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8"/>
        <w:jc w:val="center"/>
        <w:rPr>
          <w:rFonts w:ascii="Times New Roman" w:hAnsi="Times New Roman" w:cs="Times New Roman" w:eastAsia="Times New Roman"/>
          <w:b/>
          <w:color w:val="000000"/>
          <w:sz w:val="16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16"/>
          <w:highlight w:val="none"/>
          <w:lang w:bidi="en-US"/>
        </w:rPr>
      </w:r>
      <w:r>
        <w:rPr>
          <w:sz w:val="12"/>
        </w:rPr>
      </w:r>
      <w:r/>
    </w:p>
    <w:p>
      <w:pPr>
        <w:pStyle w:val="748"/>
        <w:jc w:val="center"/>
        <w:rPr>
          <w:rFonts w:ascii="Times New Roman" w:hAnsi="Times New Roman" w:cs="Times New Roman" w:eastAsia="Times New Roman"/>
          <w:b/>
          <w:color w:val="000000"/>
          <w:sz w:val="28"/>
          <w:highlight w:val="none"/>
          <w:lang w:bidi="en-US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pStyle w:val="748"/>
        <w:jc w:val="center"/>
        <w:rPr>
          <w:rFonts w:ascii="Times New Roman" w:hAnsi="Times New Roman" w:cs="Times New Roman" w:eastAsia="Times New Roman"/>
          <w:b/>
          <w:color w:val="000000"/>
          <w:sz w:val="16"/>
          <w:highlight w:val="non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16"/>
          <w:highlight w:val="none"/>
          <w:lang w:bidi="en-US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16"/>
          <w:highlight w:val="none"/>
        </w:rPr>
      </w:r>
      <w:r/>
    </w:p>
    <w:p>
      <w:pPr>
        <w:pStyle w:val="748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четверта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сесія вос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ьмого скликання) 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highlight w:val="none"/>
          <w:lang w:bidi="hi-IN" w:eastAsia="hi-IN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highlight w:val="none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24 січня 2024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hi-IN" w:eastAsia="hi-IN"/>
        </w:rPr>
        <w:t xml:space="preserve">02</w:t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0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8"/>
        </w:rPr>
      </w:r>
      <w:r>
        <w:rPr>
          <w:sz w:val="16"/>
        </w:rPr>
      </w:r>
      <w:r/>
    </w:p>
    <w:p>
      <w:pPr>
        <w:ind w:left="0" w:right="5528" w:firstLine="0"/>
        <w:jc w:val="both"/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</w: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Про виконання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Програми інформатизації Менської територіальної громади на 2022-2024 роки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за 2023 рік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0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8"/>
        </w:rPr>
      </w:r>
      <w:r>
        <w:rPr>
          <w:sz w:val="16"/>
        </w:rPr>
      </w:r>
      <w:r/>
    </w:p>
    <w:p>
      <w:pPr>
        <w:pStyle w:val="907"/>
        <w:ind w:firstLine="567"/>
        <w:jc w:val="both"/>
        <w:spacing w:lineRule="auto" w:line="240"/>
        <w:widowControl/>
        <w:rPr>
          <w:rFonts w:ascii="Times New Roman" w:hAnsi="Times New Roman" w:cs="Times New Roman" w:eastAsia="Times New Roman"/>
          <w:b w:val="false"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shd w:val="clear" w:fill="FFFFFF" w:color="auto"/>
          <w:lang w:val="uk-UA"/>
        </w:rPr>
        <w:t xml:space="preserve">Заслухавши інформацію секретаря ради Ю.В.Стальниченка </w:t>
      </w:r>
      <w:r>
        <w:rPr>
          <w:rFonts w:ascii="Times New Roman" w:hAnsi="Times New Roman" w:cs="Times New Roman" w:eastAsia="Times New Roman"/>
          <w:b w:val="false"/>
          <w:sz w:val="28"/>
          <w:shd w:val="clear" w:fill="FFFFFF" w:color="auto"/>
        </w:rPr>
        <w:t xml:space="preserve">щодо виконання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Програми інформатизації Менської територіальної громади на 2022-2024 роки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за 2023 рік</w:t>
      </w:r>
      <w:r>
        <w:rPr>
          <w:rStyle w:val="908"/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 w:eastAsia="uk-UA"/>
        </w:rPr>
        <w:t xml:space="preserve">, враховуючи ст. 25, 26, 27</w:t>
      </w:r>
      <w:r>
        <w:rPr>
          <w:rStyle w:val="908"/>
          <w:rFonts w:ascii="Times New Roman" w:hAnsi="Times New Roman" w:cs="Times New Roman" w:eastAsia="Times New Roman"/>
          <w:b w:val="false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  <w:szCs w:val="28"/>
          <w:shd w:val="clear" w:fill="FFFFFF" w:color="auto"/>
          <w:lang w:val="uk-UA"/>
        </w:rPr>
        <w:t xml:space="preserve">Закону України «Про місцеве самоврядування в Україні», Менська міська рада</w:t>
      </w:r>
      <w:r>
        <w:rPr>
          <w:b w:val="false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ВИРІШИЛА:</w:t>
      </w:r>
      <w:r>
        <w:rPr>
          <w:rFonts w:ascii="Times New Roman" w:hAnsi="Times New Roman" w:cs="Times New Roman" w:eastAsia="Times New Roman"/>
          <w:b w:val="false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1. Інформацію про виконання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Програми інформатизації Менської територіальної громади на 2022-2024 роки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за 2023 рік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 з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гідно додатку до даного рішення,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</w:rPr>
        <w:t xml:space="preserve"> взяти до відома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.</w:t>
      </w:r>
      <w:r>
        <w:rPr>
          <w:b w:val="false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2. Контроль за виконанням рішення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покласти на секретаря ради Ю.В.Стальниченко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b w:val="false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/>
    </w:p>
    <w:p>
      <w:pPr>
        <w:ind w:firstLine="0"/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Rule="auto" w:line="240" w:after="0" w:afterAutospacing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 w:default="1">
    <w:name w:val="Normal"/>
    <w:qFormat/>
    <w:pPr>
      <w:spacing w:lineRule="auto" w:line="276" w:after="200"/>
    </w:pPr>
  </w:style>
  <w:style w:type="paragraph" w:styleId="686">
    <w:name w:val="Heading 1"/>
    <w:basedOn w:val="685"/>
    <w:next w:val="685"/>
    <w:link w:val="7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87">
    <w:name w:val="Heading 2"/>
    <w:basedOn w:val="685"/>
    <w:next w:val="685"/>
    <w:link w:val="7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88">
    <w:name w:val="Heading 3"/>
    <w:basedOn w:val="685"/>
    <w:next w:val="685"/>
    <w:link w:val="7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89">
    <w:name w:val="Heading 4"/>
    <w:basedOn w:val="685"/>
    <w:next w:val="685"/>
    <w:link w:val="74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90">
    <w:name w:val="Heading 5"/>
    <w:basedOn w:val="685"/>
    <w:next w:val="685"/>
    <w:link w:val="7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1">
    <w:name w:val="Heading 6"/>
    <w:basedOn w:val="685"/>
    <w:next w:val="685"/>
    <w:link w:val="74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92">
    <w:name w:val="Heading 7"/>
    <w:basedOn w:val="685"/>
    <w:next w:val="685"/>
    <w:link w:val="74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3">
    <w:name w:val="Heading 8"/>
    <w:basedOn w:val="685"/>
    <w:next w:val="685"/>
    <w:link w:val="74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4">
    <w:name w:val="Heading 9"/>
    <w:basedOn w:val="685"/>
    <w:next w:val="685"/>
    <w:link w:val="7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table" w:styleId="698">
    <w:name w:val="Plain Table 1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69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3">
    <w:name w:val="Grid Table 1 Light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4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>
    <w:name w:val="Grid Table 5 Dark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8">
    <w:name w:val="Grid Table 6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9">
    <w:name w:val="Grid Table 7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List Table 1 Light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List Table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2">
    <w:name w:val="List Table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5 Dark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5">
    <w:name w:val="List Table 6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16">
    <w:name w:val="List Table 7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17" w:customStyle="1">
    <w:name w:val="Endnote Text Char"/>
    <w:uiPriority w:val="99"/>
    <w:rPr>
      <w:sz w:val="20"/>
    </w:rPr>
  </w:style>
  <w:style w:type="character" w:styleId="718" w:customStyle="1">
    <w:name w:val="Caption Char"/>
    <w:uiPriority w:val="99"/>
  </w:style>
  <w:style w:type="paragraph" w:styleId="719">
    <w:name w:val="endnote text"/>
    <w:basedOn w:val="685"/>
    <w:link w:val="720"/>
    <w:uiPriority w:val="99"/>
    <w:semiHidden/>
    <w:unhideWhenUsed/>
    <w:rPr>
      <w:sz w:val="20"/>
    </w:rPr>
    <w:pPr>
      <w:spacing w:lineRule="auto" w:line="240" w:after="0"/>
    </w:pPr>
  </w:style>
  <w:style w:type="character" w:styleId="720" w:customStyle="1">
    <w:name w:val="Текст концевой сноски Знак"/>
    <w:link w:val="719"/>
    <w:uiPriority w:val="99"/>
    <w:rPr>
      <w:sz w:val="20"/>
    </w:rPr>
  </w:style>
  <w:style w:type="character" w:styleId="721">
    <w:name w:val="endnote reference"/>
    <w:basedOn w:val="695"/>
    <w:uiPriority w:val="99"/>
    <w:semiHidden/>
    <w:unhideWhenUsed/>
    <w:rPr>
      <w:vertAlign w:val="superscript"/>
    </w:rPr>
  </w:style>
  <w:style w:type="paragraph" w:styleId="722">
    <w:name w:val="table of figures"/>
    <w:basedOn w:val="685"/>
    <w:next w:val="685"/>
    <w:uiPriority w:val="99"/>
    <w:unhideWhenUsed/>
    <w:pPr>
      <w:spacing w:after="0"/>
    </w:pPr>
  </w:style>
  <w:style w:type="character" w:styleId="723" w:customStyle="1">
    <w:name w:val="Heading 1 Char"/>
    <w:basedOn w:val="695"/>
    <w:uiPriority w:val="9"/>
    <w:rPr>
      <w:rFonts w:ascii="Arial" w:hAnsi="Arial" w:cs="Arial" w:eastAsia="Arial"/>
      <w:sz w:val="40"/>
      <w:szCs w:val="40"/>
    </w:rPr>
  </w:style>
  <w:style w:type="character" w:styleId="724" w:customStyle="1">
    <w:name w:val="Heading 2 Char"/>
    <w:basedOn w:val="695"/>
    <w:uiPriority w:val="9"/>
    <w:rPr>
      <w:rFonts w:ascii="Arial" w:hAnsi="Arial" w:cs="Arial" w:eastAsia="Arial"/>
      <w:sz w:val="34"/>
    </w:rPr>
  </w:style>
  <w:style w:type="character" w:styleId="725" w:customStyle="1">
    <w:name w:val="Heading 3 Char"/>
    <w:basedOn w:val="695"/>
    <w:uiPriority w:val="9"/>
    <w:rPr>
      <w:rFonts w:ascii="Arial" w:hAnsi="Arial" w:cs="Arial" w:eastAsia="Arial"/>
      <w:sz w:val="30"/>
      <w:szCs w:val="30"/>
    </w:rPr>
  </w:style>
  <w:style w:type="character" w:styleId="726" w:customStyle="1">
    <w:name w:val="Heading 4 Char"/>
    <w:basedOn w:val="695"/>
    <w:uiPriority w:val="9"/>
    <w:rPr>
      <w:rFonts w:ascii="Arial" w:hAnsi="Arial" w:cs="Arial" w:eastAsia="Arial"/>
      <w:b/>
      <w:bCs/>
      <w:sz w:val="26"/>
      <w:szCs w:val="26"/>
    </w:rPr>
  </w:style>
  <w:style w:type="character" w:styleId="727" w:customStyle="1">
    <w:name w:val="Heading 5 Char"/>
    <w:basedOn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728" w:customStyle="1">
    <w:name w:val="Heading 6 Char"/>
    <w:basedOn w:val="695"/>
    <w:uiPriority w:val="9"/>
    <w:rPr>
      <w:rFonts w:ascii="Arial" w:hAnsi="Arial" w:cs="Arial" w:eastAsia="Arial"/>
      <w:b/>
      <w:bCs/>
      <w:sz w:val="22"/>
      <w:szCs w:val="22"/>
    </w:rPr>
  </w:style>
  <w:style w:type="character" w:styleId="729" w:customStyle="1">
    <w:name w:val="Heading 7 Char"/>
    <w:basedOn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0" w:customStyle="1">
    <w:name w:val="Heading 8 Char"/>
    <w:basedOn w:val="695"/>
    <w:uiPriority w:val="9"/>
    <w:rPr>
      <w:rFonts w:ascii="Arial" w:hAnsi="Arial" w:cs="Arial" w:eastAsia="Arial"/>
      <w:i/>
      <w:iCs/>
      <w:sz w:val="22"/>
      <w:szCs w:val="22"/>
    </w:rPr>
  </w:style>
  <w:style w:type="character" w:styleId="731" w:customStyle="1">
    <w:name w:val="Heading 9 Char"/>
    <w:basedOn w:val="695"/>
    <w:uiPriority w:val="9"/>
    <w:rPr>
      <w:rFonts w:ascii="Arial" w:hAnsi="Arial" w:cs="Arial" w:eastAsia="Arial"/>
      <w:i/>
      <w:iCs/>
      <w:sz w:val="21"/>
      <w:szCs w:val="21"/>
    </w:rPr>
  </w:style>
  <w:style w:type="character" w:styleId="732" w:customStyle="1">
    <w:name w:val="Title Char"/>
    <w:basedOn w:val="695"/>
    <w:uiPriority w:val="10"/>
    <w:rPr>
      <w:sz w:val="48"/>
      <w:szCs w:val="48"/>
    </w:rPr>
  </w:style>
  <w:style w:type="character" w:styleId="733" w:customStyle="1">
    <w:name w:val="Subtitle Char"/>
    <w:basedOn w:val="695"/>
    <w:uiPriority w:val="11"/>
    <w:rPr>
      <w:sz w:val="24"/>
      <w:szCs w:val="24"/>
    </w:rPr>
  </w:style>
  <w:style w:type="character" w:styleId="734" w:customStyle="1">
    <w:name w:val="Quote Char"/>
    <w:uiPriority w:val="29"/>
    <w:rPr>
      <w:i/>
    </w:rPr>
  </w:style>
  <w:style w:type="character" w:styleId="735" w:customStyle="1">
    <w:name w:val="Intense Quote Char"/>
    <w:uiPriority w:val="30"/>
    <w:rPr>
      <w:i/>
    </w:rPr>
  </w:style>
  <w:style w:type="character" w:styleId="736" w:customStyle="1">
    <w:name w:val="Header Char"/>
    <w:basedOn w:val="695"/>
    <w:uiPriority w:val="99"/>
  </w:style>
  <w:style w:type="character" w:styleId="737" w:customStyle="1">
    <w:name w:val="Footer Char"/>
    <w:basedOn w:val="695"/>
    <w:uiPriority w:val="99"/>
  </w:style>
  <w:style w:type="character" w:styleId="738" w:customStyle="1">
    <w:name w:val="Footnote Text Char"/>
    <w:uiPriority w:val="99"/>
    <w:rPr>
      <w:sz w:val="18"/>
    </w:rPr>
  </w:style>
  <w:style w:type="character" w:styleId="739" w:customStyle="1">
    <w:name w:val="Заголовок 1 Знак"/>
    <w:basedOn w:val="695"/>
    <w:link w:val="686"/>
    <w:uiPriority w:val="9"/>
    <w:rPr>
      <w:rFonts w:ascii="Arial" w:hAnsi="Arial" w:cs="Arial" w:eastAsia="Arial"/>
      <w:sz w:val="40"/>
      <w:szCs w:val="40"/>
    </w:rPr>
  </w:style>
  <w:style w:type="character" w:styleId="740" w:customStyle="1">
    <w:name w:val="Заголовок 2 Знак"/>
    <w:basedOn w:val="695"/>
    <w:link w:val="687"/>
    <w:uiPriority w:val="9"/>
    <w:rPr>
      <w:rFonts w:ascii="Arial" w:hAnsi="Arial" w:cs="Arial" w:eastAsia="Arial"/>
      <w:sz w:val="34"/>
    </w:rPr>
  </w:style>
  <w:style w:type="character" w:styleId="741" w:customStyle="1">
    <w:name w:val="Заголовок 3 Знак"/>
    <w:basedOn w:val="695"/>
    <w:link w:val="688"/>
    <w:uiPriority w:val="9"/>
    <w:rPr>
      <w:rFonts w:ascii="Arial" w:hAnsi="Arial" w:cs="Arial" w:eastAsia="Arial"/>
      <w:sz w:val="30"/>
      <w:szCs w:val="30"/>
    </w:rPr>
  </w:style>
  <w:style w:type="character" w:styleId="742" w:customStyle="1">
    <w:name w:val="Заголовок 4 Знак"/>
    <w:basedOn w:val="695"/>
    <w:link w:val="689"/>
    <w:uiPriority w:val="9"/>
    <w:rPr>
      <w:rFonts w:ascii="Arial" w:hAnsi="Arial" w:cs="Arial" w:eastAsia="Arial"/>
      <w:b/>
      <w:bCs/>
      <w:sz w:val="26"/>
      <w:szCs w:val="26"/>
    </w:rPr>
  </w:style>
  <w:style w:type="character" w:styleId="743" w:customStyle="1">
    <w:name w:val="Заголовок 5 Знак"/>
    <w:basedOn w:val="695"/>
    <w:link w:val="690"/>
    <w:uiPriority w:val="9"/>
    <w:rPr>
      <w:rFonts w:ascii="Arial" w:hAnsi="Arial" w:cs="Arial" w:eastAsia="Arial"/>
      <w:b/>
      <w:bCs/>
      <w:sz w:val="24"/>
      <w:szCs w:val="24"/>
    </w:rPr>
  </w:style>
  <w:style w:type="character" w:styleId="744" w:customStyle="1">
    <w:name w:val="Заголовок 6 Знак"/>
    <w:basedOn w:val="695"/>
    <w:link w:val="691"/>
    <w:uiPriority w:val="9"/>
    <w:rPr>
      <w:rFonts w:ascii="Arial" w:hAnsi="Arial" w:cs="Arial" w:eastAsia="Arial"/>
      <w:b/>
      <w:bCs/>
      <w:sz w:val="22"/>
      <w:szCs w:val="22"/>
    </w:rPr>
  </w:style>
  <w:style w:type="character" w:styleId="745" w:customStyle="1">
    <w:name w:val="Заголовок 7 Знак"/>
    <w:basedOn w:val="695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6" w:customStyle="1">
    <w:name w:val="Заголовок 8 Знак"/>
    <w:basedOn w:val="695"/>
    <w:link w:val="693"/>
    <w:uiPriority w:val="9"/>
    <w:rPr>
      <w:rFonts w:ascii="Arial" w:hAnsi="Arial" w:cs="Arial" w:eastAsia="Arial"/>
      <w:i/>
      <w:iCs/>
      <w:sz w:val="22"/>
      <w:szCs w:val="22"/>
    </w:rPr>
  </w:style>
  <w:style w:type="character" w:styleId="747" w:customStyle="1">
    <w:name w:val="Заголовок 9 Знак"/>
    <w:basedOn w:val="695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748">
    <w:name w:val="No Spacing"/>
    <w:qFormat/>
    <w:uiPriority w:val="1"/>
    <w:pPr>
      <w:spacing w:lineRule="auto" w:line="240" w:after="0"/>
    </w:pPr>
  </w:style>
  <w:style w:type="paragraph" w:styleId="749">
    <w:name w:val="Title"/>
    <w:basedOn w:val="685"/>
    <w:next w:val="685"/>
    <w:link w:val="75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50" w:customStyle="1">
    <w:name w:val="Заголовок Знак"/>
    <w:basedOn w:val="695"/>
    <w:link w:val="749"/>
    <w:uiPriority w:val="10"/>
    <w:rPr>
      <w:sz w:val="48"/>
      <w:szCs w:val="48"/>
    </w:rPr>
  </w:style>
  <w:style w:type="paragraph" w:styleId="751">
    <w:name w:val="Subtitle"/>
    <w:basedOn w:val="685"/>
    <w:next w:val="685"/>
    <w:link w:val="752"/>
    <w:qFormat/>
    <w:uiPriority w:val="11"/>
    <w:rPr>
      <w:sz w:val="24"/>
      <w:szCs w:val="24"/>
    </w:rPr>
    <w:pPr>
      <w:spacing w:before="200"/>
    </w:pPr>
  </w:style>
  <w:style w:type="character" w:styleId="752" w:customStyle="1">
    <w:name w:val="Подзаголовок Знак"/>
    <w:basedOn w:val="695"/>
    <w:link w:val="751"/>
    <w:uiPriority w:val="11"/>
    <w:rPr>
      <w:sz w:val="24"/>
      <w:szCs w:val="24"/>
    </w:rPr>
  </w:style>
  <w:style w:type="paragraph" w:styleId="753">
    <w:name w:val="Quote"/>
    <w:basedOn w:val="685"/>
    <w:next w:val="685"/>
    <w:link w:val="754"/>
    <w:qFormat/>
    <w:uiPriority w:val="29"/>
    <w:rPr>
      <w:i/>
    </w:rPr>
    <w:pPr>
      <w:ind w:left="720" w:right="720"/>
    </w:pPr>
  </w:style>
  <w:style w:type="character" w:styleId="754" w:customStyle="1">
    <w:name w:val="Цитата 2 Знак"/>
    <w:link w:val="753"/>
    <w:uiPriority w:val="29"/>
    <w:rPr>
      <w:i/>
    </w:rPr>
  </w:style>
  <w:style w:type="paragraph" w:styleId="755">
    <w:name w:val="Intense Quote"/>
    <w:basedOn w:val="685"/>
    <w:next w:val="685"/>
    <w:link w:val="75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6" w:customStyle="1">
    <w:name w:val="Выделенная цитата Знак"/>
    <w:link w:val="755"/>
    <w:uiPriority w:val="30"/>
    <w:rPr>
      <w:i/>
    </w:rPr>
  </w:style>
  <w:style w:type="paragraph" w:styleId="757">
    <w:name w:val="Header"/>
    <w:basedOn w:val="685"/>
    <w:link w:val="75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8" w:customStyle="1">
    <w:name w:val="Верхний колонтитул Знак"/>
    <w:basedOn w:val="695"/>
    <w:link w:val="757"/>
    <w:uiPriority w:val="99"/>
  </w:style>
  <w:style w:type="paragraph" w:styleId="759">
    <w:name w:val="Footer"/>
    <w:basedOn w:val="685"/>
    <w:link w:val="7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0" w:customStyle="1">
    <w:name w:val="Нижний колонтитул Знак"/>
    <w:basedOn w:val="695"/>
    <w:link w:val="759"/>
    <w:uiPriority w:val="99"/>
  </w:style>
  <w:style w:type="table" w:styleId="761">
    <w:name w:val="Table Grid"/>
    <w:basedOn w:val="69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62" w:customStyle="1">
    <w:name w:val="Table Grid Light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3" w:customStyle="1">
    <w:name w:val="Звичайна таблиця 11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 w:customStyle="1">
    <w:name w:val="Звичайна таблиця 21"/>
    <w:basedOn w:val="69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 w:customStyle="1">
    <w:name w:val="Звичайна таблиця 3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6" w:customStyle="1">
    <w:name w:val="Звичайна таблиця 4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Звичайна таблиця 5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8" w:customStyle="1">
    <w:name w:val="Таблиця-сітка 1 (світл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Таблиця-сітка 2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Таблиця-сітка 3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Таблиця-сітка 41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0" w:customStyle="1">
    <w:name w:val="Grid Table 4 - Accent 1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91" w:customStyle="1">
    <w:name w:val="Grid Table 4 - Accent 2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2" w:customStyle="1">
    <w:name w:val="Grid Table 4 - Accent 3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3" w:customStyle="1">
    <w:name w:val="Grid Table 4 - Accent 4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4" w:customStyle="1">
    <w:name w:val="Grid Table 4 - Accent 5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95" w:customStyle="1">
    <w:name w:val="Grid Table 4 - Accent 6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6" w:customStyle="1">
    <w:name w:val="Таблиця-сітка 5 (темн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03" w:customStyle="1">
    <w:name w:val="Таблиця-сітка 6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4" w:customStyle="1">
    <w:name w:val="Grid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05" w:customStyle="1">
    <w:name w:val="Grid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6" w:customStyle="1">
    <w:name w:val="Grid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7" w:customStyle="1">
    <w:name w:val="Grid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8" w:customStyle="1">
    <w:name w:val="Grid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9" w:customStyle="1">
    <w:name w:val="Grid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0" w:customStyle="1">
    <w:name w:val="Таблиця-сітка 7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Таблиця-список 1 (світлий)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2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3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4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5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6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Таблиця-список 2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5" w:customStyle="1">
    <w:name w:val="List Table 2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26" w:customStyle="1">
    <w:name w:val="List Table 2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7" w:customStyle="1">
    <w:name w:val="List Table 2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8" w:customStyle="1">
    <w:name w:val="List Table 2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9" w:customStyle="1">
    <w:name w:val="List Table 2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30" w:customStyle="1">
    <w:name w:val="List Table 2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1" w:customStyle="1">
    <w:name w:val="Таблиця-список 3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Таблиця-список 4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Таблиця-список 5 (темн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Таблиця-список 6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3" w:customStyle="1">
    <w:name w:val="List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54" w:customStyle="1">
    <w:name w:val="List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5" w:customStyle="1">
    <w:name w:val="List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6" w:customStyle="1">
    <w:name w:val="List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7" w:customStyle="1">
    <w:name w:val="List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58" w:customStyle="1">
    <w:name w:val="List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9" w:customStyle="1">
    <w:name w:val="Таблиця-список 7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ned - Accent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7" w:customStyle="1">
    <w:name w:val="Lined - Accent 1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8" w:customStyle="1">
    <w:name w:val="Lined - Accent 2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9" w:customStyle="1">
    <w:name w:val="Lined - Accent 3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0" w:customStyle="1">
    <w:name w:val="Lined - Accent 4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1" w:customStyle="1">
    <w:name w:val="Lined - Accent 5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2" w:customStyle="1">
    <w:name w:val="Lined - Accent 6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3" w:customStyle="1">
    <w:name w:val="Bordered &amp; Lined - Accent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4" w:customStyle="1">
    <w:name w:val="Bordered &amp; Lined - Accent 1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5" w:customStyle="1">
    <w:name w:val="Bordered &amp; Lined - Accent 2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6" w:customStyle="1">
    <w:name w:val="Bordered &amp; Lined - Accent 3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7" w:customStyle="1">
    <w:name w:val="Bordered &amp; Lined - Accent 4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8" w:customStyle="1">
    <w:name w:val="Bordered &amp; Lined - Accent 5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9" w:customStyle="1">
    <w:name w:val="Bordered &amp; Lined - Accent 6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0" w:customStyle="1">
    <w:name w:val="Bordered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1" w:customStyle="1">
    <w:name w:val="Bordered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82" w:customStyle="1">
    <w:name w:val="Bordered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3" w:customStyle="1">
    <w:name w:val="Bordered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4" w:customStyle="1">
    <w:name w:val="Bordered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5" w:customStyle="1">
    <w:name w:val="Bordered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86" w:customStyle="1">
    <w:name w:val="Bordered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87">
    <w:name w:val="Hyperlink"/>
    <w:uiPriority w:val="99"/>
    <w:unhideWhenUsed/>
    <w:rPr>
      <w:color w:val="0563C1" w:themeColor="hyperlink"/>
      <w:u w:val="single"/>
    </w:rPr>
  </w:style>
  <w:style w:type="paragraph" w:styleId="888">
    <w:name w:val="footnote text"/>
    <w:basedOn w:val="685"/>
    <w:link w:val="889"/>
    <w:uiPriority w:val="99"/>
    <w:semiHidden/>
    <w:unhideWhenUsed/>
    <w:rPr>
      <w:sz w:val="18"/>
    </w:rPr>
    <w:pPr>
      <w:spacing w:lineRule="auto" w:line="240" w:after="40"/>
    </w:pPr>
  </w:style>
  <w:style w:type="character" w:styleId="889" w:customStyle="1">
    <w:name w:val="Текст сноски Знак"/>
    <w:link w:val="888"/>
    <w:uiPriority w:val="99"/>
    <w:rPr>
      <w:sz w:val="18"/>
    </w:rPr>
  </w:style>
  <w:style w:type="character" w:styleId="890">
    <w:name w:val="footnote reference"/>
    <w:basedOn w:val="695"/>
    <w:uiPriority w:val="99"/>
    <w:unhideWhenUsed/>
    <w:rPr>
      <w:vertAlign w:val="superscript"/>
    </w:rPr>
  </w:style>
  <w:style w:type="paragraph" w:styleId="891">
    <w:name w:val="toc 1"/>
    <w:basedOn w:val="685"/>
    <w:next w:val="685"/>
    <w:uiPriority w:val="39"/>
    <w:unhideWhenUsed/>
    <w:pPr>
      <w:spacing w:after="57"/>
    </w:pPr>
  </w:style>
  <w:style w:type="paragraph" w:styleId="892">
    <w:name w:val="toc 2"/>
    <w:basedOn w:val="685"/>
    <w:next w:val="685"/>
    <w:uiPriority w:val="39"/>
    <w:unhideWhenUsed/>
    <w:pPr>
      <w:ind w:left="283"/>
      <w:spacing w:after="57"/>
    </w:pPr>
  </w:style>
  <w:style w:type="paragraph" w:styleId="893">
    <w:name w:val="toc 3"/>
    <w:basedOn w:val="685"/>
    <w:next w:val="685"/>
    <w:uiPriority w:val="39"/>
    <w:unhideWhenUsed/>
    <w:pPr>
      <w:ind w:left="567"/>
      <w:spacing w:after="57"/>
    </w:pPr>
  </w:style>
  <w:style w:type="paragraph" w:styleId="894">
    <w:name w:val="toc 4"/>
    <w:basedOn w:val="685"/>
    <w:next w:val="685"/>
    <w:uiPriority w:val="39"/>
    <w:unhideWhenUsed/>
    <w:pPr>
      <w:ind w:left="850"/>
      <w:spacing w:after="57"/>
    </w:pPr>
  </w:style>
  <w:style w:type="paragraph" w:styleId="895">
    <w:name w:val="toc 5"/>
    <w:basedOn w:val="685"/>
    <w:next w:val="685"/>
    <w:uiPriority w:val="39"/>
    <w:unhideWhenUsed/>
    <w:pPr>
      <w:ind w:left="1134"/>
      <w:spacing w:after="57"/>
    </w:pPr>
  </w:style>
  <w:style w:type="paragraph" w:styleId="896">
    <w:name w:val="toc 6"/>
    <w:basedOn w:val="685"/>
    <w:next w:val="685"/>
    <w:uiPriority w:val="39"/>
    <w:unhideWhenUsed/>
    <w:pPr>
      <w:ind w:left="1417"/>
      <w:spacing w:after="57"/>
    </w:pPr>
  </w:style>
  <w:style w:type="paragraph" w:styleId="897">
    <w:name w:val="toc 7"/>
    <w:basedOn w:val="685"/>
    <w:next w:val="685"/>
    <w:uiPriority w:val="39"/>
    <w:unhideWhenUsed/>
    <w:pPr>
      <w:ind w:left="1701"/>
      <w:spacing w:after="57"/>
    </w:pPr>
  </w:style>
  <w:style w:type="paragraph" w:styleId="898">
    <w:name w:val="toc 8"/>
    <w:basedOn w:val="685"/>
    <w:next w:val="685"/>
    <w:uiPriority w:val="39"/>
    <w:unhideWhenUsed/>
    <w:pPr>
      <w:ind w:left="1984"/>
      <w:spacing w:after="57"/>
    </w:pPr>
  </w:style>
  <w:style w:type="paragraph" w:styleId="899">
    <w:name w:val="toc 9"/>
    <w:basedOn w:val="685"/>
    <w:next w:val="685"/>
    <w:uiPriority w:val="39"/>
    <w:unhideWhenUsed/>
    <w:pPr>
      <w:ind w:left="2268"/>
      <w:spacing w:after="57"/>
    </w:pPr>
  </w:style>
  <w:style w:type="paragraph" w:styleId="900">
    <w:name w:val="TOC Heading"/>
    <w:uiPriority w:val="39"/>
    <w:unhideWhenUsed/>
  </w:style>
  <w:style w:type="paragraph" w:styleId="901">
    <w:name w:val="List Paragraph"/>
    <w:basedOn w:val="685"/>
    <w:qFormat/>
    <w:uiPriority w:val="34"/>
    <w:pPr>
      <w:contextualSpacing w:val="true"/>
      <w:ind w:left="720"/>
    </w:pPr>
  </w:style>
  <w:style w:type="paragraph" w:styleId="902">
    <w:name w:val="Caption"/>
    <w:basedOn w:val="685"/>
    <w:next w:val="685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903">
    <w:name w:val="Balloon Text"/>
    <w:basedOn w:val="685"/>
    <w:link w:val="90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04" w:customStyle="1">
    <w:name w:val="Текст выноски Знак"/>
    <w:basedOn w:val="695"/>
    <w:link w:val="903"/>
    <w:uiPriority w:val="99"/>
    <w:semiHidden/>
    <w:rPr>
      <w:rFonts w:ascii="Segoe UI" w:hAnsi="Segoe UI" w:cs="Segoe UI"/>
      <w:sz w:val="18"/>
      <w:szCs w:val="18"/>
    </w:rPr>
  </w:style>
  <w:style w:type="paragraph" w:styleId="905">
    <w:name w:val="HTML Preformatted"/>
    <w:basedOn w:val="685"/>
    <w:link w:val="906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06" w:customStyle="1">
    <w:name w:val="Стандартный HTML Знак"/>
    <w:basedOn w:val="695"/>
    <w:link w:val="905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07" w:customStyle="1">
    <w:name w:val="Style1"/>
    <w:basedOn w:val="685"/>
    <w:rPr>
      <w:rFonts w:ascii="Times New Roman" w:hAnsi="Times New Roman" w:cs="Times New Roman" w:eastAsia="Times New Roman"/>
      <w:sz w:val="24"/>
      <w:szCs w:val="24"/>
      <w:lang w:val="ru-RU" w:eastAsia="ru-RU"/>
    </w:rPr>
    <w:pPr>
      <w:ind w:firstLine="1483"/>
      <w:spacing w:lineRule="exact" w:line="247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08" w:customStyle="1">
    <w:name w:val="Font Style19"/>
    <w:basedOn w:val="69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05C0786B-A13B-4EA7-B703-9A3F8E210B56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D46C11FF-C43F-426C-8F19-85006BA3AACB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A93678A4-426E-468D-AB71-FDD18AD7CB03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29</cp:revision>
  <dcterms:created xsi:type="dcterms:W3CDTF">2022-10-06T09:09:00Z</dcterms:created>
  <dcterms:modified xsi:type="dcterms:W3CDTF">2024-01-24T17:58:18Z</dcterms:modified>
</cp:coreProperties>
</file>