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0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40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40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40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ПРОТОКОЛ </w:t>
      </w:r>
      <w:r/>
    </w:p>
    <w:p>
      <w:pPr>
        <w:pStyle w:val="94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позачергового </w:t>
      </w:r>
      <w:r>
        <w:rPr>
          <w:b/>
          <w:bCs/>
          <w:color w:val="000000"/>
          <w:sz w:val="28"/>
          <w:szCs w:val="28"/>
          <w:lang w:val="uk-UA"/>
        </w:rPr>
        <w:t xml:space="preserve">засідання виконавчого комітету Менської міської ради</w:t>
      </w:r>
      <w:r/>
    </w:p>
    <w:p>
      <w:pPr>
        <w:pStyle w:val="94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0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06 грудня</w:t>
      </w:r>
      <w:r>
        <w:rPr>
          <w:color w:val="000000"/>
          <w:sz w:val="28"/>
          <w:szCs w:val="28"/>
          <w:lang w:val="uk-UA"/>
        </w:rPr>
        <w:t xml:space="preserve"> 2023 року                    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3</w:t>
      </w:r>
      <w:r>
        <w:rPr>
          <w:color w:val="000000"/>
          <w:sz w:val="28"/>
          <w:szCs w:val="28"/>
          <w:lang w:val="uk-UA"/>
        </w:rPr>
        <w:t xml:space="preserve">3</w:t>
      </w:r>
      <w:r/>
    </w:p>
    <w:p>
      <w:pPr>
        <w:pStyle w:val="940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40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0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0 год.</w:t>
      </w:r>
      <w:r/>
    </w:p>
    <w:p>
      <w:pPr>
        <w:pStyle w:val="94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4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40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4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0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Присутні </w:t>
      </w:r>
      <w:r>
        <w:rPr>
          <w:color w:val="000000"/>
          <w:sz w:val="28"/>
          <w:szCs w:val="28"/>
          <w:lang w:val="uk-UA"/>
        </w:rPr>
        <w:t xml:space="preserve">15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13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40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 (при розгляді питань №№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-34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Москальчук Марина Віталіївна, </w:t>
      </w:r>
      <w:r>
        <w:rPr>
          <w:rFonts w:ascii="Times New Roman" w:hAnsi="Times New Roman" w:cs="Times New Roman"/>
          <w:sz w:val="28"/>
          <w:szCs w:val="28"/>
        </w:rPr>
        <w:t xml:space="preserve">начальник Відділу 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захисту населення, сім’ї, молоді та охорони здоров’я Менської міської ради</w:t>
      </w:r>
      <w:r>
        <w:rPr>
          <w:rFonts w:ascii="Times New Roman" w:hAnsi="Times New Roman" w:cs="Times New Roman" w:eastAsia="Arial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</w:rPr>
        <w:t xml:space="preserve">(при розгляді питан</w:t>
      </w:r>
      <w:r>
        <w:rPr>
          <w:rFonts w:ascii="Times New Roman" w:hAnsi="Times New Roman" w:cs="Times New Roman" w:eastAsia="Arial"/>
          <w:sz w:val="28"/>
          <w:szCs w:val="28"/>
        </w:rPr>
        <w:t xml:space="preserve">ня №</w:t>
      </w:r>
      <w:r>
        <w:rPr>
          <w:rFonts w:ascii="Times New Roman" w:hAnsi="Times New Roman" w:cs="Times New Roman" w:eastAsia="Arial"/>
          <w:sz w:val="28"/>
          <w:szCs w:val="28"/>
        </w:rPr>
        <w:t xml:space="preserve"> 3</w:t>
      </w:r>
      <w:r>
        <w:rPr>
          <w:rFonts w:ascii="Times New Roman" w:hAnsi="Times New Roman" w:cs="Times New Roman" w:eastAsia="Arial"/>
          <w:sz w:val="28"/>
          <w:szCs w:val="28"/>
        </w:rPr>
        <w:t xml:space="preserve">42</w:t>
      </w:r>
      <w:r>
        <w:rPr>
          <w:rFonts w:ascii="Times New Roman" w:hAnsi="Times New Roman" w:cs="Times New Roman" w:eastAsia="Arial"/>
          <w:sz w:val="28"/>
          <w:szCs w:val="28"/>
        </w:rPr>
        <w:t xml:space="preserve">).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Засідання виконавчого комітету веде –</w:t>
      </w:r>
      <w:r/>
    </w:p>
    <w:p>
      <w:pPr>
        <w:pStyle w:val="94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Геннадій Анатолійович, міський голова.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виконавчого комітету Менської міської ради. 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  <w:t xml:space="preserve">Примакова Г. А., який запропонував затвердити </w:t>
      </w:r>
      <w:r>
        <w:rPr>
          <w:color w:val="000000"/>
          <w:sz w:val="28"/>
          <w:szCs w:val="28"/>
          <w:lang w:val="uk-UA"/>
        </w:rPr>
        <w:t xml:space="preserve">слідуючий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4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342</w:t>
      </w:r>
      <w:r>
        <w:rPr>
          <w:rFonts w:ascii="Times New Roman" w:hAnsi="Times New Roman" w:cs="Times New Roman"/>
          <w:sz w:val="28"/>
          <w:szCs w:val="28"/>
        </w:rPr>
        <w:t xml:space="preserve">. Про порушення клопотання для влаштування до інтернатного закладу.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Москальчук Марина Віталіївна, начальник Відділу 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захисту населення, сім’ї, молоді та охорони здоров’я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343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виконавчого комітету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від 27 жовтня 2023 року № 314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2. СЛУХАЛИ: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Москальчук М.В. про звернення ......</w:t>
      </w:r>
      <w:r>
        <w:rPr>
          <w:rFonts w:eastAsiaTheme="minorHAnsi"/>
          <w:sz w:val="28"/>
          <w:szCs w:val="28"/>
        </w:rPr>
        <w:t xml:space="preserve">, жителя ......</w:t>
      </w:r>
      <w:r>
        <w:rPr>
          <w:rFonts w:eastAsiaTheme="minorHAnsi"/>
          <w:sz w:val="28"/>
          <w:szCs w:val="28"/>
          <w:lang w:val="uk-UA"/>
        </w:rPr>
        <w:t xml:space="preserve">, особи з інвалідністю І групи загального захворювання,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учасника бойових дій, </w:t>
      </w:r>
      <w:r>
        <w:rPr>
          <w:rFonts w:eastAsiaTheme="minorHAnsi"/>
          <w:sz w:val="28"/>
          <w:szCs w:val="28"/>
          <w:lang w:val="uk-UA"/>
        </w:rPr>
        <w:t xml:space="preserve">щодо</w:t>
      </w:r>
      <w:r>
        <w:rPr>
          <w:rFonts w:eastAsiaTheme="minorHAnsi"/>
          <w:sz w:val="28"/>
          <w:szCs w:val="28"/>
          <w:lang w:val="uk-UA"/>
        </w:rPr>
        <w:t xml:space="preserve"> поселення до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геріатричного </w:t>
      </w:r>
      <w:r>
        <w:rPr>
          <w:rFonts w:eastAsiaTheme="minorHAnsi"/>
          <w:sz w:val="28"/>
          <w:szCs w:val="28"/>
          <w:lang w:val="uk-UA"/>
        </w:rPr>
        <w:t xml:space="preserve">пансіо</w:t>
      </w:r>
      <w:r>
        <w:rPr>
          <w:rFonts w:eastAsiaTheme="minorHAnsi"/>
          <w:sz w:val="28"/>
          <w:szCs w:val="28"/>
          <w:lang w:val="uk-UA"/>
        </w:rPr>
        <w:t xml:space="preserve">нату.</w:t>
      </w:r>
      <w:r>
        <w:rPr>
          <w:rFonts w:eastAsiaTheme="minorHAnsi"/>
          <w:sz w:val="28"/>
          <w:szCs w:val="28"/>
          <w:lang w:val="uk-UA"/>
        </w:rPr>
        <w:t xml:space="preserve"> Марина Віталіївна запропонувала членам виконкому д</w:t>
      </w:r>
      <w:r>
        <w:rPr>
          <w:rFonts w:eastAsiaTheme="minorHAnsi"/>
          <w:sz w:val="28"/>
          <w:szCs w:val="28"/>
        </w:rPr>
        <w:t xml:space="preserve">оручити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Відділу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соціального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захисту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населення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сім’ї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молоді</w:t>
      </w:r>
      <w:r>
        <w:rPr>
          <w:rFonts w:eastAsiaTheme="minorHAnsi"/>
          <w:sz w:val="28"/>
          <w:szCs w:val="28"/>
        </w:rPr>
        <w:t xml:space="preserve">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охорони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здоров’я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</w:t>
      </w:r>
      <w:r>
        <w:rPr>
          <w:rFonts w:eastAsiaTheme="minorHAnsi"/>
          <w:sz w:val="28"/>
          <w:szCs w:val="28"/>
        </w:rPr>
        <w:t xml:space="preserve"> ради </w:t>
      </w:r>
      <w:r>
        <w:rPr>
          <w:rFonts w:eastAsiaTheme="minorHAnsi"/>
          <w:sz w:val="28"/>
          <w:szCs w:val="28"/>
        </w:rPr>
        <w:t xml:space="preserve">клопотати</w:t>
      </w:r>
      <w:r>
        <w:rPr>
          <w:rFonts w:eastAsiaTheme="minorHAnsi"/>
          <w:sz w:val="28"/>
          <w:szCs w:val="28"/>
        </w:rPr>
        <w:t xml:space="preserve"> перед Департаментом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соціального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захисту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населення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Чернігівської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обласної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державної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адміністрації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влаштування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інтернатного</w:t>
      </w:r>
      <w:r>
        <w:rPr>
          <w:rFonts w:eastAsiaTheme="minorHAnsi"/>
          <w:sz w:val="28"/>
          <w:szCs w:val="28"/>
        </w:rPr>
        <w:t xml:space="preserve"> закладу </w:t>
      </w:r>
      <w:r>
        <w:rPr>
          <w:rFonts w:eastAsiaTheme="minorHAnsi"/>
          <w:sz w:val="28"/>
          <w:szCs w:val="28"/>
        </w:rPr>
        <w:t xml:space="preserve">........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жителя ........</w:t>
      </w:r>
      <w:r>
        <w:rPr>
          <w:rFonts w:eastAsiaTheme="minorHAnsi"/>
          <w:sz w:val="28"/>
          <w:szCs w:val="28"/>
        </w:rPr>
        <w:t xml:space="preserve">, особи з </w:t>
      </w:r>
      <w:r>
        <w:rPr>
          <w:rFonts w:eastAsiaTheme="minorHAnsi"/>
          <w:sz w:val="28"/>
          <w:szCs w:val="28"/>
        </w:rPr>
        <w:t xml:space="preserve">інвалідністю</w:t>
      </w:r>
      <w:r>
        <w:rPr>
          <w:rFonts w:eastAsiaTheme="minorHAnsi"/>
          <w:sz w:val="28"/>
          <w:szCs w:val="28"/>
        </w:rPr>
        <w:t xml:space="preserve"> І </w:t>
      </w:r>
      <w:r>
        <w:rPr>
          <w:rFonts w:eastAsiaTheme="minorHAnsi"/>
          <w:sz w:val="28"/>
          <w:szCs w:val="28"/>
        </w:rPr>
        <w:t xml:space="preserve">групи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загального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захворювання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учасника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бойових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дій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який</w:t>
      </w:r>
      <w:r>
        <w:rPr>
          <w:rFonts w:eastAsiaTheme="minorHAnsi"/>
          <w:sz w:val="28"/>
          <w:szCs w:val="28"/>
        </w:rPr>
        <w:t xml:space="preserve"> за станом </w:t>
      </w:r>
      <w:r>
        <w:rPr>
          <w:rFonts w:eastAsiaTheme="minorHAnsi"/>
          <w:sz w:val="28"/>
          <w:szCs w:val="28"/>
        </w:rPr>
        <w:t xml:space="preserve">здоров’я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потребує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поселення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геріатричного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пансіонату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1012"/>
        <w:ind w:firstLine="0"/>
        <w:jc w:val="both"/>
        <w:tabs>
          <w:tab w:val="left" w:pos="949" w:leader="none"/>
        </w:tabs>
        <w:rPr>
          <w:lang w:val="uk-UA"/>
        </w:rPr>
      </w:pPr>
      <w:r>
        <w:rPr>
          <w:rFonts w:eastAsiaTheme="minorHAnsi"/>
          <w:lang w:val="uk-UA"/>
        </w:rPr>
        <w:t xml:space="preserve">Головуючий запитав чи є запитання по даному питанню. Враховуючи, що запитань немає, поставив на голосування </w:t>
      </w:r>
      <w:r>
        <w:rPr>
          <w:rFonts w:eastAsiaTheme="minorHAnsi"/>
          <w:lang w:val="uk-UA"/>
        </w:rPr>
        <w:t xml:space="preserve">проєкт</w:t>
      </w:r>
      <w:r>
        <w:rPr>
          <w:rFonts w:eastAsiaTheme="minorHAnsi"/>
          <w:lang w:val="uk-UA"/>
        </w:rPr>
        <w:t xml:space="preserve"> рішення - </w:t>
      </w:r>
      <w:r>
        <w:rPr>
          <w:rFonts w:eastAsiaTheme="minorHAnsi"/>
        </w:rPr>
        <w:t xml:space="preserve">Про </w:t>
      </w:r>
      <w:r>
        <w:rPr>
          <w:rFonts w:eastAsiaTheme="minorHAnsi"/>
        </w:rPr>
        <w:t xml:space="preserve">порушення</w:t>
      </w:r>
      <w:r>
        <w:rPr>
          <w:rFonts w:eastAsiaTheme="minorHAnsi"/>
        </w:rPr>
        <w:t xml:space="preserve"> </w:t>
      </w:r>
      <w:r>
        <w:rPr>
          <w:rFonts w:eastAsiaTheme="minorHAnsi"/>
        </w:rPr>
        <w:t xml:space="preserve">клопотання</w:t>
      </w:r>
      <w:r>
        <w:rPr>
          <w:rFonts w:eastAsiaTheme="minorHAnsi"/>
        </w:rPr>
        <w:t xml:space="preserve"> для </w:t>
      </w:r>
      <w:r>
        <w:rPr>
          <w:rFonts w:eastAsiaTheme="minorHAnsi"/>
        </w:rPr>
        <w:t xml:space="preserve">влаштування</w:t>
      </w:r>
      <w:r>
        <w:rPr>
          <w:rFonts w:eastAsiaTheme="minorHAnsi"/>
        </w:rPr>
        <w:t xml:space="preserve"> до </w:t>
      </w:r>
      <w:r>
        <w:rPr>
          <w:rFonts w:eastAsiaTheme="minorHAnsi"/>
        </w:rPr>
        <w:t xml:space="preserve">інтернатного</w:t>
      </w:r>
      <w:r>
        <w:rPr>
          <w:rFonts w:eastAsiaTheme="minorHAnsi"/>
        </w:rPr>
        <w:t xml:space="preserve"> закладу</w:t>
      </w:r>
      <w:r>
        <w:rPr>
          <w:rFonts w:eastAsiaTheme="minorHAnsi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- 15;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342 «</w:t>
      </w:r>
      <w:r>
        <w:rPr>
          <w:rFonts w:eastAsiaTheme="minorHAnsi"/>
          <w:sz w:val="28"/>
          <w:szCs w:val="28"/>
        </w:rPr>
        <w:t xml:space="preserve">Про </w:t>
      </w:r>
      <w:r>
        <w:rPr>
          <w:rFonts w:eastAsiaTheme="minorHAnsi"/>
          <w:sz w:val="28"/>
          <w:szCs w:val="28"/>
        </w:rPr>
        <w:t xml:space="preserve">порушення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клопотання</w:t>
      </w:r>
      <w:r>
        <w:rPr>
          <w:rFonts w:eastAsiaTheme="minorHAnsi"/>
          <w:sz w:val="28"/>
          <w:szCs w:val="28"/>
        </w:rPr>
        <w:t xml:space="preserve"> для </w:t>
      </w:r>
      <w:r>
        <w:rPr>
          <w:rFonts w:eastAsiaTheme="minorHAnsi"/>
          <w:sz w:val="28"/>
          <w:szCs w:val="28"/>
        </w:rPr>
        <w:t xml:space="preserve">влаштування</w:t>
      </w:r>
      <w:r>
        <w:rPr>
          <w:rFonts w:eastAsiaTheme="minorHAnsi"/>
          <w:sz w:val="28"/>
          <w:szCs w:val="28"/>
        </w:rPr>
        <w:t xml:space="preserve"> до </w:t>
      </w:r>
      <w:r>
        <w:rPr>
          <w:rFonts w:eastAsiaTheme="minorHAnsi"/>
          <w:sz w:val="28"/>
          <w:szCs w:val="28"/>
        </w:rPr>
        <w:t xml:space="preserve">інтернатного</w:t>
      </w:r>
      <w:r>
        <w:rPr>
          <w:rFonts w:eastAsiaTheme="minorHAnsi"/>
          <w:sz w:val="28"/>
          <w:szCs w:val="28"/>
        </w:rPr>
        <w:t xml:space="preserve"> закладу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3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4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3.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про </w:t>
      </w:r>
      <w:r>
        <w:rPr>
          <w:rFonts w:eastAsiaTheme="minorHAnsi"/>
          <w:sz w:val="28"/>
          <w:szCs w:val="28"/>
          <w:lang w:val="uk-UA" w:eastAsia="zh-CN"/>
        </w:rPr>
        <w:t xml:space="preserve">заяву </w:t>
      </w:r>
      <w:r>
        <w:rPr>
          <w:rFonts w:eastAsiaTheme="minorHAnsi"/>
          <w:sz w:val="28"/>
          <w:szCs w:val="28"/>
          <w:lang w:val="uk-UA" w:eastAsia="zh-CN"/>
        </w:rPr>
        <w:t xml:space="preserve">.......</w:t>
      </w:r>
      <w:r>
        <w:rPr>
          <w:rFonts w:eastAsiaTheme="minorHAnsi"/>
          <w:sz w:val="28"/>
          <w:szCs w:val="28"/>
          <w:lang w:val="uk-UA" w:eastAsia="zh-CN"/>
        </w:rPr>
        <w:t xml:space="preserve"> та додані до неї документи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 про </w:t>
      </w:r>
      <w:r>
        <w:rPr>
          <w:rFonts w:eastAsiaTheme="minorHAnsi"/>
          <w:sz w:val="28"/>
          <w:szCs w:val="28"/>
          <w:lang w:val="uk-UA"/>
        </w:rPr>
        <w:t xml:space="preserve">внесення змін до рішення виконавчого комітету Менської міської ради від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27 жовтня 2023 року № 314 «Про надання дозволу на видачу свідоцтва про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право власності» на підставі виправлення у свідоцтві про право власності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Олена Михайлівна запропонувала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в</w:t>
      </w:r>
      <w:r>
        <w:rPr>
          <w:rFonts w:eastAsiaTheme="minorHAnsi"/>
          <w:sz w:val="28"/>
          <w:szCs w:val="28"/>
          <w:lang w:val="uk-UA"/>
        </w:rPr>
        <w:t xml:space="preserve">нести</w:t>
      </w:r>
      <w:r>
        <w:rPr>
          <w:rFonts w:eastAsiaTheme="minorHAnsi"/>
          <w:sz w:val="28"/>
          <w:szCs w:val="28"/>
          <w:lang w:val="uk-UA"/>
        </w:rPr>
        <w:t xml:space="preserve"> зміни до рішення виконавчого комітету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 27 жовтня 2023 року № 314 «Про надання дозволу на видачу свідоцтва про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право власності», замінивши у пунктах 1 та 2 слова та цифри - «номер шасі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(кузова, рами) № </w:t>
      </w:r>
      <w:r>
        <w:rPr>
          <w:rFonts w:eastAsiaTheme="minorHAnsi"/>
          <w:sz w:val="28"/>
          <w:szCs w:val="28"/>
        </w:rPr>
        <w:t xml:space="preserve">Y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</w:rPr>
        <w:t xml:space="preserve">DSF......</w:t>
      </w:r>
      <w:r>
        <w:rPr>
          <w:rFonts w:eastAsiaTheme="minorHAnsi"/>
          <w:sz w:val="28"/>
          <w:szCs w:val="28"/>
          <w:lang w:val="uk-UA"/>
        </w:rPr>
        <w:t xml:space="preserve">» на слова та цифри - «номер шасі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(кузова, рами) № </w:t>
      </w:r>
      <w:r>
        <w:rPr>
          <w:rFonts w:eastAsiaTheme="minorHAnsi"/>
          <w:sz w:val="28"/>
          <w:szCs w:val="28"/>
        </w:rPr>
        <w:t xml:space="preserve">Y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</w:rPr>
        <w:t xml:space="preserve">DSF</w:t>
      </w:r>
      <w:r>
        <w:rPr>
          <w:rFonts w:eastAsiaTheme="minorHAnsi"/>
          <w:sz w:val="28"/>
          <w:szCs w:val="28"/>
          <w:lang w:val="uk-UA"/>
        </w:rPr>
        <w:t xml:space="preserve">69</w:t>
      </w:r>
      <w:r>
        <w:rPr>
          <w:rFonts w:eastAsiaTheme="minorHAnsi"/>
          <w:sz w:val="28"/>
          <w:szCs w:val="28"/>
        </w:rPr>
        <w:t xml:space="preserve">YE.......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.</w:t>
      </w:r>
      <w:bookmarkStart w:id="0" w:name="_GoBack"/>
      <w:r>
        <w:rPr>
          <w:rFonts w:eastAsiaTheme="minorHAnsi"/>
        </w:rPr>
      </w:r>
      <w:bookmarkEnd w:id="0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1012"/>
        <w:ind w:firstLine="0"/>
        <w:jc w:val="both"/>
        <w:tabs>
          <w:tab w:val="left" w:pos="949" w:leader="none"/>
        </w:tabs>
        <w:rPr>
          <w:lang w:val="uk-UA"/>
        </w:rPr>
      </w:pPr>
      <w:r>
        <w:rPr>
          <w:rFonts w:eastAsiaTheme="minorHAnsi"/>
          <w:lang w:val="uk-UA"/>
        </w:rPr>
        <w:t xml:space="preserve">Головуючий запитав чи є запитання по даному питанню. Враховуючи, що </w:t>
      </w:r>
      <w:r>
        <w:rPr>
          <w:rFonts w:eastAsiaTheme="minorHAnsi"/>
          <w:lang w:val="uk-UA"/>
        </w:rPr>
        <w:t xml:space="preserve">запитань немає, поставив на голосування </w:t>
      </w:r>
      <w:r>
        <w:rPr>
          <w:rFonts w:eastAsiaTheme="minorHAnsi"/>
          <w:lang w:val="uk-UA"/>
        </w:rPr>
        <w:t xml:space="preserve">проєкт</w:t>
      </w:r>
      <w:r>
        <w:rPr>
          <w:rFonts w:eastAsiaTheme="minorHAnsi"/>
          <w:lang w:val="uk-UA"/>
        </w:rPr>
        <w:t xml:space="preserve"> рішення - </w:t>
      </w:r>
      <w:r>
        <w:rPr>
          <w:rFonts w:eastAsiaTheme="minorHAnsi"/>
          <w:lang w:val="uk-UA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 xml:space="preserve">ради від 27 жовтня 2023 року № 314</w:t>
      </w:r>
      <w:r>
        <w:rPr>
          <w:rFonts w:eastAsiaTheme="minorHAnsi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15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3 «</w:t>
      </w:r>
      <w:r>
        <w:rPr>
          <w:rFonts w:eastAsiaTheme="minorHAnsi"/>
          <w:sz w:val="28"/>
          <w:szCs w:val="28"/>
          <w:lang w:val="uk-UA"/>
        </w:rPr>
        <w:t xml:space="preserve">Про внесення змін до рішення виконавчого комітету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ради від 27 жовтня 2023 року № 314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3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3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3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Verdana">
    <w:panose1 w:val="020B06040305040402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0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10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2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644" w:hanging="360"/>
      </w:pPr>
      <w:rPr>
        <w:rFonts w:hint="default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  <w:rPr>
      <w:lang w:val="uk-UA"/>
    </w:rPr>
    <w:pPr>
      <w:spacing w:lineRule="auto" w:line="259" w:after="160"/>
    </w:pPr>
  </w:style>
  <w:style w:type="paragraph" w:styleId="693">
    <w:name w:val="Heading 1"/>
    <w:basedOn w:val="692"/>
    <w:next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692"/>
    <w:next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basedOn w:val="692"/>
    <w:next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692"/>
    <w:next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basedOn w:val="692"/>
    <w:next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basedOn w:val="692"/>
    <w:next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>
    <w:name w:val="Heading 7"/>
    <w:basedOn w:val="692"/>
    <w:next w:val="6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>
    <w:name w:val="Heading 8"/>
    <w:basedOn w:val="692"/>
    <w:next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>
    <w:name w:val="Heading 9"/>
    <w:basedOn w:val="692"/>
    <w:next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Header"/>
    <w:basedOn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6">
    <w:name w:val="Footer"/>
    <w:basedOn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7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8">
    <w:name w:val="Plain Table 1"/>
    <w:basedOn w:val="7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7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5 Dark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>
    <w:name w:val="Grid Table 6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>
    <w:name w:val="Grid Table 7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0">
    <w:name w:val="List Table 1 Light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2">
    <w:name w:val="List Table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5 Dark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5">
    <w:name w:val="List Table 6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6">
    <w:name w:val="List Table 7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27" w:customStyle="1">
    <w:name w:val="Заголовок 11"/>
    <w:basedOn w:val="692"/>
    <w:next w:val="692"/>
    <w:link w:val="7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8" w:customStyle="1">
    <w:name w:val="Заголовок 21"/>
    <w:basedOn w:val="692"/>
    <w:next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9" w:customStyle="1">
    <w:name w:val="Заголовок 31"/>
    <w:basedOn w:val="692"/>
    <w:next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0" w:customStyle="1">
    <w:name w:val="Заголовок 41"/>
    <w:basedOn w:val="692"/>
    <w:next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1" w:customStyle="1">
    <w:name w:val="Заголовок 51"/>
    <w:basedOn w:val="692"/>
    <w:next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2" w:customStyle="1">
    <w:name w:val="Заголовок 61"/>
    <w:basedOn w:val="692"/>
    <w:next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3" w:customStyle="1">
    <w:name w:val="Заголовок 71"/>
    <w:basedOn w:val="692"/>
    <w:next w:val="6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4" w:customStyle="1">
    <w:name w:val="Заголовок 81"/>
    <w:basedOn w:val="692"/>
    <w:next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5" w:customStyle="1">
    <w:name w:val="Заголовок 91"/>
    <w:basedOn w:val="692"/>
    <w:next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6" w:customStyle="1">
    <w:name w:val="Title Char"/>
    <w:basedOn w:val="702"/>
    <w:uiPriority w:val="10"/>
    <w:rPr>
      <w:sz w:val="48"/>
      <w:szCs w:val="48"/>
    </w:rPr>
  </w:style>
  <w:style w:type="character" w:styleId="737" w:customStyle="1">
    <w:name w:val="Subtitle Char"/>
    <w:basedOn w:val="702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paragraph" w:styleId="740" w:customStyle="1">
    <w:name w:val="Верхний колонтитул1"/>
    <w:basedOn w:val="692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1" w:customStyle="1">
    <w:name w:val="Нижний колонтитул1"/>
    <w:basedOn w:val="692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2" w:customStyle="1">
    <w:name w:val="Название объекта1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43" w:customStyle="1">
    <w:name w:val="Таблица простая 11"/>
    <w:basedOn w:val="7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21"/>
    <w:basedOn w:val="7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Таблица простая 3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 w:customStyle="1">
    <w:name w:val="Таблица простая 4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а простая 5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 w:customStyle="1">
    <w:name w:val="Таблица-сетка 1 светл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а-сетка 2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3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Таблица-сетка 5 тем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Таблица-сетка 6 цвет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Таблица-сетка 7 цвет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Список-таблица 1 светлая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Список-таблица 2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7" w:customStyle="1">
    <w:name w:val="Список-таблица 3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4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Список-таблица 5 тем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Список-таблица 6 цвет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1" w:customStyle="1">
    <w:name w:val="Список-таблица 7 цвет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62" w:customStyle="1">
    <w:name w:val="Footnote Text Char"/>
    <w:uiPriority w:val="99"/>
    <w:rPr>
      <w:sz w:val="18"/>
    </w:rPr>
  </w:style>
  <w:style w:type="character" w:styleId="763" w:customStyle="1">
    <w:name w:val="Endnote Text Char"/>
    <w:uiPriority w:val="99"/>
    <w:rPr>
      <w:sz w:val="20"/>
    </w:rPr>
  </w:style>
  <w:style w:type="character" w:styleId="764" w:customStyle="1">
    <w:name w:val="Heading 1 Char"/>
    <w:basedOn w:val="702"/>
    <w:link w:val="727"/>
    <w:uiPriority w:val="9"/>
    <w:rPr>
      <w:rFonts w:ascii="Arial" w:hAnsi="Arial" w:cs="Arial" w:eastAsia="Arial"/>
      <w:sz w:val="40"/>
      <w:szCs w:val="40"/>
    </w:rPr>
  </w:style>
  <w:style w:type="paragraph" w:styleId="765" w:customStyle="1">
    <w:name w:val="Заголовок 21"/>
    <w:basedOn w:val="692"/>
    <w:next w:val="692"/>
    <w:link w:val="7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6" w:customStyle="1">
    <w:name w:val="Heading 2 Char"/>
    <w:basedOn w:val="702"/>
    <w:link w:val="765"/>
    <w:uiPriority w:val="9"/>
    <w:rPr>
      <w:rFonts w:ascii="Arial" w:hAnsi="Arial" w:cs="Arial" w:eastAsia="Arial"/>
      <w:sz w:val="34"/>
    </w:rPr>
  </w:style>
  <w:style w:type="paragraph" w:styleId="767" w:customStyle="1">
    <w:name w:val="Заголовок 31"/>
    <w:basedOn w:val="692"/>
    <w:next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8" w:customStyle="1">
    <w:name w:val="Заголовок 41"/>
    <w:basedOn w:val="692"/>
    <w:next w:val="692"/>
    <w:link w:val="7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9" w:customStyle="1">
    <w:name w:val="Heading 4 Char"/>
    <w:basedOn w:val="702"/>
    <w:link w:val="768"/>
    <w:uiPriority w:val="9"/>
    <w:rPr>
      <w:rFonts w:ascii="Arial" w:hAnsi="Arial" w:cs="Arial" w:eastAsia="Arial"/>
      <w:b/>
      <w:bCs/>
      <w:sz w:val="26"/>
      <w:szCs w:val="26"/>
    </w:rPr>
  </w:style>
  <w:style w:type="paragraph" w:styleId="770" w:customStyle="1">
    <w:name w:val="Заголовок 51"/>
    <w:basedOn w:val="692"/>
    <w:next w:val="692"/>
    <w:link w:val="7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1" w:customStyle="1">
    <w:name w:val="Heading 5 Char"/>
    <w:basedOn w:val="702"/>
    <w:link w:val="770"/>
    <w:uiPriority w:val="9"/>
    <w:rPr>
      <w:rFonts w:ascii="Arial" w:hAnsi="Arial" w:cs="Arial" w:eastAsia="Arial"/>
      <w:b/>
      <w:bCs/>
      <w:sz w:val="24"/>
      <w:szCs w:val="24"/>
    </w:rPr>
  </w:style>
  <w:style w:type="paragraph" w:styleId="772" w:customStyle="1">
    <w:name w:val="Заголовок 61"/>
    <w:basedOn w:val="692"/>
    <w:next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73" w:customStyle="1">
    <w:name w:val="Заголовок 71"/>
    <w:basedOn w:val="692"/>
    <w:next w:val="692"/>
    <w:link w:val="7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74" w:customStyle="1">
    <w:name w:val="Heading 7 Char"/>
    <w:basedOn w:val="702"/>
    <w:link w:val="7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5" w:customStyle="1">
    <w:name w:val="Заголовок 81"/>
    <w:basedOn w:val="692"/>
    <w:next w:val="692"/>
    <w:link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6" w:customStyle="1">
    <w:name w:val="Heading 8 Char"/>
    <w:basedOn w:val="702"/>
    <w:link w:val="775"/>
    <w:uiPriority w:val="9"/>
    <w:rPr>
      <w:rFonts w:ascii="Arial" w:hAnsi="Arial" w:cs="Arial" w:eastAsia="Arial"/>
      <w:i/>
      <w:iCs/>
      <w:sz w:val="22"/>
      <w:szCs w:val="22"/>
    </w:rPr>
  </w:style>
  <w:style w:type="paragraph" w:styleId="777" w:customStyle="1">
    <w:name w:val="Заголовок 91"/>
    <w:basedOn w:val="692"/>
    <w:next w:val="692"/>
    <w:link w:val="7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8" w:customStyle="1">
    <w:name w:val="Heading 9 Char"/>
    <w:basedOn w:val="702"/>
    <w:link w:val="777"/>
    <w:uiPriority w:val="9"/>
    <w:rPr>
      <w:rFonts w:ascii="Arial" w:hAnsi="Arial" w:cs="Arial" w:eastAsia="Arial"/>
      <w:i/>
      <w:iCs/>
      <w:sz w:val="21"/>
      <w:szCs w:val="21"/>
    </w:rPr>
  </w:style>
  <w:style w:type="paragraph" w:styleId="779">
    <w:name w:val="Title"/>
    <w:basedOn w:val="692"/>
    <w:next w:val="692"/>
    <w:link w:val="7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0" w:customStyle="1">
    <w:name w:val="Назва Знак"/>
    <w:basedOn w:val="702"/>
    <w:link w:val="779"/>
    <w:uiPriority w:val="10"/>
    <w:rPr>
      <w:sz w:val="48"/>
      <w:szCs w:val="48"/>
    </w:rPr>
  </w:style>
  <w:style w:type="paragraph" w:styleId="781">
    <w:name w:val="Subtitle"/>
    <w:basedOn w:val="692"/>
    <w:next w:val="692"/>
    <w:link w:val="782"/>
    <w:qFormat/>
    <w:uiPriority w:val="11"/>
    <w:rPr>
      <w:sz w:val="24"/>
      <w:szCs w:val="24"/>
    </w:rPr>
    <w:pPr>
      <w:spacing w:after="200" w:before="200"/>
    </w:pPr>
  </w:style>
  <w:style w:type="character" w:styleId="782" w:customStyle="1">
    <w:name w:val="Підзаголовок Знак"/>
    <w:basedOn w:val="702"/>
    <w:link w:val="781"/>
    <w:uiPriority w:val="11"/>
    <w:rPr>
      <w:sz w:val="24"/>
      <w:szCs w:val="24"/>
    </w:rPr>
  </w:style>
  <w:style w:type="paragraph" w:styleId="783">
    <w:name w:val="Quote"/>
    <w:basedOn w:val="692"/>
    <w:next w:val="692"/>
    <w:link w:val="784"/>
    <w:qFormat/>
    <w:uiPriority w:val="29"/>
    <w:rPr>
      <w:i/>
    </w:rPr>
    <w:pPr>
      <w:ind w:left="720" w:right="720"/>
    </w:pPr>
  </w:style>
  <w:style w:type="character" w:styleId="784" w:customStyle="1">
    <w:name w:val="Цитата Знак"/>
    <w:link w:val="783"/>
    <w:uiPriority w:val="29"/>
    <w:rPr>
      <w:i/>
    </w:rPr>
  </w:style>
  <w:style w:type="paragraph" w:styleId="785">
    <w:name w:val="Intense Quote"/>
    <w:basedOn w:val="692"/>
    <w:next w:val="692"/>
    <w:link w:val="7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 w:customStyle="1">
    <w:name w:val="Насичена цитата Знак"/>
    <w:link w:val="785"/>
    <w:uiPriority w:val="30"/>
    <w:rPr>
      <w:i/>
    </w:rPr>
  </w:style>
  <w:style w:type="character" w:styleId="787" w:customStyle="1">
    <w:name w:val="Header Char"/>
    <w:basedOn w:val="702"/>
    <w:link w:val="740"/>
    <w:uiPriority w:val="99"/>
  </w:style>
  <w:style w:type="character" w:styleId="788" w:customStyle="1">
    <w:name w:val="Footer Char"/>
    <w:basedOn w:val="702"/>
    <w:uiPriority w:val="99"/>
  </w:style>
  <w:style w:type="paragraph" w:styleId="789" w:customStyle="1">
    <w:name w:val="Назва об'єкта1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0" w:customStyle="1">
    <w:name w:val="Caption Char"/>
    <w:link w:val="741"/>
    <w:uiPriority w:val="99"/>
  </w:style>
  <w:style w:type="table" w:styleId="791" w:customStyle="1">
    <w:name w:val="Table Grid Light"/>
    <w:basedOn w:val="7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2" w:customStyle="1">
    <w:name w:val="Звичайна таблиця 11"/>
    <w:basedOn w:val="7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Звичайна таблиця 21"/>
    <w:basedOn w:val="7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Звичайна таблиця 3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 w:customStyle="1">
    <w:name w:val="Звичайна таблиця 4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Звичайна таблиця 5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 w:customStyle="1">
    <w:name w:val="Таблиця-сітка 1 (світла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ітка 2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ітка 3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я-сітка 41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9" w:customStyle="1">
    <w:name w:val="Grid Table 4 - Accent 1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0" w:customStyle="1">
    <w:name w:val="Grid Table 4 - Accent 2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Grid Table 4 - Accent 3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2" w:customStyle="1">
    <w:name w:val="Grid Table 4 - Accent 4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Grid Table 4 - Accent 5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4" w:customStyle="1">
    <w:name w:val="Grid Table 4 - Accent 6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5" w:customStyle="1">
    <w:name w:val="Таблиця-сітка 5 (темна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2" w:customStyle="1">
    <w:name w:val="Таблиця-сітка 6 (кольорова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3" w:customStyle="1">
    <w:name w:val="Grid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4" w:customStyle="1">
    <w:name w:val="Grid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5" w:customStyle="1">
    <w:name w:val="Grid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6" w:customStyle="1">
    <w:name w:val="Grid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7" w:customStyle="1">
    <w:name w:val="Grid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 w:customStyle="1">
    <w:name w:val="Grid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 w:customStyle="1">
    <w:name w:val="Таблиця-сітка 7 (кольорова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Таблиця-список 1 (світлий)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2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3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4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5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6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писок 2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4" w:customStyle="1">
    <w:name w:val="List Table 2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5" w:customStyle="1">
    <w:name w:val="List Table 2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6" w:customStyle="1">
    <w:name w:val="List Table 2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7" w:customStyle="1">
    <w:name w:val="List Table 2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8" w:customStyle="1">
    <w:name w:val="List Table 2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9" w:customStyle="1">
    <w:name w:val="List Table 2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0" w:customStyle="1">
    <w:name w:val="Таблиця-список 3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Таблиця-список 4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Таблиця-список 5 (темний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Таблиця-список 6 (кольоровий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2" w:customStyle="1">
    <w:name w:val="List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3" w:customStyle="1">
    <w:name w:val="List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4" w:customStyle="1">
    <w:name w:val="List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5" w:customStyle="1">
    <w:name w:val="List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6" w:customStyle="1">
    <w:name w:val="List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7" w:customStyle="1">
    <w:name w:val="List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8" w:customStyle="1">
    <w:name w:val="Таблиця-список 7 (кольоровий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ned - Accent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6" w:customStyle="1">
    <w:name w:val="Lined - Accent 1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7" w:customStyle="1">
    <w:name w:val="Lined - Accent 2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8" w:customStyle="1">
    <w:name w:val="Lined - Accent 3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9" w:customStyle="1">
    <w:name w:val="Lined - Accent 4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0" w:customStyle="1">
    <w:name w:val="Lined - Accent 5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1" w:customStyle="1">
    <w:name w:val="Lined - Accent 6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2" w:customStyle="1">
    <w:name w:val="Bordered &amp; Lined - Accent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3" w:customStyle="1">
    <w:name w:val="Bordered &amp; Lined - Accent 1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4" w:customStyle="1">
    <w:name w:val="Bordered &amp; Lined - Accent 2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5" w:customStyle="1">
    <w:name w:val="Bordered &amp; Lined - Accent 3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6" w:customStyle="1">
    <w:name w:val="Bordered &amp; Lined - Accent 4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7" w:customStyle="1">
    <w:name w:val="Bordered &amp; Lined - Accent 5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8" w:customStyle="1">
    <w:name w:val="Bordered &amp; Lined - Accent 6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9" w:customStyle="1">
    <w:name w:val="Bordered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0" w:customStyle="1">
    <w:name w:val="Bordered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1" w:customStyle="1">
    <w:name w:val="Bordered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2" w:customStyle="1">
    <w:name w:val="Bordered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3" w:customStyle="1">
    <w:name w:val="Bordered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4" w:customStyle="1">
    <w:name w:val="Bordered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5" w:customStyle="1">
    <w:name w:val="Bordered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basedOn w:val="692"/>
    <w:link w:val="918"/>
    <w:uiPriority w:val="99"/>
    <w:semiHidden/>
    <w:unhideWhenUsed/>
    <w:rPr>
      <w:sz w:val="18"/>
    </w:rPr>
    <w:pPr>
      <w:spacing w:lineRule="auto" w:line="240" w:after="40"/>
    </w:pPr>
  </w:style>
  <w:style w:type="character" w:styleId="918" w:customStyle="1">
    <w:name w:val="Текст виноски Знак"/>
    <w:link w:val="917"/>
    <w:uiPriority w:val="99"/>
    <w:rPr>
      <w:sz w:val="18"/>
    </w:rPr>
  </w:style>
  <w:style w:type="character" w:styleId="919">
    <w:name w:val="footnote reference"/>
    <w:basedOn w:val="702"/>
    <w:uiPriority w:val="99"/>
    <w:unhideWhenUsed/>
    <w:rPr>
      <w:vertAlign w:val="superscript"/>
    </w:rPr>
  </w:style>
  <w:style w:type="paragraph" w:styleId="920">
    <w:name w:val="endnote text"/>
    <w:basedOn w:val="692"/>
    <w:link w:val="921"/>
    <w:uiPriority w:val="99"/>
    <w:semiHidden/>
    <w:unhideWhenUsed/>
    <w:rPr>
      <w:sz w:val="20"/>
    </w:rPr>
    <w:pPr>
      <w:spacing w:lineRule="auto" w:line="240" w:after="0"/>
    </w:pPr>
  </w:style>
  <w:style w:type="character" w:styleId="921" w:customStyle="1">
    <w:name w:val="Текст кінцевої виноски Знак"/>
    <w:link w:val="920"/>
    <w:uiPriority w:val="99"/>
    <w:rPr>
      <w:sz w:val="20"/>
    </w:rPr>
  </w:style>
  <w:style w:type="character" w:styleId="922">
    <w:name w:val="endnote reference"/>
    <w:basedOn w:val="702"/>
    <w:uiPriority w:val="99"/>
    <w:semiHidden/>
    <w:unhideWhenUsed/>
    <w:rPr>
      <w:vertAlign w:val="superscript"/>
    </w:rPr>
  </w:style>
  <w:style w:type="paragraph" w:styleId="923">
    <w:name w:val="toc 1"/>
    <w:basedOn w:val="692"/>
    <w:next w:val="692"/>
    <w:uiPriority w:val="39"/>
    <w:unhideWhenUsed/>
    <w:pPr>
      <w:spacing w:after="57"/>
    </w:pPr>
  </w:style>
  <w:style w:type="paragraph" w:styleId="924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925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926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927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928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929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930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931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932">
    <w:name w:val="TOC Heading"/>
    <w:uiPriority w:val="39"/>
    <w:unhideWhenUsed/>
  </w:style>
  <w:style w:type="paragraph" w:styleId="933">
    <w:name w:val="table of figures"/>
    <w:basedOn w:val="692"/>
    <w:next w:val="692"/>
    <w:uiPriority w:val="99"/>
    <w:unhideWhenUsed/>
    <w:pPr>
      <w:spacing w:after="0"/>
    </w:pPr>
  </w:style>
  <w:style w:type="paragraph" w:styleId="934" w:customStyle="1">
    <w:name w:val="Заголовок 11"/>
    <w:basedOn w:val="692"/>
    <w:link w:val="958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35">
    <w:name w:val="List Paragraph"/>
    <w:basedOn w:val="692"/>
    <w:qFormat/>
    <w:uiPriority w:val="99"/>
    <w:pPr>
      <w:contextualSpacing w:val="true"/>
      <w:ind w:left="720"/>
    </w:pPr>
  </w:style>
  <w:style w:type="paragraph" w:styleId="936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37" w:customStyle="1">
    <w:name w:val="docdata"/>
    <w:basedOn w:val="69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8">
    <w:name w:val="Balloon Text"/>
    <w:basedOn w:val="692"/>
    <w:link w:val="939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9" w:customStyle="1">
    <w:name w:val="Текст у виносці Знак"/>
    <w:basedOn w:val="702"/>
    <w:link w:val="938"/>
    <w:rPr>
      <w:rFonts w:ascii="Tahoma" w:hAnsi="Tahoma" w:cs="Tahoma"/>
      <w:sz w:val="16"/>
      <w:szCs w:val="16"/>
      <w:lang w:val="uk-UA"/>
    </w:rPr>
  </w:style>
  <w:style w:type="paragraph" w:styleId="940">
    <w:name w:val="Normal (Web)"/>
    <w:basedOn w:val="69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1" w:customStyle="1">
    <w:name w:val="rvps2"/>
    <w:basedOn w:val="69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42" w:customStyle="1">
    <w:name w:val="3748"/>
    <w:basedOn w:val="702"/>
  </w:style>
  <w:style w:type="character" w:styleId="943" w:customStyle="1">
    <w:name w:val="1376"/>
    <w:basedOn w:val="702"/>
  </w:style>
  <w:style w:type="character" w:styleId="944" w:customStyle="1">
    <w:name w:val="1307"/>
    <w:basedOn w:val="702"/>
  </w:style>
  <w:style w:type="character" w:styleId="945" w:customStyle="1">
    <w:name w:val="2434"/>
    <w:basedOn w:val="702"/>
  </w:style>
  <w:style w:type="character" w:styleId="946" w:customStyle="1">
    <w:name w:val="3260"/>
    <w:basedOn w:val="702"/>
  </w:style>
  <w:style w:type="character" w:styleId="947" w:customStyle="1">
    <w:name w:val="Heading 3 Char"/>
    <w:basedOn w:val="702"/>
    <w:link w:val="948"/>
    <w:uiPriority w:val="9"/>
    <w:rPr>
      <w:rFonts w:ascii="Arial" w:hAnsi="Arial" w:cs="Arial" w:eastAsia="Arial"/>
      <w:sz w:val="30"/>
      <w:szCs w:val="30"/>
    </w:rPr>
  </w:style>
  <w:style w:type="paragraph" w:styleId="948" w:customStyle="1">
    <w:name w:val="Заголовок 31"/>
    <w:basedOn w:val="692"/>
    <w:next w:val="692"/>
    <w:link w:val="947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49" w:customStyle="1">
    <w:name w:val="Heading 6 Char"/>
    <w:basedOn w:val="702"/>
    <w:link w:val="950"/>
    <w:uiPriority w:val="9"/>
    <w:rPr>
      <w:rFonts w:ascii="Arial" w:hAnsi="Arial" w:cs="Arial" w:eastAsia="Arial"/>
      <w:b/>
      <w:bCs/>
    </w:rPr>
  </w:style>
  <w:style w:type="paragraph" w:styleId="950" w:customStyle="1">
    <w:name w:val="Заголовок 61"/>
    <w:basedOn w:val="692"/>
    <w:next w:val="692"/>
    <w:link w:val="949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1" w:customStyle="1">
    <w:name w:val="2189"/>
    <w:basedOn w:val="702"/>
  </w:style>
  <w:style w:type="character" w:styleId="952" w:customStyle="1">
    <w:name w:val="1568"/>
    <w:basedOn w:val="702"/>
  </w:style>
  <w:style w:type="character" w:styleId="953" w:customStyle="1">
    <w:name w:val="3431"/>
    <w:basedOn w:val="702"/>
  </w:style>
  <w:style w:type="character" w:styleId="954" w:customStyle="1">
    <w:name w:val="3174"/>
    <w:basedOn w:val="702"/>
  </w:style>
  <w:style w:type="character" w:styleId="955">
    <w:name w:val="Strong"/>
    <w:basedOn w:val="702"/>
    <w:qFormat/>
    <w:uiPriority w:val="22"/>
    <w:rPr>
      <w:b/>
      <w:bCs/>
    </w:rPr>
  </w:style>
  <w:style w:type="paragraph" w:styleId="956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57" w:customStyle="1">
    <w:name w:val="4679"/>
    <w:basedOn w:val="69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8" w:customStyle="1">
    <w:name w:val="Заголовок 1 Знак"/>
    <w:basedOn w:val="702"/>
    <w:link w:val="934"/>
    <w:rPr>
      <w:rFonts w:ascii="Times New Roman" w:hAnsi="Times New Roman" w:cs="Times New Roman" w:eastAsia="Times New Roman"/>
      <w:b/>
      <w:bCs/>
      <w:lang w:eastAsia="ru-RU"/>
    </w:rPr>
  </w:style>
  <w:style w:type="table" w:styleId="959">
    <w:name w:val="Table Grid"/>
    <w:basedOn w:val="703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60" w:customStyle="1">
    <w:name w:val="6062"/>
    <w:basedOn w:val="702"/>
  </w:style>
  <w:style w:type="character" w:styleId="961" w:customStyle="1">
    <w:name w:val="2032"/>
    <w:basedOn w:val="702"/>
  </w:style>
  <w:style w:type="character" w:styleId="962" w:customStyle="1">
    <w:name w:val="3317"/>
    <w:basedOn w:val="702"/>
  </w:style>
  <w:style w:type="character" w:styleId="963" w:customStyle="1">
    <w:name w:val="2709"/>
    <w:basedOn w:val="702"/>
  </w:style>
  <w:style w:type="character" w:styleId="964" w:customStyle="1">
    <w:name w:val="3185"/>
    <w:basedOn w:val="702"/>
  </w:style>
  <w:style w:type="character" w:styleId="965" w:customStyle="1">
    <w:name w:val="4095"/>
    <w:basedOn w:val="702"/>
  </w:style>
  <w:style w:type="character" w:styleId="966" w:customStyle="1">
    <w:name w:val="1745"/>
    <w:basedOn w:val="702"/>
  </w:style>
  <w:style w:type="character" w:styleId="967" w:customStyle="1">
    <w:name w:val="2233"/>
    <w:basedOn w:val="702"/>
  </w:style>
  <w:style w:type="character" w:styleId="968" w:customStyle="1">
    <w:name w:val="2407"/>
    <w:basedOn w:val="702"/>
  </w:style>
  <w:style w:type="character" w:styleId="969" w:customStyle="1">
    <w:name w:val="2911"/>
    <w:basedOn w:val="702"/>
  </w:style>
  <w:style w:type="character" w:styleId="970" w:customStyle="1">
    <w:name w:val="2013"/>
    <w:basedOn w:val="702"/>
  </w:style>
  <w:style w:type="character" w:styleId="971" w:customStyle="1">
    <w:name w:val="2996"/>
    <w:basedOn w:val="702"/>
  </w:style>
  <w:style w:type="character" w:styleId="972" w:customStyle="1">
    <w:name w:val="1734"/>
    <w:basedOn w:val="702"/>
  </w:style>
  <w:style w:type="character" w:styleId="973" w:customStyle="1">
    <w:name w:val="2210"/>
    <w:basedOn w:val="702"/>
  </w:style>
  <w:style w:type="character" w:styleId="974" w:customStyle="1">
    <w:name w:val="1456"/>
    <w:basedOn w:val="702"/>
  </w:style>
  <w:style w:type="character" w:styleId="975" w:customStyle="1">
    <w:name w:val="1640"/>
    <w:basedOn w:val="702"/>
  </w:style>
  <w:style w:type="character" w:styleId="976" w:customStyle="1">
    <w:name w:val="1645"/>
    <w:basedOn w:val="702"/>
  </w:style>
  <w:style w:type="character" w:styleId="977" w:customStyle="1">
    <w:name w:val="2242"/>
    <w:basedOn w:val="702"/>
  </w:style>
  <w:style w:type="character" w:styleId="978" w:customStyle="1">
    <w:name w:val="3271"/>
    <w:basedOn w:val="702"/>
  </w:style>
  <w:style w:type="character" w:styleId="979" w:customStyle="1">
    <w:name w:val="2435"/>
    <w:basedOn w:val="702"/>
  </w:style>
  <w:style w:type="character" w:styleId="980" w:customStyle="1">
    <w:name w:val="3059"/>
    <w:basedOn w:val="702"/>
  </w:style>
  <w:style w:type="character" w:styleId="981" w:customStyle="1">
    <w:name w:val="1806"/>
    <w:basedOn w:val="702"/>
  </w:style>
  <w:style w:type="character" w:styleId="982" w:customStyle="1">
    <w:name w:val="2578"/>
    <w:basedOn w:val="702"/>
  </w:style>
  <w:style w:type="character" w:styleId="983" w:customStyle="1">
    <w:name w:val="5426"/>
    <w:basedOn w:val="702"/>
  </w:style>
  <w:style w:type="character" w:styleId="984" w:customStyle="1">
    <w:name w:val="2820"/>
    <w:basedOn w:val="702"/>
  </w:style>
  <w:style w:type="character" w:styleId="985" w:customStyle="1">
    <w:name w:val="1728"/>
    <w:basedOn w:val="702"/>
  </w:style>
  <w:style w:type="character" w:styleId="986" w:customStyle="1">
    <w:name w:val="1615"/>
    <w:basedOn w:val="702"/>
  </w:style>
  <w:style w:type="character" w:styleId="987" w:customStyle="1">
    <w:name w:val="2658"/>
    <w:basedOn w:val="702"/>
  </w:style>
  <w:style w:type="character" w:styleId="988" w:customStyle="1">
    <w:name w:val="1584"/>
    <w:basedOn w:val="702"/>
  </w:style>
  <w:style w:type="character" w:styleId="989" w:customStyle="1">
    <w:name w:val="1753"/>
    <w:basedOn w:val="702"/>
  </w:style>
  <w:style w:type="character" w:styleId="990" w:customStyle="1">
    <w:name w:val="2896"/>
    <w:basedOn w:val="702"/>
  </w:style>
  <w:style w:type="character" w:styleId="991" w:customStyle="1">
    <w:name w:val="1709"/>
    <w:basedOn w:val="702"/>
  </w:style>
  <w:style w:type="character" w:styleId="992" w:customStyle="1">
    <w:name w:val="2707"/>
    <w:basedOn w:val="702"/>
  </w:style>
  <w:style w:type="character" w:styleId="993" w:customStyle="1">
    <w:name w:val="1790"/>
    <w:basedOn w:val="702"/>
  </w:style>
  <w:style w:type="character" w:styleId="994" w:customStyle="1">
    <w:name w:val="1682"/>
    <w:basedOn w:val="702"/>
  </w:style>
  <w:style w:type="character" w:styleId="995" w:customStyle="1">
    <w:name w:val="2487"/>
    <w:basedOn w:val="702"/>
  </w:style>
  <w:style w:type="character" w:styleId="996" w:customStyle="1">
    <w:name w:val="2142"/>
    <w:basedOn w:val="702"/>
  </w:style>
  <w:style w:type="character" w:styleId="997" w:customStyle="1">
    <w:name w:val="3530"/>
    <w:basedOn w:val="702"/>
  </w:style>
  <w:style w:type="character" w:styleId="998" w:customStyle="1">
    <w:name w:val="1675"/>
    <w:basedOn w:val="702"/>
  </w:style>
  <w:style w:type="character" w:styleId="999" w:customStyle="1">
    <w:name w:val="2580"/>
    <w:basedOn w:val="702"/>
  </w:style>
  <w:style w:type="character" w:styleId="1000" w:customStyle="1">
    <w:name w:val="3731"/>
    <w:basedOn w:val="702"/>
  </w:style>
  <w:style w:type="character" w:styleId="1001" w:customStyle="1">
    <w:name w:val="3206"/>
    <w:basedOn w:val="702"/>
  </w:style>
  <w:style w:type="paragraph" w:styleId="1002" w:customStyle="1">
    <w:name w:val="Верхній колонтитул1"/>
    <w:basedOn w:val="692"/>
    <w:link w:val="100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03" w:customStyle="1">
    <w:name w:val="Верхній колонтитул Знак"/>
    <w:basedOn w:val="702"/>
    <w:link w:val="1002"/>
    <w:uiPriority w:val="99"/>
    <w:rPr>
      <w:lang w:val="uk-UA"/>
    </w:rPr>
  </w:style>
  <w:style w:type="paragraph" w:styleId="1004" w:customStyle="1">
    <w:name w:val="Нижній колонтитул1"/>
    <w:basedOn w:val="692"/>
    <w:link w:val="100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05" w:customStyle="1">
    <w:name w:val="Нижній колонтитул Знак"/>
    <w:basedOn w:val="702"/>
    <w:link w:val="1004"/>
    <w:uiPriority w:val="99"/>
    <w:rPr>
      <w:lang w:val="uk-UA"/>
    </w:rPr>
  </w:style>
  <w:style w:type="paragraph" w:styleId="1006">
    <w:name w:val="Body Text"/>
    <w:basedOn w:val="692"/>
    <w:link w:val="1007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07" w:customStyle="1">
    <w:name w:val="Основний текст Знак"/>
    <w:basedOn w:val="702"/>
    <w:link w:val="1006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08" w:customStyle="1">
    <w:name w:val="docy"/>
    <w:basedOn w:val="702"/>
  </w:style>
  <w:style w:type="paragraph" w:styleId="1009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10" w:customStyle="1">
    <w:name w:val="Абзац списка1"/>
    <w:basedOn w:val="692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11" w:customStyle="1">
    <w:name w:val="Основной текст_"/>
    <w:basedOn w:val="702"/>
    <w:link w:val="1012"/>
    <w:rPr>
      <w:rFonts w:ascii="Times New Roman" w:hAnsi="Times New Roman" w:cs="Times New Roman" w:eastAsia="Times New Roman"/>
      <w:sz w:val="28"/>
      <w:szCs w:val="28"/>
    </w:rPr>
  </w:style>
  <w:style w:type="paragraph" w:styleId="1012" w:customStyle="1">
    <w:name w:val="Основной текст1"/>
    <w:basedOn w:val="692"/>
    <w:link w:val="1011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13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14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15" w:customStyle="1">
    <w:name w:val="Знак Знак Знак Знак"/>
    <w:basedOn w:val="692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16" w:customStyle="1">
    <w:name w:val="Char Знак Знак Char Знак Знак Char Знак Знак Char Знак Знак Знак Знак Знак Знак Знак Знак"/>
    <w:basedOn w:val="692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17" w:customStyle="1">
    <w:name w:val="rvts23"/>
    <w:basedOn w:val="702"/>
  </w:style>
  <w:style w:type="character" w:styleId="1018" w:customStyle="1">
    <w:name w:val="1840"/>
    <w:rPr>
      <w:rFonts w:cs="Times New Roman"/>
    </w:rPr>
  </w:style>
  <w:style w:type="paragraph" w:styleId="1019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20" w:customStyle="1">
    <w:name w:val="Обычный4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21" w:customStyle="1">
    <w:name w:val="Оглавление 11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57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Relationship Id="rId19" Type="http://schemas.openxmlformats.org/officeDocument/2006/relationships/customXml" Target="../customXml/item9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5EBC872-2B1E-409D-92C1-0B41C3C120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2013E-435C-4C99-9E34-54DDAD987DB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20466DB-F210-4103-A4EF-AE8A25F41D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890FFD14-EB63-4AFD-BFE9-12DF76CA0F3D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953D7761-712E-4540-83C4-F4A9EFC12A4D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1A092393-B21F-4A29-84B6-77740ED61494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E0858C76-0834-4488-9BB1-E790EFB66E8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6</cp:revision>
  <dcterms:created xsi:type="dcterms:W3CDTF">2023-12-06T08:20:00Z</dcterms:created>
  <dcterms:modified xsi:type="dcterms:W3CDTF">2023-12-08T17:30:17Z</dcterms:modified>
</cp:coreProperties>
</file>