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D5" w:rsidRPr="002D594B" w:rsidRDefault="00633F19" w:rsidP="00633F19">
      <w:pPr>
        <w:pStyle w:val="docdat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E87CD5" w:rsidRPr="002D594B">
        <w:rPr>
          <w:color w:val="000000"/>
          <w:sz w:val="28"/>
          <w:szCs w:val="28"/>
          <w:lang w:val="uk-UA"/>
        </w:rPr>
        <w:t xml:space="preserve">Додаток </w:t>
      </w:r>
    </w:p>
    <w:p w:rsidR="00633F19" w:rsidRDefault="00633F19" w:rsidP="00633F19">
      <w:pPr>
        <w:pStyle w:val="11"/>
        <w:spacing w:before="0" w:beforeAutospacing="0" w:after="0" w:after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E87CD5" w:rsidRPr="002D594B">
        <w:rPr>
          <w:rFonts w:cs="Times New Roman"/>
          <w:color w:val="000000"/>
          <w:sz w:val="28"/>
          <w:szCs w:val="28"/>
          <w:lang w:val="uk-UA"/>
        </w:rPr>
        <w:t xml:space="preserve">до рішення виконавчого </w:t>
      </w:r>
      <w:r>
        <w:rPr>
          <w:rFonts w:cs="Times New Roman"/>
          <w:color w:val="000000"/>
          <w:sz w:val="28"/>
          <w:szCs w:val="28"/>
          <w:lang w:val="uk-UA"/>
        </w:rPr>
        <w:t xml:space="preserve">  </w:t>
      </w:r>
    </w:p>
    <w:p w:rsidR="00E87CD5" w:rsidRPr="002D594B" w:rsidRDefault="00633F19" w:rsidP="00633F19">
      <w:pPr>
        <w:pStyle w:val="11"/>
        <w:spacing w:before="0" w:beforeAutospacing="0" w:after="0" w:afterAutospacing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E87CD5" w:rsidRPr="002D594B">
        <w:rPr>
          <w:rFonts w:cs="Times New Roman"/>
          <w:color w:val="000000"/>
          <w:sz w:val="28"/>
          <w:szCs w:val="28"/>
          <w:lang w:val="uk-UA"/>
        </w:rPr>
        <w:t>комітету Менської міської ради</w:t>
      </w:r>
    </w:p>
    <w:p w:rsidR="00E87CD5" w:rsidRPr="002D594B" w:rsidRDefault="00633F19" w:rsidP="00633F19">
      <w:pPr>
        <w:pStyle w:val="11"/>
        <w:spacing w:before="0" w:beforeAutospacing="0" w:after="0" w:after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E87CD5">
        <w:rPr>
          <w:rFonts w:cs="Times New Roman"/>
          <w:color w:val="000000"/>
          <w:sz w:val="28"/>
          <w:szCs w:val="28"/>
          <w:lang w:val="uk-UA"/>
        </w:rPr>
        <w:t xml:space="preserve">24 листопада </w:t>
      </w:r>
      <w:r w:rsidR="00E87CD5" w:rsidRPr="002D594B">
        <w:rPr>
          <w:rFonts w:cs="Times New Roman"/>
          <w:color w:val="000000"/>
          <w:sz w:val="28"/>
          <w:szCs w:val="28"/>
          <w:lang w:val="uk-UA"/>
        </w:rPr>
        <w:t xml:space="preserve">2023 року № </w:t>
      </w:r>
      <w:r>
        <w:rPr>
          <w:rFonts w:cs="Times New Roman"/>
          <w:color w:val="000000"/>
          <w:sz w:val="28"/>
          <w:szCs w:val="28"/>
          <w:lang w:val="uk-UA"/>
        </w:rPr>
        <w:t>341</w:t>
      </w:r>
    </w:p>
    <w:p w:rsidR="00E87CD5" w:rsidRDefault="00E87CD5" w:rsidP="00E87CD5">
      <w:pPr>
        <w:ind w:right="-1"/>
        <w:jc w:val="both"/>
        <w:rPr>
          <w:bCs/>
          <w:sz w:val="28"/>
          <w:szCs w:val="28"/>
        </w:rPr>
      </w:pPr>
    </w:p>
    <w:p w:rsidR="00E87CD5" w:rsidRDefault="00E87CD5" w:rsidP="00E87CD5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уповноважених посадових осіб Менської міської ради</w:t>
      </w:r>
    </w:p>
    <w:p w:rsidR="00E87CD5" w:rsidRDefault="00E87CD5" w:rsidP="00E87CD5">
      <w:pPr>
        <w:ind w:right="-1"/>
        <w:jc w:val="center"/>
        <w:rPr>
          <w:bCs/>
          <w:sz w:val="28"/>
          <w:szCs w:val="28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3576"/>
        <w:gridCol w:w="3544"/>
      </w:tblGrid>
      <w:tr w:rsidR="00E87CD5" w:rsidTr="00CD2377">
        <w:tc>
          <w:tcPr>
            <w:tcW w:w="534" w:type="dxa"/>
          </w:tcPr>
          <w:p w:rsidR="00E87CD5" w:rsidRPr="00D35497" w:rsidRDefault="00E87CD5" w:rsidP="00CD2377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D35497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9" w:type="dxa"/>
          </w:tcPr>
          <w:p w:rsidR="00E87CD5" w:rsidRPr="00D35497" w:rsidRDefault="00E87CD5" w:rsidP="00CD2377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D35497">
              <w:rPr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3576" w:type="dxa"/>
          </w:tcPr>
          <w:p w:rsidR="00E87CD5" w:rsidRPr="00D35497" w:rsidRDefault="00E87CD5" w:rsidP="00CD2377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D35497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3544" w:type="dxa"/>
          </w:tcPr>
          <w:p w:rsidR="00E87CD5" w:rsidRPr="00D35497" w:rsidRDefault="00E87CD5" w:rsidP="00CD2377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D35497">
              <w:rPr>
                <w:b/>
                <w:bCs/>
                <w:sz w:val="24"/>
                <w:szCs w:val="24"/>
              </w:rPr>
              <w:t xml:space="preserve">Населені пункти, на території яких </w:t>
            </w:r>
            <w:r w:rsidR="00644A29">
              <w:rPr>
                <w:b/>
                <w:bCs/>
                <w:sz w:val="24"/>
                <w:szCs w:val="24"/>
              </w:rPr>
              <w:t>посадові особи Менської міської ради здійснюють</w:t>
            </w:r>
            <w:r w:rsidRPr="00D35497">
              <w:rPr>
                <w:b/>
                <w:bCs/>
                <w:sz w:val="24"/>
                <w:szCs w:val="24"/>
              </w:rPr>
              <w:t xml:space="preserve"> надані повноваження </w:t>
            </w:r>
          </w:p>
        </w:tc>
      </w:tr>
      <w:tr w:rsidR="00E87CD5" w:rsidTr="00CD2377">
        <w:tc>
          <w:tcPr>
            <w:tcW w:w="53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Бабенко Ніна Петрівна</w:t>
            </w:r>
          </w:p>
        </w:tc>
        <w:tc>
          <w:tcPr>
            <w:tcW w:w="3576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Семенівка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Семенівського </w:t>
            </w:r>
            <w:proofErr w:type="spellStart"/>
            <w:r w:rsidR="007E2039">
              <w:rPr>
                <w:bCs/>
                <w:sz w:val="28"/>
                <w:szCs w:val="28"/>
              </w:rPr>
              <w:t>старостинського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округу</w:t>
            </w:r>
          </w:p>
        </w:tc>
      </w:tr>
      <w:tr w:rsidR="00E87CD5" w:rsidTr="00CD2377">
        <w:tc>
          <w:tcPr>
            <w:tcW w:w="53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Римар Тетяна Валеріївна</w:t>
            </w:r>
          </w:p>
        </w:tc>
        <w:tc>
          <w:tcPr>
            <w:tcW w:w="3576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Бірківка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039">
              <w:rPr>
                <w:bCs/>
                <w:sz w:val="28"/>
                <w:szCs w:val="28"/>
              </w:rPr>
              <w:t>Бірківського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039">
              <w:rPr>
                <w:bCs/>
                <w:sz w:val="28"/>
                <w:szCs w:val="28"/>
              </w:rPr>
              <w:t>старостинського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округу</w:t>
            </w:r>
          </w:p>
        </w:tc>
      </w:tr>
      <w:tr w:rsidR="00E87CD5" w:rsidTr="00CD2377">
        <w:tc>
          <w:tcPr>
            <w:tcW w:w="53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Оліфіренко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Валентина Григорівна</w:t>
            </w:r>
          </w:p>
        </w:tc>
        <w:tc>
          <w:tcPr>
            <w:tcW w:w="3576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Покровське</w:t>
            </w:r>
            <w:r w:rsidR="007E20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039">
              <w:rPr>
                <w:bCs/>
                <w:sz w:val="28"/>
                <w:szCs w:val="28"/>
              </w:rPr>
              <w:t>Покросько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-Слобідського </w:t>
            </w:r>
            <w:proofErr w:type="spellStart"/>
            <w:r w:rsidR="007E2039">
              <w:rPr>
                <w:bCs/>
                <w:sz w:val="28"/>
                <w:szCs w:val="28"/>
              </w:rPr>
              <w:t>старостинського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округу</w:t>
            </w:r>
          </w:p>
        </w:tc>
      </w:tr>
      <w:tr w:rsidR="00E87CD5" w:rsidTr="00CD2377">
        <w:tc>
          <w:tcPr>
            <w:tcW w:w="53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Свердел Наталія Андріївна</w:t>
            </w:r>
          </w:p>
        </w:tc>
        <w:tc>
          <w:tcPr>
            <w:tcW w:w="3576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Слобідка</w:t>
            </w:r>
            <w:r w:rsidR="007E20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039">
              <w:rPr>
                <w:bCs/>
                <w:sz w:val="28"/>
                <w:szCs w:val="28"/>
              </w:rPr>
              <w:t>Покросько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-Слобідського </w:t>
            </w:r>
            <w:proofErr w:type="spellStart"/>
            <w:r w:rsidR="007E2039">
              <w:rPr>
                <w:bCs/>
                <w:sz w:val="28"/>
                <w:szCs w:val="28"/>
              </w:rPr>
              <w:t>старостинського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округу</w:t>
            </w:r>
          </w:p>
        </w:tc>
      </w:tr>
      <w:tr w:rsidR="00E87CD5" w:rsidTr="00CD2377">
        <w:tc>
          <w:tcPr>
            <w:tcW w:w="53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Максименко Світлана Володимирівна</w:t>
            </w:r>
          </w:p>
        </w:tc>
        <w:tc>
          <w:tcPr>
            <w:tcW w:w="3576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Ушня, с. Дібрівка</w:t>
            </w:r>
            <w:r w:rsidR="007E20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039">
              <w:rPr>
                <w:bCs/>
                <w:sz w:val="28"/>
                <w:szCs w:val="28"/>
              </w:rPr>
              <w:t>Осьмаківсько-Ушнянського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039">
              <w:rPr>
                <w:bCs/>
                <w:sz w:val="28"/>
                <w:szCs w:val="28"/>
              </w:rPr>
              <w:t>старостинського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округу</w:t>
            </w:r>
          </w:p>
        </w:tc>
      </w:tr>
      <w:tr w:rsidR="00E87CD5" w:rsidTr="00CD2377">
        <w:tc>
          <w:tcPr>
            <w:tcW w:w="53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Невжинська</w:t>
            </w:r>
            <w:proofErr w:type="spellEnd"/>
            <w:r>
              <w:rPr>
                <w:bCs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3576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87CD5" w:rsidRDefault="00E87CD5" w:rsidP="00CD23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с-ще Садове, с. Нові Броди, </w:t>
            </w:r>
            <w:bookmarkStart w:id="0" w:name="_GoBack"/>
            <w:bookmarkEnd w:id="0"/>
            <w:proofErr w:type="spellStart"/>
            <w:r w:rsidR="007E2039">
              <w:rPr>
                <w:bCs/>
                <w:sz w:val="28"/>
                <w:szCs w:val="28"/>
              </w:rPr>
              <w:t>Данилівсько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-Садового </w:t>
            </w:r>
            <w:proofErr w:type="spellStart"/>
            <w:r w:rsidR="007E2039">
              <w:rPr>
                <w:bCs/>
                <w:sz w:val="28"/>
                <w:szCs w:val="28"/>
              </w:rPr>
              <w:t>старостинського</w:t>
            </w:r>
            <w:proofErr w:type="spellEnd"/>
            <w:r w:rsidR="007E2039">
              <w:rPr>
                <w:bCs/>
                <w:sz w:val="28"/>
                <w:szCs w:val="28"/>
              </w:rPr>
              <w:t xml:space="preserve"> округу</w:t>
            </w:r>
          </w:p>
        </w:tc>
      </w:tr>
    </w:tbl>
    <w:p w:rsidR="00E87CD5" w:rsidRDefault="00E87CD5" w:rsidP="00E87CD5">
      <w:pPr>
        <w:ind w:right="-1"/>
        <w:jc w:val="both"/>
        <w:rPr>
          <w:bCs/>
          <w:sz w:val="28"/>
          <w:szCs w:val="28"/>
        </w:rPr>
      </w:pPr>
    </w:p>
    <w:p w:rsidR="00E87CD5" w:rsidRDefault="00E87CD5" w:rsidP="00E87CD5">
      <w:pPr>
        <w:ind w:right="-1"/>
        <w:jc w:val="both"/>
        <w:rPr>
          <w:bCs/>
          <w:sz w:val="28"/>
          <w:szCs w:val="28"/>
        </w:rPr>
      </w:pPr>
    </w:p>
    <w:p w:rsidR="00633F19" w:rsidRDefault="00E87CD5" w:rsidP="00E87CD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юридичного відділу</w:t>
      </w:r>
    </w:p>
    <w:p w:rsidR="00E87CD5" w:rsidRPr="00F217A5" w:rsidRDefault="00633F19" w:rsidP="00E87CD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Менської міської ради                      </w:t>
      </w:r>
      <w:r w:rsidR="00E87CD5">
        <w:rPr>
          <w:bCs/>
          <w:sz w:val="28"/>
          <w:szCs w:val="28"/>
        </w:rPr>
        <w:tab/>
      </w:r>
      <w:r w:rsidR="00E87CD5">
        <w:rPr>
          <w:bCs/>
          <w:sz w:val="28"/>
          <w:szCs w:val="28"/>
        </w:rPr>
        <w:tab/>
      </w:r>
      <w:r w:rsidR="00E87CD5">
        <w:rPr>
          <w:bCs/>
          <w:sz w:val="28"/>
          <w:szCs w:val="28"/>
        </w:rPr>
        <w:tab/>
      </w:r>
      <w:r w:rsidR="00E87CD5">
        <w:rPr>
          <w:bCs/>
          <w:sz w:val="28"/>
          <w:szCs w:val="28"/>
        </w:rPr>
        <w:tab/>
      </w:r>
      <w:r w:rsidR="00E87CD5">
        <w:rPr>
          <w:bCs/>
          <w:sz w:val="28"/>
          <w:szCs w:val="28"/>
        </w:rPr>
        <w:tab/>
        <w:t>Тетяна Марцева</w:t>
      </w:r>
    </w:p>
    <w:p w:rsidR="00D96FAD" w:rsidRDefault="00D96FAD"/>
    <w:sectPr w:rsidR="00D96FAD" w:rsidSect="006D1872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42" w:rsidRDefault="00A92042" w:rsidP="00C9486B">
      <w:r>
        <w:separator/>
      </w:r>
    </w:p>
  </w:endnote>
  <w:endnote w:type="continuationSeparator" w:id="0">
    <w:p w:rsidR="00A92042" w:rsidRDefault="00A92042" w:rsidP="00C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98" w:rsidRDefault="00A92042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42" w:rsidRDefault="00A92042" w:rsidP="00C9486B">
      <w:r>
        <w:separator/>
      </w:r>
    </w:p>
  </w:footnote>
  <w:footnote w:type="continuationSeparator" w:id="0">
    <w:p w:rsidR="00A92042" w:rsidRDefault="00A92042" w:rsidP="00C9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98" w:rsidRDefault="00D21ABC">
    <w:pPr>
      <w:pStyle w:val="10"/>
      <w:jc w:val="center"/>
    </w:pPr>
    <w:r>
      <w:fldChar w:fldCharType="begin"/>
    </w:r>
    <w:r w:rsidR="00E87CD5">
      <w:instrText>PAGE \* MERGEFORMAT</w:instrText>
    </w:r>
    <w:r>
      <w:fldChar w:fldCharType="separate"/>
    </w:r>
    <w:r w:rsidR="00E87CD5">
      <w:rPr>
        <w:noProof/>
      </w:rPr>
      <w:t>2</w:t>
    </w:r>
    <w:r>
      <w:fldChar w:fldCharType="end"/>
    </w:r>
  </w:p>
  <w:p w:rsidR="009E0498" w:rsidRDefault="00A92042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98" w:rsidRDefault="00A9204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5"/>
    <w:rsid w:val="00055EEC"/>
    <w:rsid w:val="000D6969"/>
    <w:rsid w:val="000E0C38"/>
    <w:rsid w:val="0011305A"/>
    <w:rsid w:val="00121B05"/>
    <w:rsid w:val="003B30A6"/>
    <w:rsid w:val="004014E2"/>
    <w:rsid w:val="006014E2"/>
    <w:rsid w:val="00630E80"/>
    <w:rsid w:val="00633F19"/>
    <w:rsid w:val="00644A29"/>
    <w:rsid w:val="006D1872"/>
    <w:rsid w:val="007E2039"/>
    <w:rsid w:val="007F680E"/>
    <w:rsid w:val="00892C46"/>
    <w:rsid w:val="00A92042"/>
    <w:rsid w:val="00B11D1A"/>
    <w:rsid w:val="00C9486B"/>
    <w:rsid w:val="00D03A90"/>
    <w:rsid w:val="00D21ABC"/>
    <w:rsid w:val="00D532CA"/>
    <w:rsid w:val="00D96FAD"/>
    <w:rsid w:val="00DF310A"/>
    <w:rsid w:val="00E87CD5"/>
    <w:rsid w:val="00F15873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14C0"/>
  <w15:docId w15:val="{603C72F0-BD67-42F7-9BA3-3F1E1EE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ій колонтитул Знак"/>
    <w:link w:val="1"/>
    <w:uiPriority w:val="99"/>
    <w:rsid w:val="00E87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ій колонтитул1"/>
    <w:basedOn w:val="a"/>
    <w:uiPriority w:val="99"/>
    <w:unhideWhenUsed/>
    <w:rsid w:val="00E87CD5"/>
    <w:pPr>
      <w:tabs>
        <w:tab w:val="center" w:pos="7143"/>
        <w:tab w:val="right" w:pos="14287"/>
      </w:tabs>
    </w:pPr>
  </w:style>
  <w:style w:type="paragraph" w:customStyle="1" w:styleId="1">
    <w:name w:val="Нижній колонтитул1"/>
    <w:basedOn w:val="a"/>
    <w:link w:val="a3"/>
    <w:uiPriority w:val="99"/>
    <w:unhideWhenUsed/>
    <w:rsid w:val="00E87CD5"/>
    <w:pPr>
      <w:tabs>
        <w:tab w:val="center" w:pos="7143"/>
        <w:tab w:val="right" w:pos="14287"/>
      </w:tabs>
    </w:pPr>
    <w:rPr>
      <w:lang w:val="ru-RU"/>
    </w:rPr>
  </w:style>
  <w:style w:type="table" w:styleId="a4">
    <w:name w:val="Table Grid"/>
    <w:basedOn w:val="a1"/>
    <w:uiPriority w:val="59"/>
    <w:rsid w:val="00E87CD5"/>
    <w:pP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rsid w:val="00E87CD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бычный (веб)1"/>
    <w:basedOn w:val="a"/>
    <w:semiHidden/>
    <w:rsid w:val="00E87C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cs="Calibri"/>
      <w:sz w:val="22"/>
      <w:szCs w:val="22"/>
      <w:lang w:val="ru-RU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7</cp:revision>
  <dcterms:created xsi:type="dcterms:W3CDTF">2023-11-23T09:47:00Z</dcterms:created>
  <dcterms:modified xsi:type="dcterms:W3CDTF">2023-11-24T09:59:00Z</dcterms:modified>
</cp:coreProperties>
</file>