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6"/>
          <w:szCs w:val="16"/>
          <w:lang w:bidi="en-US"/>
        </w:rPr>
      </w:r>
      <w:r>
        <w:rPr>
          <w:sz w:val="16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друга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3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листопада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683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sz w:val="16"/>
        </w:rPr>
      </w:r>
      <w:r/>
    </w:p>
    <w:p>
      <w:pPr>
        <w:pStyle w:val="702"/>
        <w:rPr>
          <w:rFonts w:ascii="Times New Roman" w:hAnsi="Times New Roman" w:cs="Times New Roman" w:eastAsia="Times New Roman"/>
          <w:color w:val="000000"/>
          <w:highlight w:val="none"/>
        </w:rPr>
      </w:pPr>
      <w:r>
        <w:t xml:space="preserve">Про затвердження організаційної структури і граничної чисельності КНП «Менська міська лікарня»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t xml:space="preserve">Відповідно до положень Статуту Комунального н</w:t>
      </w:r>
      <w:r>
        <w:t xml:space="preserve">е</w:t>
      </w:r>
      <w:r>
        <w:t xml:space="preserve">комерційного підприємства «Менська міська лікарня» Менської місь</w:t>
      </w:r>
      <w:r>
        <w:t xml:space="preserve">кої ради, враховуючи рішення наглядової ради КНП “Менська міська лікарня” від 18.09.2023, вимоги Національної служба здоров'я України та враховуючи </w:t>
      </w:r>
      <w:r/>
      <w:r>
        <w:t xml:space="preserve">результати розгляду проєкту рішення 22.11.2023 під час спільного засідання постійних депутатських комісій Менської міської ради </w:t>
      </w:r>
      <w:r>
        <w:t xml:space="preserve">в тому числі інформацію генерального директора </w:t>
      </w:r>
      <w:r>
        <w:t xml:space="preserve">Комунального н</w:t>
      </w:r>
      <w:r>
        <w:t xml:space="preserve">е</w:t>
      </w:r>
      <w:r>
        <w:t xml:space="preserve">комерційного підприємства «Менська міська лікарня» Менської місь</w:t>
      </w:r>
      <w:r>
        <w:t xml:space="preserve">кої ради Г.І.Разнована та першого заступника міського голови О.Л.Небери</w:t>
      </w:r>
      <w:r>
        <w:t xml:space="preserve">, керуючись ст. 26 Закону України «Про місцеве самоврядув</w:t>
      </w:r>
      <w:r>
        <w:t xml:space="preserve">ання в Україні» Менська міська рада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ВИРІШИЛА: 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t xml:space="preserve">1. Утворити в структурі Комунального некомерційного підприємства «Менська міська лікарня» Менської міської ради інсультне відділення. 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highlight w:val="none"/>
        </w:rPr>
        <w:t xml:space="preserve">2. </w:t>
      </w:r>
      <w:r>
        <w:t xml:space="preserve">Вивести зі структури Комунального некомерційного підприємства «Менська міська лікарня» Менської міської ради: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t xml:space="preserve">- відділ по наданню платних медичних послуг;</w:t>
      </w:r>
      <w:r/>
    </w:p>
    <w:p>
      <w:pPr>
        <w:ind w:left="0" w:right="0" w:firstLine="567"/>
        <w:jc w:val="both"/>
        <w:spacing w:lineRule="auto" w:line="240" w:after="0" w:before="0"/>
        <w:tabs>
          <w:tab w:val="clear" w:pos="709" w:leader="none"/>
          <w:tab w:val="clear" w:pos="709" w:leader="none"/>
          <w:tab w:val="left" w:pos="6945" w:leader="none"/>
          <w:tab w:val="left" w:pos="6946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t xml:space="preserve">- </w:t>
      </w:r>
      <w:r>
        <w:t xml:space="preserve">акушерсько-гінекологічне відділення. 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t xml:space="preserve">3.</w:t>
      </w:r>
      <w:r>
        <w:t xml:space="preserve"> Затвердити організаційну структуру Комунального некомерційного підприємства «Менська міська лікар</w:t>
      </w:r>
      <w:r>
        <w:t xml:space="preserve">ня» Менської міської ради станом на 01.12.2023 року з урахуванням пункту 1  рішення та </w:t>
      </w:r>
      <w:r>
        <w:t xml:space="preserve">станом на 01.02.2024 року з урахуванням пункту 2  рішення</w:t>
      </w:r>
      <w:r>
        <w:t xml:space="preserve">, згідно додатку до даного рішення (додається). 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highlight w:val="none"/>
        </w:rPr>
        <w:t xml:space="preserve">4. </w:t>
      </w:r>
      <w:r>
        <w:t xml:space="preserve">Затвердити граничну чисель</w:t>
      </w:r>
      <w:r>
        <w:t xml:space="preserve">ність Комунального некомерційного </w:t>
      </w:r>
      <w:r>
        <w:rPr>
          <w:color w:val="000000" w:themeColor="text1"/>
        </w:rPr>
        <w:t xml:space="preserve">підприємства «Менська міська лікарня» Менської міської ради станом на </w:t>
      </w:r>
      <w:r>
        <w:rPr>
          <w:color w:val="000000" w:themeColor="text1"/>
        </w:rPr>
        <w:t xml:space="preserve">01.02.2024</w:t>
      </w:r>
      <w:r>
        <w:rPr>
          <w:color w:val="000000" w:themeColor="text1"/>
        </w:rPr>
        <w:t xml:space="preserve"> року в кількості</w:t>
      </w:r>
      <w:r>
        <w:rPr>
          <w:color w:val="000000" w:themeColor="text1"/>
        </w:rPr>
        <w:t xml:space="preserve"> 297,25</w:t>
      </w:r>
      <w:r>
        <w:rPr>
          <w:color w:val="000000" w:themeColor="text1"/>
        </w:rPr>
        <w:t xml:space="preserve"> шт</w:t>
      </w:r>
      <w:r>
        <w:t xml:space="preserve">атних одиниць. </w:t>
      </w:r>
      <w:r>
        <w:rPr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t xml:space="preserve">5. 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</w:t>
      </w:r>
      <w:r>
        <w:t xml:space="preserve">и і спорту, першого заступника міського голови О.Л. Неберу. </w:t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16</cp:revision>
  <dcterms:created xsi:type="dcterms:W3CDTF">2019-03-29T20:09:00Z</dcterms:created>
  <dcterms:modified xsi:type="dcterms:W3CDTF">2023-11-23T12:32:01Z</dcterms:modified>
</cp:coreProperties>
</file>