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5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75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675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sz w:val="28"/>
        </w:rPr>
        <w:t xml:space="preserve">сорок </w:t>
      </w:r>
      <w:r>
        <w:rPr>
          <w:rFonts w:ascii="Times New Roman" w:hAnsi="Times New Roman" w:eastAsia="Times New Roman"/>
          <w:b/>
          <w:sz w:val="28"/>
        </w:rPr>
        <w:t xml:space="preserve">друга </w:t>
      </w:r>
      <w:r>
        <w:rPr>
          <w:rFonts w:ascii="Times New Roman" w:hAnsi="Times New Roman" w:eastAsia="Times New Roman"/>
          <w:b/>
          <w:sz w:val="28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58"/>
        <w:spacing w:after="0"/>
        <w:rPr>
          <w:rFonts w:eastAsia="Lucida Sans Unicode"/>
          <w:lang w:bidi="hi-IN" w:eastAsia="hi-IN"/>
        </w:rPr>
      </w:pPr>
      <w:r>
        <w:rPr>
          <w:rFonts w:eastAsia="Lucida Sans Unicode"/>
          <w:lang w:bidi="hi-IN" w:eastAsia="hi-IN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22</w:t>
      </w:r>
      <w:r>
        <w:rPr>
          <w:rFonts w:eastAsia="Lucida Sans Unicode"/>
          <w:sz w:val="28"/>
          <w:szCs w:val="28"/>
          <w:lang w:bidi="hi-IN" w:eastAsia="hi-IN"/>
        </w:rPr>
        <w:t xml:space="preserve"> листопада</w:t>
      </w:r>
      <w:r>
        <w:rPr>
          <w:rFonts w:eastAsia="Lucida Sans Unicode"/>
          <w:sz w:val="28"/>
          <w:szCs w:val="28"/>
          <w:lang w:bidi="hi-IN" w:eastAsia="hi-IN"/>
        </w:rPr>
        <w:t xml:space="preserve"> 2023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№ 696</w:t>
      </w:r>
      <w:r/>
    </w:p>
    <w:p>
      <w:pPr>
        <w:pStyle w:val="859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9"/>
        <w:ind w:right="5952"/>
        <w:jc w:val="both"/>
        <w:tabs>
          <w:tab w:val="left" w:pos="354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демонтаж та </w:t>
      </w:r>
      <w:r>
        <w:rPr>
          <w:b/>
          <w:sz w:val="28"/>
          <w:szCs w:val="28"/>
        </w:rPr>
        <w:t xml:space="preserve">списання </w:t>
      </w:r>
      <w:r>
        <w:rPr>
          <w:b/>
          <w:sz w:val="28"/>
          <w:szCs w:val="28"/>
        </w:rPr>
        <w:t xml:space="preserve">майна </w:t>
      </w:r>
      <w:r/>
    </w:p>
    <w:p>
      <w:pPr>
        <w:pStyle w:val="859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9"/>
        <w:ind w:firstLine="567"/>
        <w:jc w:val="both"/>
      </w:pPr>
      <w:r>
        <w:rPr>
          <w:sz w:val="28"/>
          <w:szCs w:val="28"/>
        </w:rPr>
        <w:t xml:space="preserve">З метою упорядкування центральної площі м. Мена</w:t>
      </w:r>
      <w:r>
        <w:rPr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лист Корюківського районного відділу поліції Головного управління національної поліції в Чернігівській області</w:t>
      </w:r>
      <w:r>
        <w:rPr>
          <w:sz w:val="28"/>
          <w:szCs w:val="28"/>
        </w:rPr>
        <w:t xml:space="preserve">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», Національним положенням (стандартом) бухгалтерського обліку 7 «Основні засоби», затвердженим наказом Міністерства фінансів України від 27 квітня 2000 року № 92,</w:t>
      </w:r>
      <w:r>
        <w:rPr>
          <w:rFonts w:eastAsia="Lucida Sans Unicode"/>
          <w:sz w:val="28"/>
          <w:szCs w:val="28"/>
          <w:lang w:bidi="hi-IN" w:eastAsia="hi-IN"/>
        </w:rPr>
        <w:t xml:space="preserve">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№163</w:t>
      </w:r>
      <w:r>
        <w:rPr>
          <w:sz w:val="28"/>
          <w:szCs w:val="28"/>
        </w:rPr>
        <w:t xml:space="preserve"> Менська міська рада </w:t>
      </w:r>
      <w:r/>
    </w:p>
    <w:p>
      <w:pPr>
        <w:pStyle w:val="859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дійсн</w:t>
      </w:r>
      <w:r>
        <w:rPr>
          <w:sz w:val="28"/>
          <w:szCs w:val="28"/>
        </w:rPr>
        <w:t xml:space="preserve">ити демонтаж</w:t>
      </w:r>
      <w:r>
        <w:rPr>
          <w:sz w:val="28"/>
          <w:szCs w:val="28"/>
        </w:rPr>
        <w:t xml:space="preserve"> залишків </w:t>
      </w:r>
      <w:r>
        <w:rPr>
          <w:sz w:val="28"/>
          <w:szCs w:val="28"/>
        </w:rPr>
        <w:t xml:space="preserve">скульптурної споруди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ам’ятник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«Леніну»</w:t>
      </w:r>
      <w:r>
        <w:rPr>
          <w:sz w:val="28"/>
          <w:szCs w:val="28"/>
        </w:rPr>
        <w:t xml:space="preserve">, що розміщений на центральній площі міста Мена Корюківського району Чернігівської області</w:t>
      </w:r>
      <w:r>
        <w:rPr>
          <w:sz w:val="28"/>
          <w:szCs w:val="28"/>
        </w:rPr>
        <w:t xml:space="preserve"> (далі - скульптурної споруди).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Комунальному підприємству “Менакомунпослуга” Менської міської ради в рамках Програми </w:t>
      </w:r>
      <w:r>
        <w:rPr>
          <w:sz w:val="28"/>
          <w:szCs w:val="28"/>
        </w:rPr>
        <w:t xml:space="preserve">підтримки КП «Менакомунпослуга» Менської міської ради на 2022-2024 роки провести заходи з демонтажу залишків скульптурної споруди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Після здійснення демонтажу с</w:t>
      </w:r>
      <w:r>
        <w:rPr>
          <w:sz w:val="28"/>
          <w:szCs w:val="28"/>
        </w:rPr>
        <w:t xml:space="preserve">писати з балансу Менської міської ради майно комунальної власності Менської міської територіальної громади, а саме: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ам’ятник «Леніну»</w:t>
      </w:r>
      <w:r>
        <w:rPr>
          <w:sz w:val="28"/>
          <w:szCs w:val="28"/>
        </w:rPr>
        <w:t xml:space="preserve">, зазначений в п. 1 рішення</w:t>
      </w:r>
      <w:r>
        <w:rPr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Ві</w:t>
      </w:r>
      <w:r>
        <w:rPr>
          <w:sz w:val="28"/>
          <w:szCs w:val="28"/>
          <w:lang w:bidi="hi-IN" w:eastAsia="hi-IN"/>
        </w:rPr>
        <w:t xml:space="preserve">дділу бухгалтерського обліку і звітності Менської міської ради забезпечити оформлення відповідних документів щодо списання майна.</w:t>
      </w:r>
      <w:r/>
    </w:p>
    <w:p>
      <w:pPr>
        <w:pStyle w:val="859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</w:t>
      </w:r>
      <w:r>
        <w:rPr>
          <w:color w:val="000000"/>
          <w:sz w:val="28"/>
        </w:rPr>
        <w:t xml:space="preserve">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</w:t>
      </w:r>
      <w:r>
        <w:rPr>
          <w:sz w:val="28"/>
          <w:szCs w:val="28"/>
        </w:rPr>
        <w:t xml:space="preserve"> першого заступника міського голови О. 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59"/>
        <w:ind w:firstLine="708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pStyle w:val="674"/>
        <w:ind w:left="13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8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67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 w:default="1">
    <w:name w:val="Normal"/>
    <w:next w:val="858"/>
    <w:qFormat/>
  </w:style>
  <w:style w:type="paragraph" w:styleId="670">
    <w:name w:val="Heading 1"/>
    <w:basedOn w:val="859"/>
    <w:next w:val="859"/>
    <w:link w:val="859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List Paragraph"/>
    <w:rPr>
      <w:sz w:val="22"/>
      <w:szCs w:val="22"/>
      <w:lang w:bidi="en-US" w:eastAsia="en-US"/>
    </w:rPr>
    <w:pPr>
      <w:contextualSpacing w:val="true"/>
      <w:ind w:left="720"/>
    </w:pPr>
  </w:style>
  <w:style w:type="paragraph" w:styleId="675">
    <w:name w:val="No Spacing"/>
    <w:rPr>
      <w:rFonts w:ascii="Calibri" w:hAnsi="Calibri" w:eastAsia="Calibri"/>
      <w:sz w:val="22"/>
      <w:szCs w:val="22"/>
      <w:lang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6">
    <w:name w:val="Title"/>
    <w:link w:val="724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Title Char"/>
    <w:link w:val="676"/>
    <w:uiPriority w:val="10"/>
    <w:rPr>
      <w:sz w:val="48"/>
      <w:szCs w:val="48"/>
    </w:rPr>
  </w:style>
  <w:style w:type="paragraph" w:styleId="678">
    <w:name w:val="Subtitle"/>
    <w:link w:val="725"/>
    <w:rPr>
      <w:sz w:val="24"/>
      <w:szCs w:val="24"/>
    </w:rPr>
    <w:pPr>
      <w:spacing w:after="200" w:before="200"/>
    </w:pPr>
  </w:style>
  <w:style w:type="character" w:styleId="679" w:customStyle="1">
    <w:name w:val="Subtitle Char"/>
    <w:link w:val="678"/>
    <w:uiPriority w:val="11"/>
    <w:rPr>
      <w:sz w:val="24"/>
      <w:szCs w:val="24"/>
    </w:rPr>
  </w:style>
  <w:style w:type="paragraph" w:styleId="680">
    <w:name w:val="Quote"/>
    <w:link w:val="726"/>
    <w:rPr>
      <w:i/>
      <w:sz w:val="22"/>
      <w:szCs w:val="22"/>
      <w:lang w:bidi="en-US" w:eastAsia="en-US"/>
    </w:rPr>
    <w:pPr>
      <w:ind w:left="720" w:right="720"/>
    </w:pPr>
  </w:style>
  <w:style w:type="character" w:styleId="681" w:customStyle="1">
    <w:name w:val="Quote Char"/>
    <w:link w:val="680"/>
    <w:uiPriority w:val="29"/>
    <w:rPr>
      <w:i/>
    </w:rPr>
  </w:style>
  <w:style w:type="paragraph" w:styleId="682">
    <w:name w:val="Intense Quote"/>
    <w:link w:val="727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Intense Quote Char"/>
    <w:link w:val="682"/>
    <w:uiPriority w:val="30"/>
    <w:rPr>
      <w:i/>
    </w:rPr>
  </w:style>
  <w:style w:type="table" w:styleId="684">
    <w:name w:val="Table Gri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85">
    <w:name w:val="Hyperlink"/>
    <w:rPr>
      <w:color w:val="0000FF"/>
      <w:u w:val="single"/>
    </w:rPr>
  </w:style>
  <w:style w:type="paragraph" w:styleId="686">
    <w:name w:val="footnote text"/>
    <w:link w:val="857"/>
    <w:semiHidden/>
    <w:rPr>
      <w:sz w:val="18"/>
      <w:szCs w:val="22"/>
    </w:rPr>
    <w:pPr>
      <w:spacing w:after="40"/>
    </w:pPr>
  </w:style>
  <w:style w:type="character" w:styleId="687" w:customStyle="1">
    <w:name w:val="Footnote Text Char"/>
    <w:link w:val="686"/>
    <w:uiPriority w:val="99"/>
    <w:rPr>
      <w:sz w:val="18"/>
    </w:rPr>
  </w:style>
  <w:style w:type="character" w:styleId="688">
    <w:name w:val="footnote reference"/>
    <w:rPr>
      <w:vertAlign w:val="superscript"/>
    </w:rPr>
  </w:style>
  <w:style w:type="paragraph" w:styleId="689">
    <w:name w:val="endnote text"/>
    <w:basedOn w:val="669"/>
    <w:link w:val="705"/>
    <w:semiHidden/>
    <w:rPr>
      <w:lang w:val="en-US" w:eastAsia="en-US"/>
    </w:rPr>
  </w:style>
  <w:style w:type="character" w:styleId="690" w:customStyle="1">
    <w:name w:val="Endnote Text Char"/>
    <w:link w:val="689"/>
    <w:uiPriority w:val="99"/>
    <w:rPr>
      <w:sz w:val="20"/>
    </w:rPr>
  </w:style>
  <w:style w:type="character" w:styleId="691">
    <w:name w:val="endnote reference"/>
    <w:basedOn w:val="671"/>
    <w:semiHidden/>
    <w:rPr>
      <w:vertAlign w:val="superscript"/>
    </w:rPr>
  </w:style>
  <w:style w:type="paragraph" w:styleId="692">
    <w:name w:val="toc 1"/>
    <w:rPr>
      <w:sz w:val="22"/>
      <w:szCs w:val="22"/>
      <w:lang w:bidi="en-US" w:eastAsia="en-US"/>
    </w:rPr>
    <w:pPr>
      <w:spacing w:after="57"/>
    </w:pPr>
  </w:style>
  <w:style w:type="paragraph" w:styleId="693">
    <w:name w:val="toc 2"/>
    <w:rPr>
      <w:sz w:val="22"/>
      <w:szCs w:val="22"/>
      <w:lang w:bidi="en-US" w:eastAsia="en-US"/>
    </w:rPr>
    <w:pPr>
      <w:ind w:left="283"/>
      <w:spacing w:after="57"/>
    </w:pPr>
  </w:style>
  <w:style w:type="paragraph" w:styleId="694">
    <w:name w:val="toc 3"/>
    <w:rPr>
      <w:sz w:val="22"/>
      <w:szCs w:val="22"/>
      <w:lang w:bidi="en-US" w:eastAsia="en-US"/>
    </w:rPr>
    <w:pPr>
      <w:ind w:left="567"/>
      <w:spacing w:after="57"/>
    </w:pPr>
  </w:style>
  <w:style w:type="paragraph" w:styleId="695">
    <w:name w:val="toc 4"/>
    <w:rPr>
      <w:sz w:val="22"/>
      <w:szCs w:val="22"/>
      <w:lang w:bidi="en-US" w:eastAsia="en-US"/>
    </w:rPr>
    <w:pPr>
      <w:ind w:left="850"/>
      <w:spacing w:after="57"/>
    </w:pPr>
  </w:style>
  <w:style w:type="paragraph" w:styleId="696">
    <w:name w:val="toc 5"/>
    <w:rPr>
      <w:sz w:val="22"/>
      <w:szCs w:val="22"/>
      <w:lang w:bidi="en-US" w:eastAsia="en-US"/>
    </w:rPr>
    <w:pPr>
      <w:ind w:left="1134"/>
      <w:spacing w:after="57"/>
    </w:pPr>
  </w:style>
  <w:style w:type="paragraph" w:styleId="697">
    <w:name w:val="toc 6"/>
    <w:rPr>
      <w:sz w:val="22"/>
      <w:szCs w:val="22"/>
      <w:lang w:bidi="en-US" w:eastAsia="en-US"/>
    </w:rPr>
    <w:pPr>
      <w:ind w:left="1417"/>
      <w:spacing w:after="57"/>
    </w:pPr>
  </w:style>
  <w:style w:type="paragraph" w:styleId="698">
    <w:name w:val="toc 7"/>
    <w:rPr>
      <w:sz w:val="22"/>
      <w:szCs w:val="22"/>
      <w:lang w:bidi="en-US" w:eastAsia="en-US"/>
    </w:rPr>
    <w:pPr>
      <w:ind w:left="1701"/>
      <w:spacing w:after="57"/>
    </w:pPr>
  </w:style>
  <w:style w:type="paragraph" w:styleId="699">
    <w:name w:val="toc 8"/>
    <w:rPr>
      <w:sz w:val="22"/>
      <w:szCs w:val="22"/>
      <w:lang w:bidi="en-US" w:eastAsia="en-US"/>
    </w:rPr>
    <w:pPr>
      <w:ind w:left="1984"/>
      <w:spacing w:after="57"/>
    </w:pPr>
  </w:style>
  <w:style w:type="paragraph" w:styleId="700">
    <w:name w:val="toc 9"/>
    <w:uiPriority w:val="39"/>
    <w:unhideWhenUsed/>
    <w:pPr>
      <w:ind w:left="2268"/>
      <w:spacing w:after="57"/>
    </w:pPr>
  </w:style>
  <w:style w:type="paragraph" w:styleId="701">
    <w:name w:val="TOC Heading"/>
    <w:rPr>
      <w:sz w:val="22"/>
      <w:szCs w:val="22"/>
      <w:lang w:bidi="en-US" w:eastAsia="en-US"/>
    </w:rPr>
  </w:style>
  <w:style w:type="paragraph" w:styleId="702">
    <w:name w:val="table of figures"/>
    <w:basedOn w:val="669"/>
    <w:next w:val="669"/>
  </w:style>
  <w:style w:type="paragraph" w:styleId="703" w:customStyle="1">
    <w:name w:val="Caption"/>
    <w:basedOn w:val="669"/>
    <w:next w:val="66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04" w:customStyle="1">
    <w:name w:val="Caption Char"/>
  </w:style>
  <w:style w:type="character" w:styleId="705" w:customStyle="1">
    <w:name w:val="Текст концевой сноски Знак"/>
    <w:link w:val="689"/>
    <w:rPr>
      <w:sz w:val="20"/>
    </w:rPr>
  </w:style>
  <w:style w:type="paragraph" w:styleId="706" w:customStyle="1">
    <w:name w:val="Heading 1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rPr>
      <w:rFonts w:ascii="Arial" w:hAnsi="Arial" w:eastAsia="Arial"/>
      <w:sz w:val="40"/>
      <w:szCs w:val="40"/>
      <w:lang w:bidi="ar-SA"/>
    </w:rPr>
  </w:style>
  <w:style w:type="paragraph" w:styleId="708" w:customStyle="1">
    <w:name w:val="Heading 2"/>
    <w:link w:val="709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rPr>
      <w:rFonts w:ascii="Arial" w:hAnsi="Arial" w:eastAsia="Arial"/>
      <w:sz w:val="34"/>
      <w:szCs w:val="22"/>
      <w:lang w:bidi="ar-SA"/>
    </w:rPr>
  </w:style>
  <w:style w:type="paragraph" w:styleId="710" w:customStyle="1">
    <w:name w:val="Heading 3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rPr>
      <w:rFonts w:ascii="Arial" w:hAnsi="Arial" w:eastAsia="Arial"/>
      <w:sz w:val="30"/>
      <w:szCs w:val="30"/>
      <w:lang w:bidi="ar-SA"/>
    </w:rPr>
  </w:style>
  <w:style w:type="paragraph" w:styleId="712" w:customStyle="1">
    <w:name w:val="Heading 4"/>
    <w:link w:val="71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rPr>
      <w:rFonts w:ascii="Arial" w:hAnsi="Arial" w:eastAsia="Arial"/>
      <w:b/>
      <w:bCs/>
      <w:sz w:val="26"/>
      <w:szCs w:val="26"/>
      <w:lang w:bidi="ar-SA"/>
    </w:rPr>
  </w:style>
  <w:style w:type="paragraph" w:styleId="714" w:customStyle="1">
    <w:name w:val="Heading 5"/>
    <w:link w:val="71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rPr>
      <w:rFonts w:ascii="Arial" w:hAnsi="Arial" w:eastAsia="Arial"/>
      <w:b/>
      <w:bCs/>
      <w:sz w:val="24"/>
      <w:szCs w:val="24"/>
      <w:lang w:bidi="ar-SA"/>
    </w:rPr>
  </w:style>
  <w:style w:type="paragraph" w:styleId="716" w:customStyle="1">
    <w:name w:val="Heading 6"/>
    <w:link w:val="717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rPr>
      <w:rFonts w:ascii="Arial" w:hAnsi="Arial" w:eastAsia="Arial"/>
      <w:b/>
      <w:bCs/>
      <w:sz w:val="22"/>
      <w:szCs w:val="22"/>
      <w:lang w:bidi="ar-SA"/>
    </w:rPr>
  </w:style>
  <w:style w:type="paragraph" w:styleId="718" w:customStyle="1">
    <w:name w:val="Heading 7"/>
    <w:link w:val="719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20" w:customStyle="1">
    <w:name w:val="Heading 8"/>
    <w:link w:val="721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rPr>
      <w:rFonts w:ascii="Arial" w:hAnsi="Arial" w:eastAsia="Arial"/>
      <w:i/>
      <w:iCs/>
      <w:sz w:val="22"/>
      <w:szCs w:val="22"/>
      <w:lang w:bidi="ar-SA"/>
    </w:rPr>
  </w:style>
  <w:style w:type="paragraph" w:styleId="722" w:customStyle="1">
    <w:name w:val="Heading 9"/>
    <w:link w:val="72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rPr>
      <w:rFonts w:ascii="Arial" w:hAnsi="Arial" w:eastAsia="Arial"/>
      <w:i/>
      <w:iCs/>
      <w:sz w:val="21"/>
      <w:szCs w:val="21"/>
      <w:lang w:bidi="ar-SA"/>
    </w:rPr>
  </w:style>
  <w:style w:type="character" w:styleId="724" w:customStyle="1">
    <w:name w:val="Название Знак"/>
    <w:link w:val="676"/>
    <w:rPr>
      <w:sz w:val="48"/>
      <w:szCs w:val="48"/>
      <w:lang w:bidi="ar-SA"/>
    </w:rPr>
  </w:style>
  <w:style w:type="character" w:styleId="725" w:customStyle="1">
    <w:name w:val="Подзаголовок Знак"/>
    <w:link w:val="678"/>
    <w:rPr>
      <w:sz w:val="24"/>
      <w:szCs w:val="24"/>
      <w:lang w:bidi="ar-SA"/>
    </w:rPr>
  </w:style>
  <w:style w:type="character" w:styleId="726" w:customStyle="1">
    <w:name w:val="Цитата 2 Знак"/>
    <w:link w:val="680"/>
    <w:rPr>
      <w:i/>
      <w:sz w:val="22"/>
      <w:szCs w:val="22"/>
      <w:lang w:val="uk-UA" w:bidi="en-US" w:eastAsia="en-US"/>
    </w:rPr>
  </w:style>
  <w:style w:type="character" w:styleId="727" w:customStyle="1">
    <w:name w:val="Выделенная цитата Знак"/>
    <w:link w:val="682"/>
    <w:rPr>
      <w:i/>
      <w:sz w:val="22"/>
      <w:szCs w:val="22"/>
      <w:shd w:val="clear" w:fill="F2F2F2" w:color="auto"/>
      <w:lang w:val="uk-UA" w:bidi="en-US" w:eastAsia="en-US"/>
    </w:rPr>
  </w:style>
  <w:style w:type="paragraph" w:styleId="728" w:customStyle="1">
    <w:name w:val="Header"/>
    <w:link w:val="729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29" w:customStyle="1">
    <w:name w:val="Header Char"/>
    <w:link w:val="728"/>
    <w:rPr>
      <w:sz w:val="22"/>
      <w:szCs w:val="22"/>
      <w:lang w:val="uk-UA" w:bidi="en-US" w:eastAsia="en-US"/>
    </w:rPr>
  </w:style>
  <w:style w:type="paragraph" w:styleId="730" w:customStyle="1">
    <w:name w:val="Footer"/>
    <w:link w:val="731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link w:val="730"/>
    <w:rPr>
      <w:sz w:val="22"/>
      <w:szCs w:val="22"/>
      <w:lang w:val="uk-UA" w:bidi="en-US" w:eastAsia="en-US"/>
    </w:rPr>
  </w:style>
  <w:style w:type="table" w:styleId="732" w:customStyle="1">
    <w:name w:val="Table Grid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Plain Table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Plain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Plain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Plain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7" w:customStyle="1">
    <w:name w:val="Текст сноски Знак"/>
    <w:link w:val="686"/>
    <w:semiHidden/>
    <w:rPr>
      <w:sz w:val="18"/>
      <w:szCs w:val="22"/>
      <w:lang w:bidi="ar-SA"/>
    </w:rPr>
  </w:style>
  <w:style w:type="paragraph" w:styleId="858" w:customStyle="1">
    <w:name w:val="Оглавление 9;Без интервала Знак"/>
    <w:rPr>
      <w:sz w:val="22"/>
      <w:szCs w:val="22"/>
      <w:lang w:bidi="en-US" w:eastAsia="en-US"/>
    </w:rPr>
    <w:pPr>
      <w:ind w:left="2268"/>
      <w:spacing w:after="57"/>
    </w:pPr>
  </w:style>
  <w:style w:type="paragraph" w:styleId="859" w:customStyle="1">
    <w:name w:val="Заголовок 1 Знак"/>
    <w:link w:val="859"/>
    <w:rPr>
      <w:sz w:val="22"/>
      <w:szCs w:val="22"/>
    </w:rPr>
  </w:style>
  <w:style w:type="character" w:styleId="860" w:customStyle="1">
    <w:name w:val="Шрифт абзацу за замовчуванням"/>
  </w:style>
  <w:style w:type="table" w:styleId="861" w:customStyle="1">
    <w:name w:val="Звичайна таблиця"/>
    <w:semiHidden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2" w:customStyle="1">
    <w:name w:val="Немає списку"/>
    <w:semiHidden/>
  </w:style>
  <w:style w:type="character" w:styleId="863" w:customStyle="1">
    <w:name w:val="Absatz-Standardschriftart"/>
  </w:style>
  <w:style w:type="character" w:styleId="864" w:customStyle="1">
    <w:name w:val="WW-Absatz-Standardschriftart"/>
  </w:style>
  <w:style w:type="character" w:styleId="865" w:customStyle="1">
    <w:name w:val="Основной шрифт абзаца1"/>
  </w:style>
  <w:style w:type="character" w:styleId="86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67" w:customStyle="1">
    <w:name w:val="Заголовок"/>
    <w:basedOn w:val="859"/>
    <w:next w:val="868"/>
    <w:link w:val="85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68" w:customStyle="1">
    <w:name w:val="Основний текст"/>
    <w:basedOn w:val="859"/>
    <w:link w:val="859"/>
    <w:pPr>
      <w:spacing w:after="120"/>
    </w:pPr>
  </w:style>
  <w:style w:type="paragraph" w:styleId="869">
    <w:name w:val="List"/>
    <w:basedOn w:val="868"/>
    <w:link w:val="859"/>
  </w:style>
  <w:style w:type="paragraph" w:styleId="870" w:customStyle="1">
    <w:name w:val="Назва об'єкта"/>
    <w:basedOn w:val="859"/>
    <w:link w:val="859"/>
    <w:rPr>
      <w:i/>
      <w:iCs/>
      <w:sz w:val="24"/>
      <w:szCs w:val="24"/>
    </w:rPr>
    <w:pPr>
      <w:spacing w:after="120" w:before="120"/>
    </w:pPr>
  </w:style>
  <w:style w:type="paragraph" w:styleId="871" w:customStyle="1">
    <w:name w:val="Покажчик"/>
    <w:basedOn w:val="859"/>
    <w:link w:val="859"/>
  </w:style>
  <w:style w:type="paragraph" w:styleId="872" w:customStyle="1">
    <w:name w:val="Абзац списку"/>
    <w:basedOn w:val="859"/>
    <w:link w:val="859"/>
    <w:pPr>
      <w:ind w:left="720"/>
    </w:pPr>
  </w:style>
  <w:style w:type="paragraph" w:styleId="873" w:customStyle="1">
    <w:name w:val="Звичайний (веб)"/>
    <w:rPr>
      <w:sz w:val="24"/>
      <w:szCs w:val="24"/>
      <w:lang w:val="ru-RU"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4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875">
    <w:name w:val="Balloon Text"/>
    <w:basedOn w:val="669"/>
    <w:link w:val="876"/>
    <w:uiPriority w:val="99"/>
    <w:semiHidden/>
    <w:unhideWhenUsed/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671"/>
    <w:link w:val="87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2023-11-17T07:52:00Z</dcterms:created>
  <dcterms:modified xsi:type="dcterms:W3CDTF">2023-11-22T15:11:54Z</dcterms:modified>
</cp:coreProperties>
</file>