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перша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07 листопада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604</w:t>
      </w:r>
      <w:bookmarkStart w:id="1" w:name="_GoBack"/>
      <w:r/>
      <w:bookmarkEnd w:id="1"/>
      <w:r/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bookmarkStart w:id="2" w:name="_Hlk115951096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організації харчування дітей в закладах дошкільної освіти Менської міської ради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на 2022-2024 роки</w:t>
      </w:r>
      <w:bookmarkEnd w:id="2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9 місяців 2023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Ознайомившись з інформацією начальника Відділу освіти Менської міської ради Ірини Лук’яненко п</w:t>
      </w:r>
      <w:r>
        <w:rPr>
          <w:rFonts w:ascii="Times New Roman" w:hAnsi="Times New Roman" w:cs="Times New Roman"/>
          <w:sz w:val="28"/>
          <w:szCs w:val="28"/>
        </w:rPr>
        <w:t xml:space="preserve">ро стан виконання </w:t>
      </w:r>
      <w:bookmarkStart w:id="3" w:name="_Hlk115951181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9 місяців 2023 року</w:t>
      </w:r>
      <w:bookmarkEnd w:id="3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, враховуючи ст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. 26, 27</w:t>
      </w:r>
      <w:r>
        <w:rPr>
          <w:rStyle w:val="908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9 місяців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згі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дно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Контроль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970D3A1-EF58-41A2-AB73-BA478319D59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A87567F-C042-4F0C-94FA-78DBDD705D5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C1B15E21-9D14-411F-9027-082F3ABAD03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EC3BA2C2-8524-4902-9B04-7D01FBDF734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893DED4A-CD00-49C4-8944-074379666C55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0A6D2F49-5BF9-49C7-8018-09B8722A192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12</cp:revision>
  <dcterms:created xsi:type="dcterms:W3CDTF">2023-10-17T12:05:00Z</dcterms:created>
  <dcterms:modified xsi:type="dcterms:W3CDTF">2023-11-07T15:50:47Z</dcterms:modified>
</cp:coreProperties>
</file>