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jc w:val="center"/>
        <w:spacing w:after="113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20"/>
        <w:jc w:val="center"/>
        <w:spacing w:after="113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(сорок перша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spacing w:after="113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21"/>
        <w:spacing w:after="113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/>
          <w:color w:val="000000"/>
          <w:sz w:val="28"/>
          <w:szCs w:val="28"/>
          <w:lang w:val="ru-RU" w:bidi="hi-IN" w:eastAsia="hi-IN"/>
        </w:rPr>
        <w:t xml:space="preserve">07 листопада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653</w:t>
      </w:r>
      <w:r/>
    </w:p>
    <w:p>
      <w:pPr>
        <w:pStyle w:val="921"/>
        <w:ind w:left="0" w:right="566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договору оренди </w:t>
      </w:r>
      <w:r>
        <w:rPr>
          <w:rFonts w:ascii="Times New Roman" w:hAnsi="Times New Roman"/>
          <w:b/>
          <w:sz w:val="28"/>
          <w:szCs w:val="28"/>
        </w:rPr>
        <w:t xml:space="preserve">землі, укладеного з Падалкою В.В.</w:t>
      </w:r>
      <w:r/>
    </w:p>
    <w:p>
      <w:pPr>
        <w:ind w:firstLine="567"/>
        <w:jc w:val="both"/>
        <w:spacing w:before="113" w:beforeAutospacing="0"/>
        <w:tabs>
          <w:tab w:val="left" w:pos="3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Розглянувши клопотання громадянина Падалки Валерія Вікторовича щодо внесення змін до договору оренди землі</w:t>
      </w:r>
      <w:r>
        <w:rPr>
          <w:sz w:val="28"/>
          <w:szCs w:val="28"/>
        </w:rPr>
        <w:t xml:space="preserve"> укладеного на </w:t>
      </w:r>
      <w:r>
        <w:rPr>
          <w:sz w:val="28"/>
          <w:szCs w:val="28"/>
        </w:rPr>
        <w:t xml:space="preserve">не</w:t>
      </w:r>
      <w:r>
        <w:rPr>
          <w:sz w:val="28"/>
          <w:szCs w:val="28"/>
        </w:rPr>
        <w:t xml:space="preserve">витребувані </w:t>
      </w:r>
      <w:r>
        <w:rPr>
          <w:sz w:val="28"/>
          <w:szCs w:val="28"/>
        </w:rPr>
        <w:t xml:space="preserve">земельні </w:t>
      </w:r>
      <w:r>
        <w:rPr>
          <w:sz w:val="28"/>
          <w:szCs w:val="28"/>
        </w:rPr>
        <w:t xml:space="preserve">частки (паї)</w:t>
      </w:r>
      <w:r>
        <w:rPr>
          <w:sz w:val="28"/>
          <w:szCs w:val="28"/>
        </w:rPr>
        <w:t xml:space="preserve"> від 24 грудня 2010 року, зареєстрованого у </w:t>
      </w:r>
      <w:r>
        <w:rPr>
          <w:sz w:val="28"/>
          <w:szCs w:val="28"/>
        </w:rPr>
        <w:t xml:space="preserve">Менському районному відділі ДЗК, про що у Державному реєстрі земель вчинено запис від 24 грудня 2010 року за № 041084400157</w:t>
      </w:r>
      <w:r>
        <w:rPr>
          <w:sz w:val="28"/>
          <w:szCs w:val="28"/>
        </w:rPr>
        <w:t xml:space="preserve"> на земельну ділянку загальною площею 18,2101 га</w:t>
      </w:r>
      <w:r>
        <w:rPr>
          <w:sz w:val="28"/>
          <w:szCs w:val="28"/>
        </w:rPr>
        <w:t xml:space="preserve">, а саме:</w:t>
      </w:r>
      <w:r>
        <w:rPr>
          <w:sz w:val="28"/>
          <w:szCs w:val="28"/>
        </w:rPr>
        <w:t xml:space="preserve"> доповнити </w:t>
      </w:r>
      <w:r>
        <w:rPr>
          <w:sz w:val="28"/>
          <w:szCs w:val="28"/>
        </w:rPr>
        <w:t xml:space="preserve">площі </w:t>
      </w:r>
      <w:r>
        <w:rPr>
          <w:sz w:val="28"/>
          <w:szCs w:val="28"/>
        </w:rPr>
        <w:t xml:space="preserve">новоутворених </w:t>
      </w:r>
      <w:r>
        <w:rPr>
          <w:sz w:val="28"/>
          <w:szCs w:val="28"/>
        </w:rPr>
        <w:t xml:space="preserve">земельних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адастровими номерами, керуючись</w:t>
      </w:r>
      <w:r>
        <w:rPr>
          <w:sz w:val="28"/>
          <w:szCs w:val="28"/>
        </w:rPr>
        <w:t xml:space="preserve"> ст. </w:t>
      </w:r>
      <w:r>
        <w:rPr>
          <w:sz w:val="28"/>
          <w:szCs w:val="28"/>
          <w:vertAlign w:val="baseline"/>
        </w:rPr>
        <w:t xml:space="preserve">148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  <w:vertAlign w:val="baseline"/>
        </w:rPr>
        <w:t xml:space="preserve">Земельного кодексу України, </w:t>
      </w:r>
      <w:r>
        <w:rPr>
          <w:sz w:val="28"/>
          <w:szCs w:val="28"/>
          <w:vertAlign w:val="baseline"/>
        </w:rPr>
        <w:t xml:space="preserve">Законом </w:t>
      </w:r>
      <w:r>
        <w:rPr>
          <w:sz w:val="28"/>
          <w:szCs w:val="28"/>
        </w:rPr>
        <w:t xml:space="preserve">України «Про оренду землі», </w:t>
      </w:r>
      <w:r>
        <w:rPr>
          <w:sz w:val="28"/>
          <w:szCs w:val="28"/>
        </w:rPr>
        <w:t xml:space="preserve">враховуючи рішення </w:t>
      </w:r>
      <w:r>
        <w:rPr>
          <w:color w:val="000000"/>
          <w:sz w:val="28"/>
          <w:szCs w:val="28"/>
        </w:rPr>
        <w:t xml:space="preserve">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 </w:t>
      </w:r>
      <w:r>
        <w:rPr>
          <w:sz w:val="28"/>
          <w:szCs w:val="28"/>
        </w:rPr>
        <w:t xml:space="preserve">та п. 34 ч. 1 ст. 26 Закону України «Про місце</w:t>
      </w:r>
      <w:r>
        <w:rPr>
          <w:sz w:val="28"/>
          <w:szCs w:val="28"/>
        </w:rPr>
        <w:t xml:space="preserve">ве самоврядування в Україні</w:t>
      </w:r>
      <w:r>
        <w:rPr>
          <w:sz w:val="28"/>
          <w:szCs w:val="28"/>
        </w:rPr>
        <w:t xml:space="preserve">» Менська міська рада</w:t>
      </w:r>
      <w:r/>
    </w:p>
    <w:p>
      <w:pPr>
        <w:jc w:val="both"/>
        <w:tabs>
          <w:tab w:val="left" w:pos="3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ind w:left="0" w:right="0" w:firstLine="567"/>
        <w:jc w:val="both"/>
        <w:spacing w:after="0" w:before="0"/>
        <w:tabs>
          <w:tab w:val="left" w:pos="3850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1.Внести зміни, шляхом укладання додаткової угоди до Договору оренди землі укладеного між Менською райдержадміністрацією </w:t>
      </w:r>
      <w:r>
        <w:rPr>
          <w:sz w:val="28"/>
          <w:szCs w:val="28"/>
        </w:rPr>
        <w:t xml:space="preserve">та гр.</w:t>
      </w:r>
      <w:r>
        <w:rPr>
          <w:sz w:val="28"/>
          <w:szCs w:val="28"/>
        </w:rPr>
        <w:t xml:space="preserve"> Падалкою Валерієм Вікторовичем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 </w:t>
      </w:r>
      <w:r>
        <w:rPr>
          <w:sz w:val="28"/>
          <w:szCs w:val="28"/>
        </w:rPr>
        <w:t xml:space="preserve">від 24 грудня 2010 року,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 невитребувані земельні частки (паї) загальною площею 18,2101 га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с. Блистова, а саме:</w:t>
      </w:r>
      <w:r/>
    </w:p>
    <w:p>
      <w:pPr>
        <w:pStyle w:val="758"/>
        <w:numPr>
          <w:ilvl w:val="0"/>
          <w:numId w:val="21"/>
        </w:numPr>
        <w:ind w:left="0" w:right="0" w:firstLine="567"/>
        <w:jc w:val="both"/>
        <w:spacing w:after="0" w:before="0"/>
        <w:tabs>
          <w:tab w:val="left" w:pos="99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змінити сторону укладання Договору оренди в частині «Орендодавець», визначивши орендодавцем Менську міську раду.</w:t>
      </w:r>
      <w:r/>
    </w:p>
    <w:p>
      <w:pPr>
        <w:pStyle w:val="758"/>
        <w:numPr>
          <w:ilvl w:val="0"/>
          <w:numId w:val="21"/>
        </w:numPr>
        <w:ind w:left="0" w:right="0" w:firstLine="567"/>
        <w:jc w:val="both"/>
        <w:spacing w:after="0" w:before="0"/>
        <w:tabs>
          <w:tab w:val="left" w:pos="992" w:leader="none"/>
        </w:tabs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  <w:szCs w:val="28"/>
        </w:rPr>
        <w:t xml:space="preserve">доповнити площі земельних ділянок (</w:t>
      </w:r>
      <w:r>
        <w:rPr>
          <w:sz w:val="28"/>
          <w:szCs w:val="28"/>
        </w:rPr>
        <w:t xml:space="preserve">невитребуваних</w:t>
      </w:r>
      <w:r>
        <w:rPr>
          <w:sz w:val="28"/>
          <w:szCs w:val="28"/>
        </w:rPr>
        <w:t xml:space="preserve"> паїв), які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перебувають </w:t>
      </w:r>
      <w:r>
        <w:rPr>
          <w:sz w:val="28"/>
          <w:szCs w:val="28"/>
        </w:rPr>
        <w:t xml:space="preserve">в тимчасовому користуванні, кадастровими номерами:</w:t>
      </w:r>
      <w:r/>
    </w:p>
    <w:p>
      <w:pPr>
        <w:pStyle w:val="758"/>
        <w:numPr>
          <w:ilvl w:val="0"/>
          <w:numId w:val="23"/>
        </w:numPr>
        <w:ind w:left="720" w:right="0" w:hanging="153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пай №42 </w:t>
      </w:r>
      <w:r>
        <w:rPr>
          <w:sz w:val="28"/>
          <w:szCs w:val="28"/>
        </w:rPr>
        <w:t xml:space="preserve">площа 2,7476</w:t>
      </w:r>
      <w:r>
        <w:rPr>
          <w:sz w:val="28"/>
          <w:szCs w:val="28"/>
        </w:rPr>
        <w:t xml:space="preserve"> га кадастровий номер 7423081000:04:000:021</w:t>
      </w:r>
      <w:r>
        <w:rPr>
          <w:sz w:val="28"/>
          <w:szCs w:val="28"/>
        </w:rPr>
        <w:t xml:space="preserve">5</w:t>
      </w:r>
      <w:r/>
    </w:p>
    <w:p>
      <w:pPr>
        <w:pStyle w:val="758"/>
        <w:numPr>
          <w:ilvl w:val="0"/>
          <w:numId w:val="23"/>
        </w:numPr>
        <w:ind w:left="720" w:right="0" w:hanging="153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пай №43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 2,4026 га кадастровий номер 7423081000:04:000:0214</w:t>
      </w:r>
      <w:r/>
    </w:p>
    <w:p>
      <w:pPr>
        <w:pStyle w:val="758"/>
        <w:numPr>
          <w:ilvl w:val="0"/>
          <w:numId w:val="23"/>
        </w:numPr>
        <w:ind w:left="720" w:right="0" w:hanging="153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пай №44 площа 2,4026 га кадастро</w:t>
      </w:r>
      <w:r>
        <w:rPr>
          <w:sz w:val="28"/>
          <w:szCs w:val="28"/>
        </w:rPr>
        <w:t xml:space="preserve">вий номер 7423081000:04:000:0213</w:t>
      </w:r>
      <w:r/>
    </w:p>
    <w:p>
      <w:pPr>
        <w:pStyle w:val="758"/>
        <w:numPr>
          <w:ilvl w:val="0"/>
          <w:numId w:val="23"/>
        </w:numPr>
        <w:ind w:left="720" w:right="0" w:hanging="153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пай №45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 2,4394 га кадастровий номер 7423081000:04:000:0212</w:t>
      </w:r>
      <w:r/>
    </w:p>
    <w:p>
      <w:pPr>
        <w:pStyle w:val="758"/>
        <w:numPr>
          <w:ilvl w:val="0"/>
          <w:numId w:val="23"/>
        </w:numPr>
        <w:ind w:left="720" w:right="0" w:hanging="153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пай №46</w:t>
      </w:r>
      <w:r>
        <w:rPr>
          <w:sz w:val="28"/>
          <w:szCs w:val="28"/>
        </w:rPr>
        <w:t xml:space="preserve"> площа 2,8117 га кадастровий номер 7423081000:04:000:0211</w:t>
      </w:r>
      <w:r/>
    </w:p>
    <w:p>
      <w:pPr>
        <w:pStyle w:val="758"/>
        <w:numPr>
          <w:ilvl w:val="0"/>
          <w:numId w:val="23"/>
        </w:numPr>
        <w:ind w:left="720" w:right="0" w:hanging="153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пай №52</w:t>
      </w:r>
      <w:r>
        <w:rPr>
          <w:sz w:val="28"/>
          <w:szCs w:val="28"/>
        </w:rPr>
        <w:t xml:space="preserve"> площа 2,5042 га кадастровий номер 7423081000:04:000:0222</w:t>
      </w:r>
      <w:r/>
    </w:p>
    <w:p>
      <w:pPr>
        <w:pStyle w:val="758"/>
        <w:numPr>
          <w:ilvl w:val="0"/>
          <w:numId w:val="23"/>
        </w:numPr>
        <w:ind w:left="720" w:right="0" w:hanging="153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пай №53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 2,9020 га кадастровий номер 7423081000:04:000:0223</w:t>
      </w:r>
      <w:r/>
    </w:p>
    <w:p>
      <w:pPr>
        <w:pStyle w:val="758"/>
        <w:numPr>
          <w:ilvl w:val="0"/>
          <w:numId w:val="21"/>
        </w:numPr>
        <w:ind w:left="0" w:right="0" w:firstLine="567"/>
        <w:jc w:val="both"/>
        <w:spacing w:after="0" w:before="0"/>
        <w:tabs>
          <w:tab w:val="left" w:pos="992" w:leader="none"/>
        </w:tabs>
        <w:rPr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орендну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плату встановити у розмірі 8% від нормативної грошової оцінки земельної ділянки в рік, яка повинна сплачуватися в строки передбачені чинним законодавством.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Падалці Валерію Вікторовичу внести відповідні зміни, шляхом укладання додаткової угоди до Договору оренди від 24 грудня 2010 року та здійснити реєстрацію відповідно до вимог чинного законодавства.</w:t>
      </w:r>
      <w:r/>
    </w:p>
    <w:p>
      <w:pPr>
        <w:ind w:left="0" w:right="0"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3. 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bookmarkStart w:id="1" w:name="_GoBack"/>
      <w:r/>
      <w:bookmarkEnd w:id="1"/>
      <w:r/>
      <w:r/>
    </w:p>
    <w:p>
      <w:pPr>
        <w:ind w:left="0" w:right="0" w:firstLine="567"/>
        <w:jc w:val="both"/>
        <w:rPr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21"/>
        <w:jc w:val="both"/>
        <w:spacing w:before="283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  <w:jc w:val="center"/>
    </w:pPr>
    <w: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4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3"/>
  </w:num>
  <w:num w:numId="12">
    <w:abstractNumId w:val="7"/>
  </w:num>
  <w:num w:numId="13">
    <w:abstractNumId w:val="1"/>
  </w:num>
  <w:num w:numId="14">
    <w:abstractNumId w:val="12"/>
  </w:num>
  <w:num w:numId="15">
    <w:abstractNumId w:val="6"/>
  </w:num>
  <w:num w:numId="16">
    <w:abstractNumId w:val="8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1" w:default="1">
    <w:name w:val="Normal"/>
    <w:qFormat/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Heading 1 Char"/>
    <w:basedOn w:val="722"/>
    <w:link w:val="740"/>
    <w:uiPriority w:val="9"/>
    <w:rPr>
      <w:rFonts w:ascii="Arial" w:hAnsi="Arial" w:cs="Arial" w:eastAsia="Arial"/>
      <w:sz w:val="40"/>
      <w:szCs w:val="40"/>
    </w:rPr>
  </w:style>
  <w:style w:type="character" w:styleId="726" w:customStyle="1">
    <w:name w:val="Heading 2 Char"/>
    <w:basedOn w:val="722"/>
    <w:link w:val="741"/>
    <w:uiPriority w:val="9"/>
    <w:rPr>
      <w:rFonts w:ascii="Arial" w:hAnsi="Arial" w:cs="Arial" w:eastAsia="Arial"/>
      <w:sz w:val="34"/>
    </w:rPr>
  </w:style>
  <w:style w:type="character" w:styleId="727" w:customStyle="1">
    <w:name w:val="Heading 3 Char"/>
    <w:basedOn w:val="722"/>
    <w:link w:val="742"/>
    <w:uiPriority w:val="9"/>
    <w:rPr>
      <w:rFonts w:ascii="Arial" w:hAnsi="Arial" w:cs="Arial" w:eastAsia="Arial"/>
      <w:sz w:val="30"/>
      <w:szCs w:val="30"/>
    </w:rPr>
  </w:style>
  <w:style w:type="character" w:styleId="728" w:customStyle="1">
    <w:name w:val="Heading 4 Char"/>
    <w:basedOn w:val="722"/>
    <w:link w:val="743"/>
    <w:uiPriority w:val="9"/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Heading 5 Char"/>
    <w:basedOn w:val="722"/>
    <w:link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730" w:customStyle="1">
    <w:name w:val="Heading 6 Char"/>
    <w:basedOn w:val="722"/>
    <w:link w:val="745"/>
    <w:uiPriority w:val="9"/>
    <w:rPr>
      <w:rFonts w:ascii="Arial" w:hAnsi="Arial" w:cs="Arial" w:eastAsia="Arial"/>
      <w:b/>
      <w:bCs/>
      <w:sz w:val="22"/>
      <w:szCs w:val="22"/>
    </w:rPr>
  </w:style>
  <w:style w:type="character" w:styleId="731" w:customStyle="1">
    <w:name w:val="Heading 7 Char"/>
    <w:basedOn w:val="722"/>
    <w:link w:val="7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2" w:customStyle="1">
    <w:name w:val="Heading 8 Char"/>
    <w:basedOn w:val="722"/>
    <w:link w:val="747"/>
    <w:uiPriority w:val="9"/>
    <w:rPr>
      <w:rFonts w:ascii="Arial" w:hAnsi="Arial" w:cs="Arial" w:eastAsia="Arial"/>
      <w:i/>
      <w:iCs/>
      <w:sz w:val="22"/>
      <w:szCs w:val="22"/>
    </w:rPr>
  </w:style>
  <w:style w:type="character" w:styleId="733" w:customStyle="1">
    <w:name w:val="Heading 9 Char"/>
    <w:basedOn w:val="722"/>
    <w:link w:val="748"/>
    <w:uiPriority w:val="9"/>
    <w:rPr>
      <w:rFonts w:ascii="Arial" w:hAnsi="Arial" w:cs="Arial" w:eastAsia="Arial"/>
      <w:i/>
      <w:iCs/>
      <w:sz w:val="21"/>
      <w:szCs w:val="21"/>
    </w:rPr>
  </w:style>
  <w:style w:type="character" w:styleId="734" w:customStyle="1">
    <w:name w:val="Title Char"/>
    <w:basedOn w:val="722"/>
    <w:link w:val="760"/>
    <w:uiPriority w:val="10"/>
    <w:rPr>
      <w:sz w:val="48"/>
      <w:szCs w:val="48"/>
    </w:rPr>
  </w:style>
  <w:style w:type="character" w:styleId="735" w:customStyle="1">
    <w:name w:val="Subtitle Char"/>
    <w:basedOn w:val="722"/>
    <w:link w:val="762"/>
    <w:uiPriority w:val="11"/>
    <w:rPr>
      <w:sz w:val="24"/>
      <w:szCs w:val="24"/>
    </w:rPr>
  </w:style>
  <w:style w:type="character" w:styleId="736" w:customStyle="1">
    <w:name w:val="Quote Char"/>
    <w:link w:val="764"/>
    <w:uiPriority w:val="29"/>
    <w:rPr>
      <w:i/>
    </w:rPr>
  </w:style>
  <w:style w:type="character" w:styleId="737" w:customStyle="1">
    <w:name w:val="Intense Quote Char"/>
    <w:link w:val="766"/>
    <w:uiPriority w:val="30"/>
    <w:rPr>
      <w:i/>
    </w:rPr>
  </w:style>
  <w:style w:type="character" w:styleId="738" w:customStyle="1">
    <w:name w:val="Footnote Text Char"/>
    <w:link w:val="901"/>
    <w:uiPriority w:val="99"/>
    <w:rPr>
      <w:sz w:val="18"/>
    </w:rPr>
  </w:style>
  <w:style w:type="character" w:styleId="739" w:customStyle="1">
    <w:name w:val="Endnote Text Char"/>
    <w:link w:val="904"/>
    <w:uiPriority w:val="99"/>
    <w:rPr>
      <w:sz w:val="20"/>
    </w:rPr>
  </w:style>
  <w:style w:type="paragraph" w:styleId="740" w:customStyle="1">
    <w:name w:val="Heading 1"/>
    <w:link w:val="7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1" w:customStyle="1">
    <w:name w:val="Heading 2"/>
    <w:link w:val="7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2" w:customStyle="1">
    <w:name w:val="Heading 3"/>
    <w:link w:val="7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3" w:customStyle="1">
    <w:name w:val="Heading 4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4" w:customStyle="1">
    <w:name w:val="Heading 5"/>
    <w:link w:val="7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5" w:customStyle="1">
    <w:name w:val="Heading 6"/>
    <w:link w:val="75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6" w:customStyle="1">
    <w:name w:val="Heading 7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7" w:customStyle="1">
    <w:name w:val="Heading 8"/>
    <w:link w:val="7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8" w:customStyle="1">
    <w:name w:val="Heading 9"/>
    <w:link w:val="7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9" w:customStyle="1">
    <w:name w:val="Заголовок 1 Знак"/>
    <w:link w:val="740"/>
    <w:uiPriority w:val="9"/>
    <w:rPr>
      <w:rFonts w:ascii="Arial" w:hAnsi="Arial" w:cs="Arial" w:eastAsia="Arial"/>
      <w:sz w:val="40"/>
      <w:szCs w:val="40"/>
    </w:rPr>
  </w:style>
  <w:style w:type="character" w:styleId="750" w:customStyle="1">
    <w:name w:val="Заголовок 2 Знак"/>
    <w:link w:val="741"/>
    <w:uiPriority w:val="9"/>
    <w:rPr>
      <w:rFonts w:ascii="Arial" w:hAnsi="Arial" w:cs="Arial" w:eastAsia="Arial"/>
      <w:sz w:val="34"/>
    </w:rPr>
  </w:style>
  <w:style w:type="character" w:styleId="751" w:customStyle="1">
    <w:name w:val="Заголовок 3 Знак"/>
    <w:link w:val="742"/>
    <w:uiPriority w:val="9"/>
    <w:rPr>
      <w:rFonts w:ascii="Arial" w:hAnsi="Arial" w:cs="Arial" w:eastAsia="Arial"/>
      <w:sz w:val="30"/>
      <w:szCs w:val="30"/>
    </w:rPr>
  </w:style>
  <w:style w:type="character" w:styleId="752" w:customStyle="1">
    <w:name w:val="Заголовок 4 Знак"/>
    <w:link w:val="743"/>
    <w:uiPriority w:val="9"/>
    <w:rPr>
      <w:rFonts w:ascii="Arial" w:hAnsi="Arial" w:cs="Arial" w:eastAsia="Arial"/>
      <w:b/>
      <w:bCs/>
      <w:sz w:val="26"/>
      <w:szCs w:val="26"/>
    </w:rPr>
  </w:style>
  <w:style w:type="character" w:styleId="753" w:customStyle="1">
    <w:name w:val="Заголовок 5 Знак"/>
    <w:link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754" w:customStyle="1">
    <w:name w:val="Заголовок 6 Знак"/>
    <w:link w:val="745"/>
    <w:uiPriority w:val="9"/>
    <w:rPr>
      <w:rFonts w:ascii="Arial" w:hAnsi="Arial" w:cs="Arial" w:eastAsia="Arial"/>
      <w:b/>
      <w:bCs/>
      <w:sz w:val="22"/>
      <w:szCs w:val="22"/>
    </w:rPr>
  </w:style>
  <w:style w:type="character" w:styleId="755" w:customStyle="1">
    <w:name w:val="Заголовок 7 Знак"/>
    <w:link w:val="7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6" w:customStyle="1">
    <w:name w:val="Заголовок 8 Знак"/>
    <w:link w:val="747"/>
    <w:uiPriority w:val="9"/>
    <w:rPr>
      <w:rFonts w:ascii="Arial" w:hAnsi="Arial" w:cs="Arial" w:eastAsia="Arial"/>
      <w:i/>
      <w:iCs/>
      <w:sz w:val="22"/>
      <w:szCs w:val="22"/>
    </w:rPr>
  </w:style>
  <w:style w:type="character" w:styleId="757" w:customStyle="1">
    <w:name w:val="Заголовок 9 Знак"/>
    <w:link w:val="748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List Paragraph"/>
    <w:qFormat/>
    <w:uiPriority w:val="34"/>
    <w:pPr>
      <w:contextualSpacing w:val="true"/>
      <w:ind w:left="720"/>
    </w:pPr>
  </w:style>
  <w:style w:type="paragraph" w:styleId="759">
    <w:name w:val="No Spacing"/>
    <w:qFormat/>
    <w:uiPriority w:val="1"/>
  </w:style>
  <w:style w:type="paragraph" w:styleId="760">
    <w:name w:val="Title"/>
    <w:link w:val="7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1" w:customStyle="1">
    <w:name w:val="Название Знак"/>
    <w:link w:val="760"/>
    <w:uiPriority w:val="10"/>
    <w:rPr>
      <w:sz w:val="48"/>
      <w:szCs w:val="48"/>
    </w:rPr>
  </w:style>
  <w:style w:type="paragraph" w:styleId="762">
    <w:name w:val="Subtitle"/>
    <w:link w:val="763"/>
    <w:qFormat/>
    <w:uiPriority w:val="11"/>
    <w:rPr>
      <w:sz w:val="24"/>
      <w:szCs w:val="24"/>
    </w:rPr>
    <w:pPr>
      <w:spacing w:after="200" w:before="200"/>
    </w:pPr>
  </w:style>
  <w:style w:type="character" w:styleId="763" w:customStyle="1">
    <w:name w:val="Подзаголовок Знак"/>
    <w:link w:val="762"/>
    <w:uiPriority w:val="11"/>
    <w:rPr>
      <w:sz w:val="24"/>
      <w:szCs w:val="24"/>
    </w:rPr>
  </w:style>
  <w:style w:type="paragraph" w:styleId="764">
    <w:name w:val="Quote"/>
    <w:link w:val="765"/>
    <w:qFormat/>
    <w:uiPriority w:val="29"/>
    <w:rPr>
      <w:i/>
    </w:rPr>
    <w:pPr>
      <w:ind w:left="720" w:right="720"/>
    </w:pPr>
  </w:style>
  <w:style w:type="character" w:styleId="765" w:customStyle="1">
    <w:name w:val="Цитата 2 Знак"/>
    <w:link w:val="764"/>
    <w:uiPriority w:val="29"/>
    <w:rPr>
      <w:i/>
    </w:rPr>
  </w:style>
  <w:style w:type="paragraph" w:styleId="766">
    <w:name w:val="Intense Quote"/>
    <w:link w:val="7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7" w:customStyle="1">
    <w:name w:val="Выделенная цитата Знак"/>
    <w:link w:val="766"/>
    <w:uiPriority w:val="30"/>
    <w:rPr>
      <w:i/>
    </w:rPr>
  </w:style>
  <w:style w:type="paragraph" w:styleId="768" w:customStyle="1">
    <w:name w:val="Header"/>
    <w:basedOn w:val="721"/>
    <w:link w:val="918"/>
    <w:pPr>
      <w:tabs>
        <w:tab w:val="center" w:pos="4677" w:leader="none"/>
        <w:tab w:val="right" w:pos="9355" w:leader="none"/>
      </w:tabs>
    </w:pPr>
  </w:style>
  <w:style w:type="character" w:styleId="769" w:customStyle="1">
    <w:name w:val="Header Char"/>
    <w:uiPriority w:val="99"/>
  </w:style>
  <w:style w:type="paragraph" w:styleId="770" w:customStyle="1">
    <w:name w:val="Footer"/>
    <w:basedOn w:val="721"/>
    <w:link w:val="919"/>
    <w:pPr>
      <w:tabs>
        <w:tab w:val="center" w:pos="4677" w:leader="none"/>
        <w:tab w:val="right" w:pos="9355" w:leader="none"/>
      </w:tabs>
    </w:pPr>
  </w:style>
  <w:style w:type="character" w:styleId="771" w:customStyle="1">
    <w:name w:val="Footer Char"/>
    <w:uiPriority w:val="99"/>
  </w:style>
  <w:style w:type="paragraph" w:styleId="77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3" w:customStyle="1">
    <w:name w:val="Caption Char"/>
    <w:uiPriority w:val="99"/>
  </w:style>
  <w:style w:type="table" w:styleId="77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0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1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2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3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4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5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6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7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8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9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0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1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2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0">
    <w:name w:val="Hyperlink"/>
    <w:rPr>
      <w:color w:val="0563C1"/>
      <w:u w:val="single"/>
    </w:rPr>
  </w:style>
  <w:style w:type="paragraph" w:styleId="901">
    <w:name w:val="footnote text"/>
    <w:link w:val="902"/>
    <w:uiPriority w:val="99"/>
    <w:semiHidden/>
    <w:unhideWhenUsed/>
    <w:rPr>
      <w:sz w:val="18"/>
    </w:rPr>
    <w:pPr>
      <w:spacing w:after="40"/>
    </w:pPr>
  </w:style>
  <w:style w:type="character" w:styleId="902" w:customStyle="1">
    <w:name w:val="Текст сноски Знак"/>
    <w:link w:val="901"/>
    <w:uiPriority w:val="99"/>
    <w:rPr>
      <w:sz w:val="18"/>
    </w:rPr>
  </w:style>
  <w:style w:type="character" w:styleId="903">
    <w:name w:val="footnote reference"/>
    <w:uiPriority w:val="99"/>
    <w:unhideWhenUsed/>
    <w:rPr>
      <w:vertAlign w:val="superscript"/>
    </w:rPr>
  </w:style>
  <w:style w:type="paragraph" w:styleId="904">
    <w:name w:val="endnote text"/>
    <w:link w:val="905"/>
    <w:uiPriority w:val="99"/>
    <w:semiHidden/>
    <w:unhideWhenUsed/>
  </w:style>
  <w:style w:type="character" w:styleId="905" w:customStyle="1">
    <w:name w:val="Текст концевой сноски Знак"/>
    <w:link w:val="904"/>
    <w:uiPriority w:val="99"/>
    <w:rPr>
      <w:sz w:val="20"/>
    </w:rPr>
  </w:style>
  <w:style w:type="character" w:styleId="906">
    <w:name w:val="endnote reference"/>
    <w:uiPriority w:val="99"/>
    <w:semiHidden/>
    <w:unhideWhenUsed/>
    <w:rPr>
      <w:vertAlign w:val="superscript"/>
    </w:rPr>
  </w:style>
  <w:style w:type="paragraph" w:styleId="907">
    <w:name w:val="toc 1"/>
    <w:uiPriority w:val="39"/>
    <w:unhideWhenUsed/>
    <w:pPr>
      <w:spacing w:after="57"/>
    </w:pPr>
  </w:style>
  <w:style w:type="paragraph" w:styleId="908">
    <w:name w:val="toc 2"/>
    <w:uiPriority w:val="39"/>
    <w:unhideWhenUsed/>
    <w:pPr>
      <w:ind w:left="283"/>
      <w:spacing w:after="57"/>
    </w:pPr>
  </w:style>
  <w:style w:type="paragraph" w:styleId="909">
    <w:name w:val="toc 3"/>
    <w:uiPriority w:val="39"/>
    <w:unhideWhenUsed/>
    <w:pPr>
      <w:ind w:left="567"/>
      <w:spacing w:after="57"/>
    </w:pPr>
  </w:style>
  <w:style w:type="paragraph" w:styleId="910">
    <w:name w:val="toc 4"/>
    <w:uiPriority w:val="39"/>
    <w:unhideWhenUsed/>
    <w:pPr>
      <w:ind w:left="850"/>
      <w:spacing w:after="57"/>
    </w:pPr>
  </w:style>
  <w:style w:type="paragraph" w:styleId="911">
    <w:name w:val="toc 5"/>
    <w:uiPriority w:val="39"/>
    <w:unhideWhenUsed/>
    <w:pPr>
      <w:ind w:left="1134"/>
      <w:spacing w:after="57"/>
    </w:pPr>
  </w:style>
  <w:style w:type="paragraph" w:styleId="912">
    <w:name w:val="toc 6"/>
    <w:uiPriority w:val="39"/>
    <w:unhideWhenUsed/>
    <w:pPr>
      <w:ind w:left="1417"/>
      <w:spacing w:after="57"/>
    </w:pPr>
  </w:style>
  <w:style w:type="paragraph" w:styleId="913">
    <w:name w:val="toc 7"/>
    <w:uiPriority w:val="39"/>
    <w:unhideWhenUsed/>
    <w:pPr>
      <w:ind w:left="1701"/>
      <w:spacing w:after="57"/>
    </w:pPr>
  </w:style>
  <w:style w:type="paragraph" w:styleId="914">
    <w:name w:val="toc 8"/>
    <w:uiPriority w:val="39"/>
    <w:unhideWhenUsed/>
    <w:pPr>
      <w:ind w:left="1984"/>
      <w:spacing w:after="57"/>
    </w:pPr>
  </w:style>
  <w:style w:type="paragraph" w:styleId="915">
    <w:name w:val="toc 9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>
    <w:name w:val="table of figures"/>
    <w:uiPriority w:val="99"/>
    <w:unhideWhenUsed/>
  </w:style>
  <w:style w:type="character" w:styleId="918" w:customStyle="1">
    <w:name w:val="Верхний колонтитул Знак"/>
    <w:link w:val="768"/>
    <w:rPr>
      <w:rFonts w:ascii="Calibri" w:hAnsi="Calibri"/>
      <w:sz w:val="22"/>
      <w:szCs w:val="22"/>
      <w:lang w:eastAsia="en-US"/>
    </w:rPr>
  </w:style>
  <w:style w:type="character" w:styleId="919" w:customStyle="1">
    <w:name w:val="Нижний колонтитул Знак"/>
    <w:link w:val="770"/>
    <w:rPr>
      <w:rFonts w:ascii="Calibri" w:hAnsi="Calibri"/>
      <w:sz w:val="22"/>
      <w:szCs w:val="22"/>
      <w:lang w:eastAsia="en-US"/>
    </w:rPr>
  </w:style>
  <w:style w:type="paragraph" w:styleId="920" w:customStyle="1">
    <w:name w:val="Без интервала1"/>
    <w:rPr>
      <w:lang w:val="ru-RU"/>
    </w:rPr>
  </w:style>
  <w:style w:type="paragraph" w:styleId="92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22" w:customStyle="1">
    <w:name w:val="docdata"/>
    <w:basedOn w:val="72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3">
    <w:name w:val="Normal (Web)"/>
    <w:basedOn w:val="721"/>
    <w:uiPriority w:val="99"/>
    <w:semiHidden/>
    <w:unhideWhenUsed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1F5D97A-1DE8-4B45-AF86-8796CA5F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72</cp:revision>
  <dcterms:created xsi:type="dcterms:W3CDTF">2022-09-09T06:09:00Z</dcterms:created>
  <dcterms:modified xsi:type="dcterms:W3CDTF">2023-11-08T15:10:14Z</dcterms:modified>
</cp:coreProperties>
</file>