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jc w:val="center"/>
        <w:spacing w:after="11" w:afterAutospacing="0" w:before="11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88"/>
        <w:jc w:val="center"/>
        <w:spacing w:after="11" w:afterAutospacing="0" w:before="11" w:beforeAutospacing="0"/>
        <w:rPr>
          <w:sz w:val="16"/>
          <w:lang w:val="uk-UA"/>
        </w:rPr>
      </w:pPr>
      <w:r>
        <w:rPr>
          <w:sz w:val="16"/>
          <w:lang w:val="uk-UA"/>
        </w:rPr>
      </w:r>
      <w:r/>
    </w:p>
    <w:p>
      <w:pPr>
        <w:pStyle w:val="888"/>
        <w:jc w:val="center"/>
        <w:spacing w:after="11" w:afterAutospacing="0" w:before="11" w:beforeAutospacing="0"/>
        <w:rPr>
          <w:lang w:val="uk-UA"/>
        </w:rPr>
      </w:pPr>
      <w:r/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(сорок перша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0"/>
      <w:r/>
      <w:r/>
    </w:p>
    <w:p>
      <w:pPr>
        <w:pStyle w:val="888"/>
        <w:jc w:val="center"/>
        <w:spacing w:after="11" w:afterAutospacing="0" w:before="11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88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  <w:rPr>
          <w:sz w:val="16"/>
          <w:lang w:val="uk-UA"/>
        </w:rPr>
      </w:pPr>
      <w:r>
        <w:rPr>
          <w:sz w:val="16"/>
          <w:lang w:val="uk-UA"/>
        </w:rPr>
        <w:t xml:space="preserve"> </w:t>
      </w:r>
      <w:r>
        <w:rPr>
          <w:sz w:val="16"/>
        </w:rPr>
      </w:r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07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№662</w:t>
      </w:r>
      <w:r/>
    </w:p>
    <w:p>
      <w:pPr>
        <w:rPr>
          <w:rFonts w:ascii="Times New Roman" w:hAnsi="Times New Roman"/>
          <w:sz w:val="16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16"/>
          <w:szCs w:val="28"/>
          <w:lang w:val="uk-UA"/>
        </w:rPr>
      </w:r>
      <w:r>
        <w:rPr>
          <w:sz w:val="10"/>
        </w:rPr>
      </w:r>
    </w:p>
    <w:p>
      <w:pPr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889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надання в оренду</w:t>
      </w:r>
      <w:r>
        <w:rPr>
          <w:rStyle w:val="889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Щорсагроімпульс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земельних ді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лянок (паїв) за межами с. Синявка</w:t>
      </w:r>
      <w:r/>
    </w:p>
    <w:p>
      <w:pPr>
        <w:rPr>
          <w:rFonts w:ascii="Times New Roman" w:hAnsi="Times New Roman"/>
          <w:sz w:val="16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16"/>
          <w:szCs w:val="28"/>
          <w:lang w:val="uk-UA"/>
        </w:rPr>
      </w:r>
      <w:r>
        <w:rPr>
          <w:sz w:val="10"/>
        </w:rPr>
      </w:r>
    </w:p>
    <w:p>
      <w:pPr>
        <w:pStyle w:val="891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 w:bidi="hi-IN" w:eastAsia="hi-IN"/>
        </w:rPr>
        <w:t xml:space="preserve">директора ТОВ «</w:t>
      </w:r>
      <w:r>
        <w:rPr>
          <w:sz w:val="28"/>
          <w:szCs w:val="28"/>
          <w:lang w:val="uk-UA" w:bidi="hi-IN" w:eastAsia="hi-IN"/>
        </w:rPr>
        <w:t xml:space="preserve">Щорсагроімпульс</w:t>
      </w:r>
      <w:r>
        <w:rPr>
          <w:sz w:val="28"/>
          <w:szCs w:val="28"/>
          <w:lang w:val="uk-UA" w:bidi="hi-IN" w:eastAsia="hi-IN"/>
        </w:rPr>
        <w:t xml:space="preserve">»</w:t>
      </w:r>
      <w:r>
        <w:rPr>
          <w:sz w:val="28"/>
          <w:szCs w:val="28"/>
          <w:lang w:val="uk-UA" w:bidi="hi-IN" w:eastAsia="hi-IN"/>
        </w:rPr>
        <w:t xml:space="preserve"> </w:t>
      </w:r>
      <w:r>
        <w:rPr>
          <w:sz w:val="28"/>
          <w:szCs w:val="28"/>
          <w:lang w:val="uk-UA" w:bidi="hi-IN" w:eastAsia="hi-IN"/>
        </w:rPr>
        <w:t xml:space="preserve">Скоробогатька</w:t>
      </w:r>
      <w:r>
        <w:rPr>
          <w:sz w:val="28"/>
          <w:szCs w:val="28"/>
          <w:lang w:val="uk-UA" w:bidi="hi-IN" w:eastAsia="hi-IN"/>
        </w:rPr>
        <w:t xml:space="preserve"> Миколи Миколайовича</w:t>
      </w:r>
      <w:r>
        <w:rPr>
          <w:sz w:val="28"/>
          <w:szCs w:val="28"/>
          <w:lang w:val="uk-UA" w:bidi="hi-IN" w:eastAsia="hi-IN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щодо </w:t>
      </w:r>
      <w:r>
        <w:rPr>
          <w:color w:val="000000"/>
          <w:sz w:val="28"/>
          <w:szCs w:val="28"/>
          <w:lang w:val="uk-UA"/>
        </w:rPr>
        <w:t xml:space="preserve">надання в оренду </w:t>
      </w:r>
      <w:r>
        <w:rPr>
          <w:color w:val="000000"/>
          <w:sz w:val="28"/>
          <w:szCs w:val="28"/>
          <w:lang w:val="uk-UA"/>
        </w:rPr>
        <w:t xml:space="preserve">невитребуваних</w:t>
      </w:r>
      <w:r>
        <w:rPr>
          <w:color w:val="000000"/>
          <w:sz w:val="28"/>
          <w:szCs w:val="28"/>
          <w:lang w:val="uk-UA"/>
        </w:rPr>
        <w:t xml:space="preserve"> земельних </w:t>
      </w:r>
      <w:r>
        <w:rPr>
          <w:color w:val="000000"/>
          <w:sz w:val="28"/>
          <w:szCs w:val="28"/>
          <w:lang w:val="uk-UA"/>
        </w:rPr>
        <w:t xml:space="preserve">ділянок загальною площею 54,1908</w:t>
      </w:r>
      <w:r>
        <w:rPr>
          <w:color w:val="000000"/>
          <w:sz w:val="28"/>
          <w:szCs w:val="28"/>
          <w:lang w:val="uk-UA"/>
        </w:rPr>
        <w:t xml:space="preserve"> га</w:t>
      </w:r>
      <w:r>
        <w:rPr>
          <w:color w:val="000000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</w:t>
      </w:r>
      <w:r>
        <w:rPr>
          <w:color w:val="000000"/>
          <w:sz w:val="28"/>
          <w:szCs w:val="28"/>
          <w:lang w:val="uk-UA"/>
        </w:rPr>
        <w:t xml:space="preserve">які розташовані </w:t>
      </w:r>
      <w:r>
        <w:rPr>
          <w:color w:val="000000"/>
          <w:sz w:val="28"/>
          <w:szCs w:val="28"/>
          <w:lang w:val="uk-UA"/>
        </w:rPr>
        <w:t xml:space="preserve">на території Менської міської територіальної громади за </w:t>
      </w:r>
      <w:r>
        <w:rPr>
          <w:color w:val="000000"/>
          <w:sz w:val="28"/>
          <w:szCs w:val="28"/>
          <w:lang w:val="uk-UA"/>
        </w:rPr>
        <w:t xml:space="preserve">межами с. Синявка,</w:t>
      </w:r>
      <w:r>
        <w:rPr>
          <w:color w:val="000000"/>
          <w:sz w:val="28"/>
          <w:szCs w:val="28"/>
          <w:lang w:val="uk-UA"/>
        </w:rPr>
        <w:t xml:space="preserve"> керуючись ст. ст. 12, 93, 116, 122, 123, 124, 134</w:t>
      </w:r>
      <w:r>
        <w:rPr>
          <w:color w:val="000000"/>
          <w:sz w:val="28"/>
          <w:szCs w:val="28"/>
          <w:vertAlign w:val="superscript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13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порядок виділення в натурі (на місцевості) земельних ділянок власникам земельних часток (паїв)»</w:t>
      </w:r>
      <w:r>
        <w:rPr>
          <w:color w:val="000000"/>
          <w:sz w:val="28"/>
          <w:szCs w:val="28"/>
          <w:lang w:val="uk-UA"/>
        </w:rPr>
        <w:t xml:space="preserve">, 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4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ВИРІШИЛА:</w:t>
      </w:r>
      <w:r/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Передати в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оренду ТОВ «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Щорсагроімпульс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не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витребувані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земельні ділянк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и (паї) загальною площею 54,1908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га,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01.01), на території Менської міської територіал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ьної громади за межами с. Синявка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згідно додатку, що додається до цього рішення- на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7 (сім) років.</w:t>
      </w:r>
      <w:r/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Орендну плату встановити у розмірі 8% від норма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тивної грошової оцінки земельних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ділян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ок зазначених в додатку, що додається до  цього рішення, в рік,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яка повинна сплачуватися в строки передбачені чинним законодавством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ТОВ «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Щорсагроімпульс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» укласти догово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оренди землі на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невитребувані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земельні ділянки (паї) зазначені в додатку, що додається до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цього рішення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та здійснити державну реєстрацію відповідно до вимог чинного законодавства.</w:t>
      </w:r>
      <w:r/>
    </w:p>
    <w:p>
      <w:pPr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та постійну комісію з питань містобудування, будівництва, земельних відносин та охорони природи.</w:t>
      </w:r>
      <w:r/>
    </w:p>
    <w:p>
      <w:pPr>
        <w:ind w:firstLine="567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89"/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9"/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89"/>
          <w:rFonts w:ascii="Times New Roman" w:hAnsi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5">
    <w:name w:val="Endnote Text Char"/>
    <w:link w:val="708"/>
    <w:uiPriority w:val="99"/>
    <w:rPr>
      <w:sz w:val="20"/>
    </w:rPr>
  </w:style>
  <w:style w:type="paragraph" w:styleId="676" w:default="1">
    <w:name w:val="Normal"/>
    <w:qFormat/>
  </w:style>
  <w:style w:type="paragraph" w:styleId="677">
    <w:name w:val="Heading 1"/>
    <w:basedOn w:val="676"/>
    <w:next w:val="676"/>
    <w:link w:val="886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8">
    <w:name w:val="Heading 2"/>
    <w:basedOn w:val="676"/>
    <w:link w:val="843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9">
    <w:name w:val="Heading 3"/>
    <w:basedOn w:val="676"/>
    <w:link w:val="844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80">
    <w:name w:val="Heading 4"/>
    <w:basedOn w:val="676"/>
    <w:link w:val="845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81">
    <w:name w:val="Heading 5"/>
    <w:basedOn w:val="676"/>
    <w:link w:val="846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82">
    <w:name w:val="Heading 6"/>
    <w:basedOn w:val="676"/>
    <w:link w:val="847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83">
    <w:name w:val="Heading 7"/>
    <w:basedOn w:val="676"/>
    <w:link w:val="848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84">
    <w:name w:val="Heading 8"/>
    <w:basedOn w:val="676"/>
    <w:link w:val="849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85">
    <w:name w:val="Heading 9"/>
    <w:basedOn w:val="676"/>
    <w:link w:val="850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paragraph" w:styleId="689" w:customStyle="1">
    <w:name w:val="Heading 1"/>
    <w:link w:val="7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0" w:customStyle="1">
    <w:name w:val="Heading 2"/>
    <w:link w:val="7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 w:customStyle="1">
    <w:name w:val="Heading 3"/>
    <w:link w:val="7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 w:customStyle="1">
    <w:name w:val="Heading 4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 w:customStyle="1">
    <w:name w:val="Heading 5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 w:customStyle="1">
    <w:name w:val="Heading 6"/>
    <w:link w:val="72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5" w:customStyle="1">
    <w:name w:val="Heading 7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6" w:customStyle="1">
    <w:name w:val="Heading 8"/>
    <w:link w:val="7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7" w:customStyle="1">
    <w:name w:val="Heading 9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8">
    <w:name w:val="Title"/>
    <w:basedOn w:val="676"/>
    <w:link w:val="853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99">
    <w:name w:val="Subtitle"/>
    <w:basedOn w:val="676"/>
    <w:link w:val="854"/>
    <w:rPr>
      <w:sz w:val="24"/>
      <w:szCs w:val="24"/>
      <w:lang w:eastAsia="ru-RU"/>
    </w:rPr>
    <w:pPr>
      <w:spacing w:after="200" w:before="200"/>
    </w:pPr>
  </w:style>
  <w:style w:type="paragraph" w:styleId="700" w:customStyle="1">
    <w:name w:val="Header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1" w:customStyle="1">
    <w:name w:val="Footer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 w:customStyle="1">
    <w:name w:val="Caption Char"/>
    <w:link w:val="701"/>
    <w:uiPriority w:val="99"/>
  </w:style>
  <w:style w:type="table" w:styleId="704">
    <w:name w:val="Table Grid"/>
    <w:basedOn w:val="687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basedOn w:val="686"/>
    <w:rPr>
      <w:color w:val="0000FF"/>
      <w:u w:val="single"/>
    </w:rPr>
  </w:style>
  <w:style w:type="paragraph" w:styleId="706">
    <w:name w:val="footnote text"/>
    <w:basedOn w:val="676"/>
    <w:link w:val="884"/>
    <w:semiHidden/>
    <w:rPr>
      <w:sz w:val="18"/>
      <w:lang w:eastAsia="ru-RU"/>
    </w:rPr>
    <w:pPr>
      <w:spacing w:after="40"/>
    </w:pPr>
  </w:style>
  <w:style w:type="character" w:styleId="707">
    <w:name w:val="footnote reference"/>
    <w:basedOn w:val="686"/>
    <w:rPr>
      <w:vertAlign w:val="superscript"/>
    </w:rPr>
  </w:style>
  <w:style w:type="paragraph" w:styleId="708">
    <w:name w:val="endnote text"/>
    <w:link w:val="709"/>
    <w:uiPriority w:val="99"/>
    <w:semiHidden/>
    <w:unhideWhenUsed/>
  </w:style>
  <w:style w:type="character" w:styleId="709" w:customStyle="1">
    <w:name w:val="Текст концевой сноски Знак"/>
    <w:link w:val="708"/>
    <w:uiPriority w:val="99"/>
    <w:rPr>
      <w:sz w:val="20"/>
    </w:rPr>
  </w:style>
  <w:style w:type="character" w:styleId="710">
    <w:name w:val="endnote reference"/>
    <w:uiPriority w:val="99"/>
    <w:semiHidden/>
    <w:unhideWhenUsed/>
    <w:rPr>
      <w:vertAlign w:val="superscript"/>
    </w:rPr>
  </w:style>
  <w:style w:type="paragraph" w:styleId="711">
    <w:name w:val="toc 1"/>
    <w:basedOn w:val="676"/>
    <w:pPr>
      <w:spacing w:after="57"/>
    </w:pPr>
  </w:style>
  <w:style w:type="paragraph" w:styleId="712">
    <w:name w:val="toc 2"/>
    <w:basedOn w:val="676"/>
    <w:pPr>
      <w:ind w:left="283"/>
      <w:spacing w:after="57"/>
    </w:pPr>
  </w:style>
  <w:style w:type="paragraph" w:styleId="713">
    <w:name w:val="toc 3"/>
    <w:basedOn w:val="676"/>
    <w:pPr>
      <w:ind w:left="567"/>
      <w:spacing w:after="57"/>
    </w:pPr>
  </w:style>
  <w:style w:type="paragraph" w:styleId="714">
    <w:name w:val="toc 4"/>
    <w:basedOn w:val="676"/>
    <w:pPr>
      <w:ind w:left="850"/>
      <w:spacing w:after="57"/>
    </w:pPr>
  </w:style>
  <w:style w:type="paragraph" w:styleId="715">
    <w:name w:val="toc 5"/>
    <w:basedOn w:val="676"/>
    <w:pPr>
      <w:ind w:left="1134"/>
      <w:spacing w:after="57"/>
    </w:pPr>
  </w:style>
  <w:style w:type="paragraph" w:styleId="716">
    <w:name w:val="toc 6"/>
    <w:basedOn w:val="676"/>
    <w:pPr>
      <w:ind w:left="1417"/>
      <w:spacing w:after="57"/>
    </w:pPr>
  </w:style>
  <w:style w:type="paragraph" w:styleId="717">
    <w:name w:val="toc 7"/>
    <w:basedOn w:val="676"/>
    <w:pPr>
      <w:ind w:left="1701"/>
      <w:spacing w:after="57"/>
    </w:pPr>
  </w:style>
  <w:style w:type="paragraph" w:styleId="718">
    <w:name w:val="toc 8"/>
    <w:basedOn w:val="676"/>
    <w:pPr>
      <w:ind w:left="1984"/>
      <w:spacing w:after="57"/>
    </w:pPr>
  </w:style>
  <w:style w:type="paragraph" w:styleId="719">
    <w:name w:val="toc 9"/>
    <w:basedOn w:val="676"/>
    <w:pPr>
      <w:ind w:left="2268"/>
      <w:spacing w:after="57"/>
    </w:pPr>
  </w:style>
  <w:style w:type="paragraph" w:styleId="720">
    <w:name w:val="table of figures"/>
    <w:uiPriority w:val="99"/>
    <w:unhideWhenUsed/>
  </w:style>
  <w:style w:type="character" w:styleId="721" w:customStyle="1">
    <w:name w:val="Heading 1 Char"/>
    <w:basedOn w:val="686"/>
    <w:link w:val="689"/>
    <w:rPr>
      <w:rFonts w:ascii="Arial" w:hAnsi="Arial"/>
      <w:sz w:val="40"/>
    </w:rPr>
  </w:style>
  <w:style w:type="character" w:styleId="722" w:customStyle="1">
    <w:name w:val="Heading 2 Char"/>
    <w:basedOn w:val="686"/>
    <w:link w:val="690"/>
    <w:rPr>
      <w:rFonts w:ascii="Arial" w:hAnsi="Arial"/>
      <w:sz w:val="34"/>
    </w:rPr>
  </w:style>
  <w:style w:type="character" w:styleId="723" w:customStyle="1">
    <w:name w:val="Heading 3 Char"/>
    <w:basedOn w:val="686"/>
    <w:link w:val="691"/>
    <w:rPr>
      <w:rFonts w:ascii="Arial" w:hAnsi="Arial"/>
      <w:sz w:val="30"/>
      <w:szCs w:val="30"/>
    </w:rPr>
  </w:style>
  <w:style w:type="character" w:styleId="724" w:customStyle="1">
    <w:name w:val="Heading 4 Char"/>
    <w:basedOn w:val="686"/>
    <w:link w:val="692"/>
    <w:rPr>
      <w:rFonts w:ascii="Arial" w:hAnsi="Arial"/>
      <w:b/>
      <w:bCs/>
      <w:sz w:val="26"/>
      <w:szCs w:val="26"/>
    </w:rPr>
  </w:style>
  <w:style w:type="character" w:styleId="725" w:customStyle="1">
    <w:name w:val="Heading 5 Char"/>
    <w:basedOn w:val="686"/>
    <w:link w:val="693"/>
    <w:rPr>
      <w:rFonts w:ascii="Arial" w:hAnsi="Arial"/>
      <w:b/>
      <w:bCs/>
      <w:sz w:val="24"/>
      <w:szCs w:val="24"/>
    </w:rPr>
  </w:style>
  <w:style w:type="character" w:styleId="726" w:customStyle="1">
    <w:name w:val="Heading 6 Char"/>
    <w:basedOn w:val="686"/>
    <w:link w:val="694"/>
    <w:rPr>
      <w:rFonts w:ascii="Arial" w:hAnsi="Arial"/>
      <w:b/>
      <w:bCs/>
      <w:sz w:val="22"/>
      <w:szCs w:val="22"/>
    </w:rPr>
  </w:style>
  <w:style w:type="character" w:styleId="727" w:customStyle="1">
    <w:name w:val="Heading 7 Char"/>
    <w:basedOn w:val="686"/>
    <w:link w:val="695"/>
    <w:rPr>
      <w:rFonts w:ascii="Arial" w:hAnsi="Arial"/>
      <w:b/>
      <w:bCs/>
      <w:i/>
      <w:iCs/>
      <w:sz w:val="22"/>
      <w:szCs w:val="22"/>
    </w:rPr>
  </w:style>
  <w:style w:type="character" w:styleId="728" w:customStyle="1">
    <w:name w:val="Heading 8 Char"/>
    <w:basedOn w:val="686"/>
    <w:link w:val="696"/>
    <w:rPr>
      <w:rFonts w:ascii="Arial" w:hAnsi="Arial"/>
      <w:i/>
      <w:iCs/>
      <w:sz w:val="22"/>
      <w:szCs w:val="22"/>
    </w:rPr>
  </w:style>
  <w:style w:type="character" w:styleId="729" w:customStyle="1">
    <w:name w:val="Heading 9 Char"/>
    <w:basedOn w:val="686"/>
    <w:link w:val="697"/>
    <w:rPr>
      <w:rFonts w:ascii="Arial" w:hAnsi="Arial"/>
      <w:i/>
      <w:iCs/>
      <w:sz w:val="21"/>
      <w:szCs w:val="21"/>
    </w:rPr>
  </w:style>
  <w:style w:type="character" w:styleId="730" w:customStyle="1">
    <w:name w:val="Title Char"/>
    <w:basedOn w:val="686"/>
    <w:link w:val="698"/>
    <w:rPr>
      <w:sz w:val="48"/>
      <w:szCs w:val="48"/>
    </w:rPr>
  </w:style>
  <w:style w:type="character" w:styleId="731" w:customStyle="1">
    <w:name w:val="Subtitle Char"/>
    <w:basedOn w:val="686"/>
    <w:link w:val="699"/>
    <w:rPr>
      <w:sz w:val="24"/>
      <w:szCs w:val="24"/>
    </w:rPr>
  </w:style>
  <w:style w:type="character" w:styleId="732" w:customStyle="1">
    <w:name w:val="Quote Char"/>
    <w:rPr>
      <w:i/>
    </w:rPr>
  </w:style>
  <w:style w:type="character" w:styleId="733" w:customStyle="1">
    <w:name w:val="Intense Quote Char"/>
    <w:rPr>
      <w:i/>
    </w:rPr>
  </w:style>
  <w:style w:type="character" w:styleId="734" w:customStyle="1">
    <w:name w:val="Header Char"/>
    <w:basedOn w:val="686"/>
    <w:link w:val="859"/>
  </w:style>
  <w:style w:type="character" w:styleId="735" w:customStyle="1">
    <w:name w:val="Footer Char"/>
    <w:basedOn w:val="686"/>
    <w:link w:val="861"/>
  </w:style>
  <w:style w:type="table" w:styleId="736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42" w:customStyle="1">
    <w:name w:val="Footnote Text Char"/>
    <w:link w:val="706"/>
    <w:rPr>
      <w:sz w:val="18"/>
    </w:rPr>
  </w:style>
  <w:style w:type="character" w:styleId="843" w:customStyle="1">
    <w:name w:val="Заголовок 2 Знак"/>
    <w:link w:val="678"/>
    <w:rPr>
      <w:rFonts w:ascii="Arial" w:hAnsi="Arial"/>
      <w:sz w:val="22"/>
      <w:shd w:val="clear" w:fill="auto" w:color="auto"/>
    </w:rPr>
  </w:style>
  <w:style w:type="character" w:styleId="844" w:customStyle="1">
    <w:name w:val="Заголовок 3 Знак"/>
    <w:link w:val="679"/>
    <w:rPr>
      <w:rFonts w:ascii="Arial" w:hAnsi="Arial"/>
      <w:sz w:val="30"/>
      <w:shd w:val="clear" w:fill="auto" w:color="auto"/>
    </w:rPr>
  </w:style>
  <w:style w:type="character" w:styleId="845" w:customStyle="1">
    <w:name w:val="Заголовок 4 Знак"/>
    <w:link w:val="680"/>
    <w:rPr>
      <w:rFonts w:ascii="Arial" w:hAnsi="Arial"/>
      <w:b/>
      <w:sz w:val="26"/>
      <w:shd w:val="clear" w:fill="auto" w:color="auto"/>
    </w:rPr>
  </w:style>
  <w:style w:type="character" w:styleId="846" w:customStyle="1">
    <w:name w:val="Заголовок 5 Знак"/>
    <w:link w:val="681"/>
    <w:rPr>
      <w:rFonts w:ascii="Arial" w:hAnsi="Arial"/>
      <w:b/>
      <w:sz w:val="24"/>
      <w:shd w:val="clear" w:fill="auto" w:color="auto"/>
    </w:rPr>
  </w:style>
  <w:style w:type="character" w:styleId="847" w:customStyle="1">
    <w:name w:val="Заголовок 6 Знак"/>
    <w:link w:val="682"/>
    <w:rPr>
      <w:rFonts w:ascii="Arial" w:hAnsi="Arial"/>
      <w:b/>
      <w:sz w:val="22"/>
      <w:shd w:val="clear" w:fill="auto" w:color="auto"/>
    </w:rPr>
  </w:style>
  <w:style w:type="character" w:styleId="848" w:customStyle="1">
    <w:name w:val="Заголовок 7 Знак"/>
    <w:link w:val="683"/>
    <w:rPr>
      <w:rFonts w:ascii="Arial" w:hAnsi="Arial"/>
      <w:b/>
      <w:i/>
      <w:sz w:val="22"/>
      <w:shd w:val="clear" w:fill="auto" w:color="auto"/>
    </w:rPr>
  </w:style>
  <w:style w:type="character" w:styleId="849" w:customStyle="1">
    <w:name w:val="Заголовок 8 Знак"/>
    <w:link w:val="684"/>
    <w:rPr>
      <w:rFonts w:ascii="Arial" w:hAnsi="Arial"/>
      <w:i/>
      <w:sz w:val="22"/>
      <w:shd w:val="clear" w:fill="auto" w:color="auto"/>
    </w:rPr>
  </w:style>
  <w:style w:type="character" w:styleId="850" w:customStyle="1">
    <w:name w:val="Заголовок 9 Знак"/>
    <w:link w:val="685"/>
    <w:rPr>
      <w:rFonts w:ascii="Arial" w:hAnsi="Arial"/>
      <w:i/>
      <w:sz w:val="21"/>
      <w:shd w:val="clear" w:fill="auto" w:color="auto"/>
    </w:rPr>
  </w:style>
  <w:style w:type="paragraph" w:styleId="851">
    <w:name w:val="List Paragraph"/>
    <w:basedOn w:val="676"/>
    <w:pPr>
      <w:contextualSpacing w:val="true"/>
      <w:ind w:left="720"/>
    </w:pPr>
  </w:style>
  <w:style w:type="paragraph" w:styleId="852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53" w:customStyle="1">
    <w:name w:val="Название Знак"/>
    <w:basedOn w:val="686"/>
    <w:link w:val="698"/>
    <w:rPr>
      <w:sz w:val="48"/>
      <w:shd w:val="clear" w:fill="auto" w:color="auto"/>
    </w:rPr>
  </w:style>
  <w:style w:type="character" w:styleId="854" w:customStyle="1">
    <w:name w:val="Подзаголовок Знак"/>
    <w:basedOn w:val="686"/>
    <w:link w:val="699"/>
    <w:rPr>
      <w:sz w:val="24"/>
      <w:shd w:val="clear" w:fill="auto" w:color="auto"/>
    </w:rPr>
  </w:style>
  <w:style w:type="paragraph" w:styleId="855">
    <w:name w:val="Quote"/>
    <w:basedOn w:val="676"/>
    <w:link w:val="856"/>
    <w:rPr>
      <w:i/>
      <w:lang w:eastAsia="ru-RU"/>
    </w:rPr>
    <w:pPr>
      <w:ind w:left="720" w:right="720"/>
    </w:pPr>
  </w:style>
  <w:style w:type="character" w:styleId="856" w:customStyle="1">
    <w:name w:val="Цитата 2 Знак"/>
    <w:basedOn w:val="686"/>
    <w:link w:val="855"/>
    <w:rPr>
      <w:i/>
      <w:sz w:val="22"/>
      <w:shd w:val="clear" w:fill="auto" w:color="auto"/>
      <w:lang w:val="ru-RU" w:eastAsia="en-US"/>
    </w:rPr>
  </w:style>
  <w:style w:type="paragraph" w:styleId="857">
    <w:name w:val="Intense Quote"/>
    <w:basedOn w:val="676"/>
    <w:link w:val="858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8" w:customStyle="1">
    <w:name w:val="Выделенная цитата Знак"/>
    <w:basedOn w:val="686"/>
    <w:link w:val="857"/>
    <w:rPr>
      <w:i/>
      <w:sz w:val="22"/>
      <w:shd w:val="clear" w:fill="F2F2F2" w:color="auto"/>
      <w:lang w:val="ru-RU" w:eastAsia="en-US"/>
    </w:rPr>
  </w:style>
  <w:style w:type="paragraph" w:styleId="859">
    <w:name w:val="Header"/>
    <w:basedOn w:val="676"/>
    <w:link w:val="860"/>
    <w:pPr>
      <w:tabs>
        <w:tab w:val="center" w:pos="7143" w:leader="none"/>
        <w:tab w:val="right" w:pos="14287" w:leader="none"/>
      </w:tabs>
    </w:pPr>
  </w:style>
  <w:style w:type="character" w:styleId="860" w:customStyle="1">
    <w:name w:val="Верхний колонтитул Знак"/>
    <w:basedOn w:val="686"/>
    <w:link w:val="859"/>
    <w:rPr>
      <w:sz w:val="22"/>
      <w:shd w:val="clear" w:fill="auto" w:color="auto"/>
      <w:lang w:val="ru-RU" w:eastAsia="en-US"/>
    </w:rPr>
  </w:style>
  <w:style w:type="paragraph" w:styleId="861">
    <w:name w:val="Footer"/>
    <w:basedOn w:val="676"/>
    <w:link w:val="862"/>
    <w:pPr>
      <w:tabs>
        <w:tab w:val="center" w:pos="7143" w:leader="none"/>
        <w:tab w:val="right" w:pos="14287" w:leader="none"/>
      </w:tabs>
    </w:pPr>
  </w:style>
  <w:style w:type="character" w:styleId="862" w:customStyle="1">
    <w:name w:val="Нижний колонтитул Знак"/>
    <w:basedOn w:val="686"/>
    <w:link w:val="861"/>
    <w:rPr>
      <w:sz w:val="22"/>
      <w:shd w:val="clear" w:fill="auto" w:color="auto"/>
      <w:lang w:val="ru-RU" w:eastAsia="en-US"/>
    </w:rPr>
  </w:style>
  <w:style w:type="table" w:styleId="863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84" w:customStyle="1">
    <w:name w:val="Текст сноски Знак"/>
    <w:basedOn w:val="686"/>
    <w:link w:val="706"/>
    <w:semiHidden/>
    <w:rPr>
      <w:sz w:val="22"/>
      <w:shd w:val="clear" w:fill="auto" w:color="auto"/>
    </w:rPr>
  </w:style>
  <w:style w:type="paragraph" w:styleId="885">
    <w:name w:val="TOC Heading"/>
    <w:basedOn w:val="677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86" w:customStyle="1">
    <w:name w:val="Заголовок 1 Знак"/>
    <w:link w:val="677"/>
    <w:rPr>
      <w:rFonts w:ascii="Times New Roman" w:hAnsi="Times New Roman"/>
      <w:b/>
      <w:sz w:val="20"/>
      <w:lang w:val="en-US" w:eastAsia="ru-RU"/>
    </w:rPr>
  </w:style>
  <w:style w:type="paragraph" w:styleId="887" w:customStyle="1">
    <w:name w:val="Титулка"/>
    <w:basedOn w:val="676"/>
    <w:rPr>
      <w:b/>
    </w:rPr>
    <w:pPr>
      <w:spacing w:after="120"/>
    </w:pPr>
  </w:style>
  <w:style w:type="paragraph" w:styleId="888">
    <w:name w:val="Normal (Web)"/>
    <w:basedOn w:val="676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9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86"/>
  </w:style>
  <w:style w:type="character" w:styleId="890" w:customStyle="1">
    <w:name w:val="rvts82"/>
    <w:basedOn w:val="686"/>
  </w:style>
  <w:style w:type="paragraph" w:styleId="891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76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18</cp:revision>
  <dcterms:created xsi:type="dcterms:W3CDTF">2023-08-01T05:39:00Z</dcterms:created>
  <dcterms:modified xsi:type="dcterms:W3CDTF">2023-11-08T16:07:32Z</dcterms:modified>
</cp:coreProperties>
</file>