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BA" w:rsidRDefault="00DD0BBA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</w:p>
    <w:p w:rsidR="00DD0BBA" w:rsidRDefault="00510F7F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DD0BBA" w:rsidRDefault="00DD0BBA">
      <w:pPr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DD0BBA" w:rsidRDefault="00510F7F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D0BBA" w:rsidRDefault="00510F7F">
      <w:pPr>
        <w:widowControl w:val="0"/>
        <w:tabs>
          <w:tab w:val="left" w:pos="4253"/>
          <w:tab w:val="left" w:pos="7088"/>
        </w:tabs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DD0BBA" w:rsidRDefault="00DD0BBA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DD0BBA" w:rsidRDefault="00645981">
      <w:pPr>
        <w:widowControl w:val="0"/>
        <w:tabs>
          <w:tab w:val="left" w:pos="709"/>
          <w:tab w:val="left" w:pos="4253"/>
          <w:tab w:val="left" w:pos="7088"/>
          <w:tab w:val="left" w:pos="7371"/>
        </w:tabs>
        <w:rPr>
          <w:rFonts w:eastAsia="Lucida Sans Unicode"/>
          <w:bCs/>
          <w:sz w:val="28"/>
          <w:szCs w:val="28"/>
          <w:lang w:eastAsia="hi-IN" w:bidi="hi-IN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 xml:space="preserve">02 жовтня </w:t>
      </w:r>
      <w:r w:rsidR="00510F7F">
        <w:rPr>
          <w:rFonts w:eastAsia="Lucida Sans Unicode"/>
          <w:bCs/>
          <w:sz w:val="28"/>
          <w:szCs w:val="28"/>
          <w:lang w:eastAsia="hi-IN" w:bidi="hi-IN"/>
        </w:rPr>
        <w:t xml:space="preserve">2023 року          </w:t>
      </w:r>
      <w:r w:rsidR="00510F7F">
        <w:rPr>
          <w:rFonts w:eastAsia="Lucida Sans Unicode"/>
          <w:bCs/>
          <w:sz w:val="28"/>
          <w:szCs w:val="28"/>
          <w:lang w:eastAsia="hi-IN" w:bidi="hi-IN"/>
        </w:rPr>
        <w:tab/>
      </w:r>
      <w:r w:rsidR="00107522">
        <w:rPr>
          <w:rFonts w:eastAsia="Lucida Sans Unicode"/>
          <w:bCs/>
          <w:sz w:val="28"/>
          <w:szCs w:val="28"/>
          <w:lang w:eastAsia="hi-IN" w:bidi="hi-IN"/>
        </w:rPr>
        <w:t xml:space="preserve">  </w:t>
      </w:r>
      <w:r w:rsidR="00510F7F">
        <w:rPr>
          <w:rFonts w:eastAsia="Lucida Sans Unicode"/>
          <w:bCs/>
          <w:sz w:val="28"/>
          <w:szCs w:val="28"/>
          <w:lang w:eastAsia="hi-IN" w:bidi="hi-IN"/>
        </w:rPr>
        <w:t xml:space="preserve">м. </w:t>
      </w:r>
      <w:proofErr w:type="spellStart"/>
      <w:r w:rsidR="00510F7F">
        <w:rPr>
          <w:rFonts w:eastAsia="Lucida Sans Unicode"/>
          <w:bCs/>
          <w:sz w:val="28"/>
          <w:szCs w:val="28"/>
          <w:lang w:eastAsia="hi-IN" w:bidi="hi-IN"/>
        </w:rPr>
        <w:t>Мена</w:t>
      </w:r>
      <w:proofErr w:type="spellEnd"/>
      <w:r w:rsidR="00510F7F">
        <w:rPr>
          <w:rFonts w:eastAsia="Lucida Sans Unicode"/>
          <w:bCs/>
          <w:sz w:val="28"/>
          <w:szCs w:val="28"/>
          <w:lang w:eastAsia="hi-IN" w:bidi="hi-IN"/>
        </w:rPr>
        <w:t xml:space="preserve">                            №  </w:t>
      </w:r>
      <w:r w:rsidR="00107522">
        <w:rPr>
          <w:rFonts w:eastAsia="Lucida Sans Unicode"/>
          <w:bCs/>
          <w:sz w:val="28"/>
          <w:szCs w:val="28"/>
          <w:lang w:eastAsia="hi-IN" w:bidi="hi-IN"/>
        </w:rPr>
        <w:t>260</w:t>
      </w:r>
    </w:p>
    <w:p w:rsidR="00DD0BBA" w:rsidRDefault="00DD0BBA">
      <w:pPr>
        <w:widowControl w:val="0"/>
        <w:jc w:val="both"/>
        <w:rPr>
          <w:b/>
          <w:sz w:val="28"/>
          <w:szCs w:val="28"/>
        </w:rPr>
      </w:pPr>
    </w:p>
    <w:p w:rsidR="00DD0BBA" w:rsidRDefault="00510F7F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 xml:space="preserve">-кошторисної документації </w:t>
      </w:r>
      <w:r>
        <w:rPr>
          <w:b/>
          <w:sz w:val="28"/>
          <w:szCs w:val="28"/>
        </w:rPr>
        <w:t xml:space="preserve">«Капітальний ремонт дорожнього покриття вулиці Гетьманська від буд. 2 до вулиці Чернігівський шлях в м. </w:t>
      </w:r>
      <w:proofErr w:type="spellStart"/>
      <w:r>
        <w:rPr>
          <w:b/>
          <w:sz w:val="28"/>
          <w:szCs w:val="28"/>
        </w:rPr>
        <w:t>Мена</w:t>
      </w:r>
      <w:proofErr w:type="spellEnd"/>
      <w:r>
        <w:rPr>
          <w:b/>
          <w:sz w:val="28"/>
          <w:szCs w:val="28"/>
        </w:rPr>
        <w:t xml:space="preserve"> Чернігівської області» (коригування)</w:t>
      </w:r>
    </w:p>
    <w:p w:rsidR="00DD0BBA" w:rsidRDefault="00DD0BBA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</w:p>
    <w:p w:rsidR="00DD0BBA" w:rsidRDefault="00510F7F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Відповідно до Порядку затвердження </w:t>
      </w:r>
      <w:proofErr w:type="spellStart"/>
      <w:r>
        <w:rPr>
          <w:sz w:val="28"/>
          <w:szCs w:val="28"/>
          <w:lang w:eastAsia="hi-IN" w:bidi="hi-IN"/>
        </w:rPr>
        <w:t>проєктів</w:t>
      </w:r>
      <w:proofErr w:type="spellEnd"/>
      <w:r>
        <w:rPr>
          <w:sz w:val="28"/>
          <w:szCs w:val="28"/>
          <w:lang w:eastAsia="hi-IN" w:bidi="hi-IN"/>
        </w:rPr>
        <w:t xml:space="preserve"> будівництва і проведення їх експертизи, затвердженого постановою Кабінету Міністрів України від 11.05.2011 № 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 зі змінами, 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на підставі експертного звіту ТОВ «СІВЕРЕКСПЕРТ» </w:t>
      </w:r>
      <w:r>
        <w:rPr>
          <w:sz w:val="28"/>
          <w:szCs w:val="28"/>
          <w:lang w:eastAsia="it-IT"/>
        </w:rPr>
        <w:t>від 14.09.2023 №02/225/23</w:t>
      </w:r>
      <w:r>
        <w:rPr>
          <w:sz w:val="28"/>
          <w:szCs w:val="28"/>
          <w:lang w:eastAsia="hi-IN" w:bidi="hi-IN"/>
        </w:rPr>
        <w:t xml:space="preserve">, </w:t>
      </w:r>
      <w:r>
        <w:rPr>
          <w:sz w:val="28"/>
          <w:szCs w:val="28"/>
          <w:lang w:eastAsia="ru-RU"/>
        </w:rPr>
        <w:t>керуючись ст. 31 Закону України «Про місцеве самоврядування в Україні», виконавчий комітет Менської міської ради</w:t>
      </w:r>
    </w:p>
    <w:p w:rsidR="00DD0BBA" w:rsidRDefault="00510F7F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DD0BBA" w:rsidRDefault="00510F7F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1. Затвердити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</w:t>
      </w:r>
      <w:r>
        <w:rPr>
          <w:sz w:val="28"/>
          <w:szCs w:val="28"/>
        </w:rPr>
        <w:t xml:space="preserve">«Капітальний ремонт дорожнього покриття вулиці Гетьманська від буд. 2 до вулиці Чернігівський шлях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 xml:space="preserve"> Чернігівської області» (коригування)</w:t>
      </w:r>
      <w:r>
        <w:rPr>
          <w:rFonts w:eastAsia="Calibri"/>
          <w:color w:val="000000"/>
          <w:sz w:val="28"/>
          <w:szCs w:val="28"/>
          <w:lang w:eastAsia="ru-RU"/>
        </w:rPr>
        <w:t>, загальна кошторисна вартість якої складає 1792,712 тис. грн.</w:t>
      </w:r>
    </w:p>
    <w:p w:rsidR="00DD0BBA" w:rsidRDefault="00510F7F">
      <w:pPr>
        <w:pStyle w:val="16"/>
        <w:widowControl w:val="0"/>
        <w:spacing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>2. Контроль за виконанням даного рішення покласти на першого заступника міського голови О.Л.</w:t>
      </w:r>
      <w:r w:rsidR="00107522">
        <w:rPr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  <w:lang w:eastAsia="hi-IN" w:bidi="hi-IN"/>
        </w:rPr>
        <w:t>Неберу</w:t>
      </w:r>
      <w:proofErr w:type="spellEnd"/>
      <w:r>
        <w:rPr>
          <w:sz w:val="28"/>
          <w:szCs w:val="28"/>
          <w:lang w:eastAsia="hi-IN" w:bidi="hi-IN"/>
        </w:rPr>
        <w:t xml:space="preserve"> .</w:t>
      </w:r>
    </w:p>
    <w:p w:rsidR="00DD0BBA" w:rsidRDefault="00DD0BBA">
      <w:pPr>
        <w:widowControl w:val="0"/>
        <w:rPr>
          <w:b/>
          <w:sz w:val="28"/>
          <w:szCs w:val="28"/>
          <w:lang w:eastAsia="hi-IN" w:bidi="hi-IN"/>
        </w:rPr>
      </w:pPr>
    </w:p>
    <w:p w:rsidR="00DD0BBA" w:rsidRDefault="00DD0BBA">
      <w:pPr>
        <w:widowControl w:val="0"/>
        <w:rPr>
          <w:b/>
          <w:sz w:val="28"/>
          <w:szCs w:val="28"/>
          <w:lang w:eastAsia="hi-IN" w:bidi="hi-IN"/>
        </w:rPr>
      </w:pPr>
    </w:p>
    <w:p w:rsidR="00DD0BBA" w:rsidRDefault="00510F7F">
      <w:pPr>
        <w:widowControl w:val="0"/>
        <w:tabs>
          <w:tab w:val="left" w:pos="6804"/>
        </w:tabs>
        <w:rPr>
          <w:sz w:val="20"/>
          <w:szCs w:val="20"/>
          <w:lang w:eastAsia="zh-CN" w:bidi="ar-SA"/>
        </w:rPr>
      </w:pPr>
      <w:r>
        <w:rPr>
          <w:sz w:val="28"/>
          <w:szCs w:val="28"/>
          <w:lang w:eastAsia="hi-IN" w:bidi="hi-IN"/>
        </w:rPr>
        <w:t>Міський голова</w:t>
      </w:r>
      <w:r>
        <w:rPr>
          <w:sz w:val="28"/>
          <w:szCs w:val="28"/>
          <w:lang w:eastAsia="hi-IN" w:bidi="hi-IN"/>
        </w:rPr>
        <w:tab/>
        <w:t>Геннадій ПРИМАКОВ</w:t>
      </w:r>
    </w:p>
    <w:p w:rsidR="00DD0BBA" w:rsidRDefault="00DD0BBA">
      <w:pPr>
        <w:widowControl w:val="0"/>
        <w:tabs>
          <w:tab w:val="left" w:pos="7087"/>
        </w:tabs>
      </w:pPr>
    </w:p>
    <w:sectPr w:rsidR="00DD0BBA" w:rsidSect="009F6441">
      <w:headerReference w:type="default" r:id="rId10"/>
      <w:pgSz w:w="11906" w:h="16838"/>
      <w:pgMar w:top="1134" w:right="56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8B0" w:rsidRDefault="00EF28B0">
      <w:r>
        <w:separator/>
      </w:r>
    </w:p>
  </w:endnote>
  <w:endnote w:type="continuationSeparator" w:id="0">
    <w:p w:rsidR="00EF28B0" w:rsidRDefault="00EF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8B0" w:rsidRDefault="00EF28B0">
      <w:r>
        <w:separator/>
      </w:r>
    </w:p>
  </w:footnote>
  <w:footnote w:type="continuationSeparator" w:id="0">
    <w:p w:rsidR="00EF28B0" w:rsidRDefault="00EF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BA" w:rsidRDefault="00510F7F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18D3"/>
    <w:multiLevelType w:val="hybridMultilevel"/>
    <w:tmpl w:val="15F0FF1C"/>
    <w:lvl w:ilvl="0" w:tplc="9D2C17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487E905A">
      <w:start w:val="1"/>
      <w:numFmt w:val="lowerLetter"/>
      <w:lvlText w:val="%2."/>
      <w:lvlJc w:val="left"/>
      <w:pPr>
        <w:ind w:left="1710" w:hanging="360"/>
      </w:pPr>
    </w:lvl>
    <w:lvl w:ilvl="2" w:tplc="56F8EA42">
      <w:start w:val="1"/>
      <w:numFmt w:val="lowerRoman"/>
      <w:lvlText w:val="%3."/>
      <w:lvlJc w:val="right"/>
      <w:pPr>
        <w:ind w:left="2430" w:hanging="180"/>
      </w:pPr>
    </w:lvl>
    <w:lvl w:ilvl="3" w:tplc="87B83F6C">
      <w:start w:val="1"/>
      <w:numFmt w:val="decimal"/>
      <w:lvlText w:val="%4."/>
      <w:lvlJc w:val="left"/>
      <w:pPr>
        <w:ind w:left="3150" w:hanging="360"/>
      </w:pPr>
    </w:lvl>
    <w:lvl w:ilvl="4" w:tplc="73145358">
      <w:start w:val="1"/>
      <w:numFmt w:val="lowerLetter"/>
      <w:lvlText w:val="%5."/>
      <w:lvlJc w:val="left"/>
      <w:pPr>
        <w:ind w:left="3870" w:hanging="360"/>
      </w:pPr>
    </w:lvl>
    <w:lvl w:ilvl="5" w:tplc="A8C0628A">
      <w:start w:val="1"/>
      <w:numFmt w:val="lowerRoman"/>
      <w:lvlText w:val="%6."/>
      <w:lvlJc w:val="right"/>
      <w:pPr>
        <w:ind w:left="4590" w:hanging="180"/>
      </w:pPr>
    </w:lvl>
    <w:lvl w:ilvl="6" w:tplc="B096E6EE">
      <w:start w:val="1"/>
      <w:numFmt w:val="decimal"/>
      <w:lvlText w:val="%7."/>
      <w:lvlJc w:val="left"/>
      <w:pPr>
        <w:ind w:left="5310" w:hanging="360"/>
      </w:pPr>
    </w:lvl>
    <w:lvl w:ilvl="7" w:tplc="C428A61E">
      <w:start w:val="1"/>
      <w:numFmt w:val="lowerLetter"/>
      <w:lvlText w:val="%8."/>
      <w:lvlJc w:val="left"/>
      <w:pPr>
        <w:ind w:left="6030" w:hanging="360"/>
      </w:pPr>
    </w:lvl>
    <w:lvl w:ilvl="8" w:tplc="5762D77E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5CD0766"/>
    <w:multiLevelType w:val="hybridMultilevel"/>
    <w:tmpl w:val="E744C86E"/>
    <w:lvl w:ilvl="0" w:tplc="CE56447C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DBE80FF6">
      <w:start w:val="1"/>
      <w:numFmt w:val="lowerLetter"/>
      <w:lvlText w:val="%2."/>
      <w:lvlJc w:val="left"/>
      <w:pPr>
        <w:ind w:left="1647" w:hanging="360"/>
      </w:pPr>
    </w:lvl>
    <w:lvl w:ilvl="2" w:tplc="8D9AE93A">
      <w:start w:val="1"/>
      <w:numFmt w:val="lowerRoman"/>
      <w:lvlText w:val="%3."/>
      <w:lvlJc w:val="right"/>
      <w:pPr>
        <w:ind w:left="2367" w:hanging="180"/>
      </w:pPr>
    </w:lvl>
    <w:lvl w:ilvl="3" w:tplc="FDBE02C8">
      <w:start w:val="1"/>
      <w:numFmt w:val="decimal"/>
      <w:lvlText w:val="%4."/>
      <w:lvlJc w:val="left"/>
      <w:pPr>
        <w:ind w:left="3087" w:hanging="360"/>
      </w:pPr>
    </w:lvl>
    <w:lvl w:ilvl="4" w:tplc="F5CADED2">
      <w:start w:val="1"/>
      <w:numFmt w:val="lowerLetter"/>
      <w:lvlText w:val="%5."/>
      <w:lvlJc w:val="left"/>
      <w:pPr>
        <w:ind w:left="3807" w:hanging="360"/>
      </w:pPr>
    </w:lvl>
    <w:lvl w:ilvl="5" w:tplc="AFB89F18">
      <w:start w:val="1"/>
      <w:numFmt w:val="lowerRoman"/>
      <w:lvlText w:val="%6."/>
      <w:lvlJc w:val="right"/>
      <w:pPr>
        <w:ind w:left="4527" w:hanging="180"/>
      </w:pPr>
    </w:lvl>
    <w:lvl w:ilvl="6" w:tplc="0262E4D0">
      <w:start w:val="1"/>
      <w:numFmt w:val="decimal"/>
      <w:lvlText w:val="%7."/>
      <w:lvlJc w:val="left"/>
      <w:pPr>
        <w:ind w:left="5247" w:hanging="360"/>
      </w:pPr>
    </w:lvl>
    <w:lvl w:ilvl="7" w:tplc="98D46AEE">
      <w:start w:val="1"/>
      <w:numFmt w:val="lowerLetter"/>
      <w:lvlText w:val="%8."/>
      <w:lvlJc w:val="left"/>
      <w:pPr>
        <w:ind w:left="5967" w:hanging="360"/>
      </w:pPr>
    </w:lvl>
    <w:lvl w:ilvl="8" w:tplc="86865BF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BBA"/>
    <w:rsid w:val="00107522"/>
    <w:rsid w:val="00510F7F"/>
    <w:rsid w:val="00645981"/>
    <w:rsid w:val="009F6441"/>
    <w:rsid w:val="00DD0BBA"/>
    <w:rsid w:val="00E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1E2A"/>
  <w15:docId w15:val="{404B2721-C5CE-4A7C-9222-FF00413D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link w:val="a5"/>
    <w:uiPriority w:val="99"/>
    <w:unhideWhenUsed/>
    <w:pPr>
      <w:tabs>
        <w:tab w:val="center" w:pos="7143"/>
        <w:tab w:val="right" w:pos="14287"/>
      </w:tabs>
    </w:pPr>
  </w:style>
  <w:style w:type="character" w:customStyle="1" w:styleId="a5">
    <w:name w:val="Нижній колонтитул Знак"/>
    <w:link w:val="a4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6">
    <w:name w:val="endnote text"/>
    <w:basedOn w:val="a"/>
    <w:link w:val="a7"/>
    <w:uiPriority w:val="99"/>
    <w:semiHidden/>
    <w:unhideWhenUsed/>
    <w:rPr>
      <w:sz w:val="20"/>
    </w:rPr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a">
    <w:name w:val="List Paragraph"/>
    <w:uiPriority w:val="34"/>
    <w:qFormat/>
    <w:pPr>
      <w:ind w:left="720"/>
      <w:contextualSpacing/>
    </w:pPr>
  </w:style>
  <w:style w:type="paragraph" w:styleId="ab">
    <w:name w:val="No Spacing"/>
    <w:uiPriority w:val="1"/>
    <w:qFormat/>
  </w:style>
  <w:style w:type="paragraph" w:styleId="ac">
    <w:name w:val="Title"/>
    <w:link w:val="ad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d">
    <w:name w:val="Назва Знак"/>
    <w:basedOn w:val="a0"/>
    <w:link w:val="ac"/>
    <w:uiPriority w:val="10"/>
    <w:rPr>
      <w:sz w:val="48"/>
      <w:szCs w:val="48"/>
    </w:rPr>
  </w:style>
  <w:style w:type="paragraph" w:styleId="ae">
    <w:name w:val="Subtitle"/>
    <w:link w:val="af"/>
    <w:uiPriority w:val="11"/>
    <w:qFormat/>
    <w:pPr>
      <w:spacing w:before="200" w:after="200"/>
    </w:pPr>
    <w:rPr>
      <w:sz w:val="24"/>
      <w:szCs w:val="24"/>
    </w:rPr>
  </w:style>
  <w:style w:type="character" w:customStyle="1" w:styleId="af">
    <w:name w:val="Підзаголовок Знак"/>
    <w:basedOn w:val="a0"/>
    <w:link w:val="ae"/>
    <w:uiPriority w:val="11"/>
    <w:rPr>
      <w:sz w:val="24"/>
      <w:szCs w:val="24"/>
    </w:rPr>
  </w:style>
  <w:style w:type="paragraph" w:styleId="af0">
    <w:name w:val="Quote"/>
    <w:link w:val="af1"/>
    <w:uiPriority w:val="29"/>
    <w:qFormat/>
    <w:pPr>
      <w:ind w:left="720" w:right="720"/>
    </w:pPr>
    <w:rPr>
      <w:i/>
    </w:rPr>
  </w:style>
  <w:style w:type="character" w:customStyle="1" w:styleId="af1">
    <w:name w:val="Цитата Знак"/>
    <w:link w:val="af0"/>
    <w:uiPriority w:val="29"/>
    <w:rPr>
      <w:i/>
    </w:rPr>
  </w:style>
  <w:style w:type="paragraph" w:styleId="af2">
    <w:name w:val="Intense Quote"/>
    <w:link w:val="a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3">
    <w:name w:val="Насичена цитата Знак"/>
    <w:link w:val="af2"/>
    <w:uiPriority w:val="30"/>
    <w:rPr>
      <w:i/>
    </w:rPr>
  </w:style>
  <w:style w:type="paragraph" w:customStyle="1" w:styleId="12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4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5">
    <w:name w:val="Hyperlink"/>
    <w:uiPriority w:val="99"/>
    <w:unhideWhenUsed/>
    <w:rPr>
      <w:color w:val="0000FF" w:themeColor="hyperlink"/>
      <w:u w:val="single"/>
    </w:rPr>
  </w:style>
  <w:style w:type="paragraph" w:styleId="af6">
    <w:name w:val="footnote text"/>
    <w:link w:val="af7"/>
    <w:uiPriority w:val="99"/>
    <w:semiHidden/>
    <w:unhideWhenUsed/>
    <w:pPr>
      <w:spacing w:after="40"/>
    </w:pPr>
    <w:rPr>
      <w:sz w:val="18"/>
    </w:rPr>
  </w:style>
  <w:style w:type="character" w:customStyle="1" w:styleId="af7">
    <w:name w:val="Текст виноски Знак"/>
    <w:link w:val="af6"/>
    <w:uiPriority w:val="99"/>
    <w:rPr>
      <w:sz w:val="18"/>
    </w:rPr>
  </w:style>
  <w:style w:type="character" w:styleId="af8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character" w:customStyle="1" w:styleId="afa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15">
    <w:name w:val="Заголовок1"/>
    <w:basedOn w:val="a"/>
    <w:next w:val="a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b">
    <w:name w:val="Body Text"/>
    <w:basedOn w:val="a"/>
    <w:pPr>
      <w:spacing w:after="140" w:line="288" w:lineRule="auto"/>
    </w:pPr>
  </w:style>
  <w:style w:type="paragraph" w:styleId="afc">
    <w:name w:val="List"/>
    <w:basedOn w:val="afb"/>
  </w:style>
  <w:style w:type="paragraph" w:styleId="afd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e">
    <w:name w:val="Покажчик"/>
    <w:basedOn w:val="a"/>
  </w:style>
  <w:style w:type="paragraph" w:styleId="aff">
    <w:name w:val="Balloon Text"/>
    <w:basedOn w:val="a"/>
    <w:link w:val="aff0"/>
    <w:semiHidden/>
    <w:rPr>
      <w:rFonts w:ascii="Segoe UI" w:hAnsi="Segoe UI"/>
      <w:sz w:val="18"/>
      <w:szCs w:val="18"/>
    </w:rPr>
  </w:style>
  <w:style w:type="paragraph" w:customStyle="1" w:styleId="aff1">
    <w:name w:val="Знак"/>
    <w:basedOn w:val="a"/>
    <w:rPr>
      <w:rFonts w:ascii="Verdana" w:hAnsi="Verdana"/>
      <w:lang w:val="en-US"/>
    </w:rPr>
  </w:style>
  <w:style w:type="character" w:customStyle="1" w:styleId="aff0">
    <w:name w:val="Текст у виносці Знак"/>
    <w:link w:val="aff"/>
    <w:semiHidden/>
    <w:rPr>
      <w:rFonts w:ascii="Segoe UI" w:hAnsi="Segoe UI"/>
      <w:sz w:val="18"/>
      <w:szCs w:val="18"/>
      <w:lang w:eastAsia="zh-CN"/>
    </w:rPr>
  </w:style>
  <w:style w:type="paragraph" w:customStyle="1" w:styleId="16">
    <w:name w:val="Обычный1"/>
    <w:pPr>
      <w:spacing w:line="100" w:lineRule="atLeast"/>
    </w:pPr>
    <w:rPr>
      <w:sz w:val="20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1D8428B-4EF0-4D66-B042-29106E5787BD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C31A178-F466-4DD7-A2D1-3F1D2F433D3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8</cp:revision>
  <cp:lastPrinted>2023-10-03T17:16:00Z</cp:lastPrinted>
  <dcterms:created xsi:type="dcterms:W3CDTF">2023-09-15T14:21:00Z</dcterms:created>
  <dcterms:modified xsi:type="dcterms:W3CDTF">2023-10-03T17:19:00Z</dcterms:modified>
</cp:coreProperties>
</file>