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sz w:val="20"/>
          <w:szCs w:val="20"/>
        </w:rPr>
        <w:t xml:space="preserve">1 до </w:t>
      </w:r>
      <w:r>
        <w:rPr>
          <w:rFonts w:ascii="Times New Roman" w:hAnsi="Times New Roman" w:cs="Times New Roman"/>
          <w:sz w:val="20"/>
          <w:szCs w:val="20"/>
        </w:rPr>
        <w:t xml:space="preserve">рішення 39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міської ради  8 скликання від 25.09</w:t>
      </w:r>
      <w:r>
        <w:rPr>
          <w:rFonts w:ascii="Times New Roman" w:hAnsi="Times New Roman" w:cs="Times New Roman"/>
          <w:sz w:val="20"/>
          <w:szCs w:val="20"/>
        </w:rPr>
        <w:t xml:space="preserve">.2023 року №_579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земельних ділянок (</w:t>
      </w:r>
      <w:r>
        <w:rPr>
          <w:rFonts w:ascii="Times New Roman" w:hAnsi="Times New Roman" w:eastAsia="Times New Roman"/>
          <w:sz w:val="28"/>
          <w:szCs w:val="28"/>
        </w:rPr>
        <w:t xml:space="preserve">під польовими дорогами</w:t>
      </w:r>
      <w:r>
        <w:rPr>
          <w:rFonts w:ascii="Times New Roman" w:hAnsi="Times New Roman" w:eastAsia="Times New Roman"/>
          <w:sz w:val="28"/>
          <w:szCs w:val="28"/>
        </w:rPr>
        <w:t xml:space="preserve">), які передаються в оренду </w:t>
      </w:r>
      <w:r>
        <w:rPr>
          <w:rFonts w:ascii="Times New Roman" w:hAnsi="Times New Roman" w:eastAsia="Times New Roman"/>
          <w:sz w:val="28"/>
          <w:szCs w:val="28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</w:rPr>
        <w:t xml:space="preserve"> - 2006»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Киселівка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71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>
        <w:trPr>
          <w:trHeight w:val="1266"/>
        </w:trPr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6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 польовими дорогами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),га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084500:04:000:0817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0,9045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084500:04:000:0816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0,5463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084500:04:000:0815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0,2463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0,5159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0,0990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0,8002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084500:04:000:0811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0,6347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084500:04:000:0809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0,3211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084500:04:000:0806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0,8087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084500:04:000:0805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0,5784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084500:04:000:0804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0,1670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084500:04:000:0803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0,2879</w:t>
            </w:r>
            <w:r/>
          </w:p>
        </w:tc>
      </w:tr>
      <w:tr>
        <w:trPr/>
        <w:tc>
          <w:tcPr>
            <w:gridSpan w:val="2"/>
            <w:tcBorders>
              <w:right w:val="single" w:color="000000" w:sz="4" w:space="0"/>
            </w:tcBorders>
            <w:tcW w:w="6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ВСЬОГО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5,9100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72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7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72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4"/>
    <w:next w:val="71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4"/>
    <w:next w:val="7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4"/>
    <w:next w:val="7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4"/>
    <w:next w:val="7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4"/>
    <w:next w:val="7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4"/>
    <w:next w:val="7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4"/>
    <w:next w:val="7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4"/>
    <w:next w:val="7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4"/>
    <w:next w:val="7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4"/>
    <w:next w:val="7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5"/>
    <w:link w:val="32"/>
    <w:uiPriority w:val="10"/>
    <w:rPr>
      <w:sz w:val="48"/>
      <w:szCs w:val="48"/>
    </w:rPr>
  </w:style>
  <w:style w:type="paragraph" w:styleId="34">
    <w:name w:val="Subtitle"/>
    <w:basedOn w:val="714"/>
    <w:next w:val="7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5"/>
    <w:link w:val="34"/>
    <w:uiPriority w:val="11"/>
    <w:rPr>
      <w:sz w:val="24"/>
      <w:szCs w:val="24"/>
    </w:rPr>
  </w:style>
  <w:style w:type="paragraph" w:styleId="36">
    <w:name w:val="Quote"/>
    <w:basedOn w:val="714"/>
    <w:next w:val="7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4"/>
    <w:next w:val="7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5"/>
    <w:link w:val="720"/>
    <w:uiPriority w:val="99"/>
  </w:style>
  <w:style w:type="character" w:styleId="43">
    <w:name w:val="Footer Char"/>
    <w:basedOn w:val="715"/>
    <w:link w:val="722"/>
    <w:uiPriority w:val="99"/>
  </w:style>
  <w:style w:type="paragraph" w:styleId="44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2"/>
    <w:uiPriority w:val="99"/>
  </w:style>
  <w:style w:type="table" w:styleId="47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5"/>
    <w:uiPriority w:val="99"/>
    <w:unhideWhenUsed/>
    <w:rPr>
      <w:vertAlign w:val="superscript"/>
    </w:rPr>
  </w:style>
  <w:style w:type="paragraph" w:styleId="176">
    <w:name w:val="endnote text"/>
    <w:basedOn w:val="7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5"/>
    <w:uiPriority w:val="99"/>
    <w:semiHidden/>
    <w:unhideWhenUsed/>
    <w:rPr>
      <w:vertAlign w:val="superscript"/>
    </w:rPr>
  </w:style>
  <w:style w:type="paragraph" w:styleId="179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table" w:styleId="718">
    <w:name w:val="Table Grid"/>
    <w:basedOn w:val="71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9">
    <w:name w:val="List Paragraph"/>
    <w:basedOn w:val="714"/>
    <w:qFormat/>
    <w:uiPriority w:val="34"/>
    <w:pPr>
      <w:contextualSpacing w:val="true"/>
      <w:ind w:left="720"/>
    </w:pPr>
  </w:style>
  <w:style w:type="paragraph" w:styleId="720">
    <w:name w:val="Header"/>
    <w:basedOn w:val="714"/>
    <w:link w:val="7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1" w:customStyle="1">
    <w:name w:val="Верхний колонтитул Знак"/>
    <w:basedOn w:val="715"/>
    <w:link w:val="720"/>
    <w:uiPriority w:val="99"/>
  </w:style>
  <w:style w:type="paragraph" w:styleId="722">
    <w:name w:val="Footer"/>
    <w:basedOn w:val="714"/>
    <w:link w:val="7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3" w:customStyle="1">
    <w:name w:val="Нижний колонтитул Знак"/>
    <w:basedOn w:val="715"/>
    <w:link w:val="72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1614FCB-DB26-480F-B9CD-2F69A4E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Скирта Оксана Віталіївна</cp:lastModifiedBy>
  <cp:revision>21</cp:revision>
  <dcterms:created xsi:type="dcterms:W3CDTF">2023-02-16T14:28:00Z</dcterms:created>
  <dcterms:modified xsi:type="dcterms:W3CDTF">2023-09-25T11:15:13Z</dcterms:modified>
</cp:coreProperties>
</file>