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2"/>
        <w:jc w:val="center"/>
        <w:tabs>
          <w:tab w:val="left" w:pos="7286" w:leader="none"/>
        </w:tabs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pStyle w:val="9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(тридцять восьма сесія восьмого скликання)</w:t>
      </w:r>
      <w:r/>
    </w:p>
    <w:p>
      <w:pPr>
        <w:pStyle w:val="942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РІШЕННЯ</w:t>
      </w:r>
      <w:r/>
    </w:p>
    <w:p>
      <w:pPr>
        <w:pStyle w:val="789"/>
        <w:jc w:val="center"/>
        <w:rPr>
          <w:rFonts w:ascii="Times New Roman" w:hAnsi="Times New Roman" w:eastAsia="Times New Roman"/>
          <w:color w:val="000000"/>
          <w:sz w:val="14"/>
        </w:rPr>
      </w:pPr>
      <w:r>
        <w:rPr>
          <w:rFonts w:ascii="Times New Roman" w:hAnsi="Times New Roman" w:eastAsia="Times New Roman"/>
          <w:color w:val="000000"/>
          <w:sz w:val="14"/>
        </w:rPr>
      </w:r>
      <w:r/>
    </w:p>
    <w:p>
      <w:pPr>
        <w:pStyle w:val="942"/>
        <w:tabs>
          <w:tab w:val="left" w:pos="4395" w:leader="none"/>
          <w:tab w:val="left" w:pos="7370" w:leader="none"/>
          <w:tab w:val="left" w:pos="7512" w:leader="none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25 серпня 2023 року</w:t>
      </w:r>
      <w:r>
        <w:rPr>
          <w:sz w:val="28"/>
          <w:szCs w:val="28"/>
        </w:rPr>
        <w:tab/>
        <w:t xml:space="preserve">Мена</w:t>
      </w:r>
      <w:r>
        <w:rPr>
          <w:sz w:val="28"/>
          <w:szCs w:val="28"/>
        </w:rPr>
        <w:tab/>
        <w:t xml:space="preserve">№ 493</w:t>
      </w:r>
      <w:bookmarkStart w:id="0" w:name="_GoBack"/>
      <w:r/>
      <w:bookmarkEnd w:id="0"/>
      <w:r/>
      <w:r/>
    </w:p>
    <w:p>
      <w:pPr>
        <w:pStyle w:val="942"/>
        <w:rPr>
          <w:sz w:val="16"/>
          <w:szCs w:val="28"/>
        </w:rPr>
      </w:pPr>
      <w:r>
        <w:rPr>
          <w:sz w:val="16"/>
          <w:szCs w:val="28"/>
        </w:rPr>
      </w:r>
      <w:r>
        <w:rPr>
          <w:sz w:val="12"/>
        </w:rPr>
      </w:r>
    </w:p>
    <w:p>
      <w:pPr>
        <w:pStyle w:val="942"/>
        <w:ind w:right="5528"/>
        <w:jc w:val="both"/>
        <w:tabs>
          <w:tab w:val="left" w:pos="411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списання з балансу Відділу освіти майна, непридатного до використання</w:t>
      </w:r>
      <w:r/>
    </w:p>
    <w:p>
      <w:pPr>
        <w:pStyle w:val="942"/>
        <w:rPr>
          <w:sz w:val="12"/>
        </w:rPr>
      </w:pPr>
      <w:r>
        <w:rPr>
          <w:sz w:val="12"/>
          <w:szCs w:val="28"/>
        </w:rPr>
      </w:r>
      <w:r>
        <w:rPr>
          <w:sz w:val="12"/>
        </w:rPr>
      </w:r>
    </w:p>
    <w:p>
      <w:pPr>
        <w:pStyle w:val="942"/>
        <w:ind w:firstLine="567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У зв’язку з непридатністю до використання внаслідок фізичного та морального зносу майна закладів освіти, яке знаходиться на балансі Відділу освіти Менської міської ради, керуючись ст. 26 Закону України </w:t>
      </w:r>
      <w:r>
        <w:rPr>
          <w:color w:val="000000"/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місцеве самоврядування в Україні</w:t>
      </w:r>
      <w:r>
        <w:rPr>
          <w:color w:val="000000"/>
          <w:sz w:val="28"/>
          <w:szCs w:val="28"/>
        </w:rPr>
        <w:t xml:space="preserve">»</w:t>
      </w:r>
      <w:r>
        <w:rPr>
          <w:sz w:val="28"/>
          <w:szCs w:val="28"/>
        </w:rPr>
        <w:t xml:space="preserve">, Національним п</w:t>
      </w:r>
      <w:r>
        <w:rPr>
          <w:sz w:val="28"/>
          <w:szCs w:val="28"/>
        </w:rPr>
        <w:t xml:space="preserve">оложенням (стандартом) </w:t>
      </w:r>
      <w:r>
        <w:rPr>
          <w:sz w:val="28"/>
          <w:szCs w:val="28"/>
        </w:rPr>
        <w:t xml:space="preserve">бухгалтерського </w:t>
      </w:r>
      <w:r>
        <w:rPr>
          <w:sz w:val="28"/>
          <w:szCs w:val="28"/>
        </w:rPr>
        <w:t xml:space="preserve">обліку в державному секторі 121 </w:t>
      </w:r>
      <w:r>
        <w:rPr>
          <w:color w:val="000000"/>
          <w:sz w:val="28"/>
          <w:szCs w:val="28"/>
        </w:rPr>
        <w:t xml:space="preserve">«</w:t>
      </w:r>
      <w:r>
        <w:rPr>
          <w:sz w:val="28"/>
          <w:szCs w:val="28"/>
        </w:rPr>
        <w:t xml:space="preserve">Основні засоби</w:t>
      </w:r>
      <w:r>
        <w:rPr>
          <w:color w:val="000000"/>
          <w:sz w:val="28"/>
          <w:szCs w:val="28"/>
        </w:rPr>
        <w:t xml:space="preserve">»</w:t>
      </w:r>
      <w:r>
        <w:rPr>
          <w:sz w:val="28"/>
          <w:szCs w:val="28"/>
        </w:rPr>
        <w:t xml:space="preserve">, затвердженим наказом Міністерства фінансів України від 12 жовтня 2010 року № 1202</w:t>
      </w:r>
      <w:r>
        <w:rPr>
          <w:rFonts w:eastAsia="Lucida Sans Unicode"/>
          <w:sz w:val="28"/>
          <w:szCs w:val="28"/>
          <w:lang w:bidi="hi-IN" w:eastAsia="hi-IN"/>
        </w:rPr>
        <w:t xml:space="preserve">, Порядком списання, безоплатної передачі майна, яке належить до комунальної власності</w:t>
      </w:r>
      <w:r>
        <w:rPr>
          <w:rFonts w:eastAsia="Lucida Sans Unicode"/>
          <w:sz w:val="28"/>
          <w:szCs w:val="28"/>
          <w:lang w:bidi="hi-IN" w:eastAsia="hi-IN"/>
        </w:rPr>
        <w:t xml:space="preserve"> Менської міської об’єднаної територіальної громади, затвердженим рішенням 40 сесії Менської міської ради 7 скликання від 03 липня 2020 року №163 (зі змінами та доповненнями),</w:t>
      </w:r>
      <w:r>
        <w:rPr>
          <w:sz w:val="28"/>
          <w:szCs w:val="28"/>
        </w:rPr>
        <w:t xml:space="preserve"> Менська міська рада </w:t>
      </w:r>
      <w:r/>
    </w:p>
    <w:p>
      <w:pPr>
        <w:pStyle w:val="942"/>
        <w:rPr>
          <w:sz w:val="28"/>
          <w:szCs w:val="28"/>
        </w:rPr>
      </w:pPr>
      <w:r>
        <w:rPr>
          <w:sz w:val="28"/>
          <w:szCs w:val="28"/>
        </w:rPr>
        <w:t xml:space="preserve">ВИРІШИЛА:</w:t>
      </w:r>
      <w:r/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1.Виключити з переліку об’єктів комунальної власн</w:t>
      </w:r>
      <w:r>
        <w:rPr>
          <w:sz w:val="28"/>
          <w:szCs w:val="28"/>
        </w:rPr>
        <w:t xml:space="preserve">ості Менської міської територіальної громади та списати з балансу Відділу освіти Менської міської ради майно відповідно додатку до даного рішення (додається). </w:t>
      </w:r>
      <w:r/>
    </w:p>
    <w:p>
      <w:pPr>
        <w:pStyle w:val="942"/>
        <w:ind w:firstLine="567"/>
        <w:jc w:val="both"/>
        <w:widowControl w:val="off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2. Головному спеціалісту-головному бухгалтеру Відділу освіти </w:t>
      </w:r>
      <w:r>
        <w:rPr>
          <w:rFonts w:eastAsia="Lucida Sans Unicode"/>
          <w:sz w:val="28"/>
          <w:szCs w:val="28"/>
          <w:lang w:bidi="hi-IN" w:eastAsia="hi-IN"/>
        </w:rPr>
        <w:t xml:space="preserve">Менської міської ради забезпечити о</w:t>
      </w:r>
      <w:r>
        <w:rPr>
          <w:rFonts w:eastAsia="Lucida Sans Unicode"/>
          <w:sz w:val="28"/>
          <w:szCs w:val="28"/>
          <w:lang w:bidi="hi-IN" w:eastAsia="hi-IN"/>
        </w:rPr>
        <w:t xml:space="preserve">формлення відповідних документів щодо списання майна.</w:t>
      </w:r>
      <w:r/>
    </w:p>
    <w:p>
      <w:pPr>
        <w:pStyle w:val="942"/>
        <w:ind w:firstLine="567"/>
        <w:jc w:val="both"/>
        <w:widowControl w:val="off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3. Вилучені після демонтажу та розбирання майна – деталі, матеріали та агрегати, що містять дорогоцінні метали і дорогоцінне каміння, підлягають здачі суб’єктам господарювання, провадять діяльність із з</w:t>
      </w:r>
      <w:r>
        <w:rPr>
          <w:rFonts w:eastAsia="Lucida Sans Unicode"/>
          <w:sz w:val="28"/>
          <w:szCs w:val="28"/>
          <w:lang w:bidi="hi-IN" w:eastAsia="hi-IN"/>
        </w:rPr>
        <w:t xml:space="preserve">бирання та первинної обробки брухту і відходів дорогоцінних металів і дорогоцінного каміння на підставі ліцензій, одержаних відповідно до вимог Закону України «Про ліцензування певних видів господарської діяльності».</w:t>
      </w:r>
      <w:r/>
    </w:p>
    <w:p>
      <w:pPr>
        <w:pStyle w:val="942"/>
        <w:ind w:firstLine="567"/>
        <w:jc w:val="both"/>
        <w:widowControl w:val="off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4. </w:t>
      </w:r>
      <w:r>
        <w:rPr>
          <w:color w:val="000000"/>
          <w:sz w:val="28"/>
          <w:szCs w:val="28"/>
        </w:rPr>
        <w:t xml:space="preserve">Контроль за виконанням рішення покла</w:t>
      </w:r>
      <w:r>
        <w:rPr>
          <w:color w:val="000000"/>
          <w:sz w:val="28"/>
          <w:szCs w:val="28"/>
        </w:rPr>
        <w:t xml:space="preserve">сти на постійну комісію міської ради з питань планування, фінансів, бюджету, соціально-економічного розвитку, житлово-комунального господарства та комунального майна та на заступника міського голови з питань діяльності виконавчих органів ради Прищепу В.В. </w:t>
      </w:r>
      <w:r/>
    </w:p>
    <w:p>
      <w:pPr>
        <w:pStyle w:val="951"/>
        <w:jc w:val="both"/>
        <w:spacing w:after="0" w:afterAutospacing="0" w:before="0" w:beforeAutospacing="0"/>
        <w:rPr>
          <w:sz w:val="28"/>
        </w:rPr>
      </w:pPr>
      <w:r>
        <w:rPr>
          <w:sz w:val="28"/>
        </w:rPr>
      </w:r>
      <w:r/>
    </w:p>
    <w:p>
      <w:pPr>
        <w:pStyle w:val="951"/>
        <w:spacing w:after="0" w:afterAutospacing="0" w:before="0" w:beforeAutospacing="0"/>
        <w:tabs>
          <w:tab w:val="left" w:pos="6803" w:leader="none"/>
        </w:tabs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951"/>
        <w:spacing w:after="0" w:afterAutospacing="0" w:before="0" w:beforeAutospacing="0"/>
        <w:tabs>
          <w:tab w:val="left" w:pos="6803" w:leader="none"/>
        </w:tabs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</w:t>
      </w:r>
      <w:r>
        <w:rPr>
          <w:sz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ahoma">
    <w:panose1 w:val="020B0604030504040204"/>
  </w:font>
  <w:font w:name="Droid Sans">
    <w:panose1 w:val="020B0502000000000001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8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2865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4" cy="6286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9.5pt;" stroked="f">
              <v:path textboxrect="0,0,0,0"/>
              <v:imagedata r:id="rId1" o:title=""/>
            </v:shape>
          </w:pict>
        </mc:Fallback>
      </mc:AlternateContent>
    </w:r>
    <w:r/>
  </w:p>
  <w:p>
    <w:pPr>
      <w:pStyle w:val="79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1" w:default="1">
    <w:name w:val="Normal"/>
    <w:qFormat/>
  </w:style>
  <w:style w:type="paragraph" w:styleId="692">
    <w:name w:val="Heading 1"/>
    <w:basedOn w:val="942"/>
    <w:link w:val="779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3">
    <w:name w:val="Heading 2"/>
    <w:link w:val="780"/>
    <w:rPr>
      <w:rFonts w:ascii="Arial" w:hAnsi="Arial" w:eastAsia="Arial"/>
      <w:sz w:val="34"/>
      <w:szCs w:val="22"/>
    </w:rPr>
    <w:pPr>
      <w:keepLines/>
      <w:keepNext/>
      <w:spacing w:after="200" w:before="360"/>
      <w:outlineLvl w:val="1"/>
    </w:pPr>
  </w:style>
  <w:style w:type="paragraph" w:styleId="694">
    <w:name w:val="Heading 3"/>
    <w:link w:val="781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5">
    <w:name w:val="Heading 4"/>
    <w:link w:val="782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6">
    <w:name w:val="Heading 5"/>
    <w:link w:val="783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7">
    <w:name w:val="Heading 6"/>
    <w:link w:val="784"/>
    <w:rPr>
      <w:rFonts w:ascii="Arial" w:hAnsi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8">
    <w:name w:val="Heading 7"/>
    <w:link w:val="785"/>
    <w:rPr>
      <w:rFonts w:ascii="Arial" w:hAnsi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9">
    <w:name w:val="Heading 8"/>
    <w:link w:val="786"/>
    <w:rPr>
      <w:rFonts w:ascii="Arial" w:hAnsi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0">
    <w:name w:val="Heading 9"/>
    <w:link w:val="787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1" w:default="1">
    <w:name w:val="Default Paragraph Font"/>
    <w:uiPriority w:val="1"/>
    <w:semiHidden/>
    <w:unhideWhenUsed/>
  </w:style>
  <w:style w:type="table" w:styleId="7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3" w:default="1">
    <w:name w:val="No List"/>
    <w:uiPriority w:val="99"/>
    <w:semiHidden/>
    <w:unhideWhenUsed/>
  </w:style>
  <w:style w:type="table" w:styleId="704">
    <w:name w:val="Plain Table 1"/>
    <w:basedOn w:val="70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2"/>
    <w:basedOn w:val="70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3"/>
    <w:basedOn w:val="70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>
    <w:name w:val="Plain Table 4"/>
    <w:basedOn w:val="70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Plain Table 5"/>
    <w:basedOn w:val="70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9">
    <w:name w:val="Grid Table 1 Light"/>
    <w:basedOn w:val="70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70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"/>
    <w:basedOn w:val="70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4"/>
    <w:basedOn w:val="70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3">
    <w:name w:val="Grid Table 5 Dark"/>
    <w:basedOn w:val="7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14">
    <w:name w:val="Grid Table 6 Colorful"/>
    <w:basedOn w:val="70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5">
    <w:name w:val="Grid Table 7 Colorful"/>
    <w:basedOn w:val="70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List Table 1 Light"/>
    <w:basedOn w:val="702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List Table 2"/>
    <w:basedOn w:val="70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8">
    <w:name w:val="List Table 3"/>
    <w:basedOn w:val="70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4"/>
    <w:basedOn w:val="70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List Table 5 Dark"/>
    <w:basedOn w:val="70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1">
    <w:name w:val="List Table 6 Colorful"/>
    <w:basedOn w:val="70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2">
    <w:name w:val="List Table 7 Colorful"/>
    <w:basedOn w:val="70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23" w:customStyle="1">
    <w:name w:val="Heading 1 Char"/>
    <w:basedOn w:val="701"/>
    <w:uiPriority w:val="9"/>
    <w:rPr>
      <w:rFonts w:ascii="Arial" w:hAnsi="Arial" w:cs="Arial" w:eastAsia="Arial"/>
      <w:sz w:val="40"/>
      <w:szCs w:val="40"/>
    </w:rPr>
  </w:style>
  <w:style w:type="character" w:styleId="724" w:customStyle="1">
    <w:name w:val="Heading 2 Char"/>
    <w:basedOn w:val="701"/>
    <w:uiPriority w:val="9"/>
    <w:rPr>
      <w:rFonts w:ascii="Arial" w:hAnsi="Arial" w:cs="Arial" w:eastAsia="Arial"/>
      <w:sz w:val="34"/>
    </w:rPr>
  </w:style>
  <w:style w:type="character" w:styleId="725" w:customStyle="1">
    <w:name w:val="Heading 3 Char"/>
    <w:basedOn w:val="701"/>
    <w:uiPriority w:val="9"/>
    <w:rPr>
      <w:rFonts w:ascii="Arial" w:hAnsi="Arial" w:cs="Arial" w:eastAsia="Arial"/>
      <w:sz w:val="30"/>
      <w:szCs w:val="30"/>
    </w:rPr>
  </w:style>
  <w:style w:type="character" w:styleId="726" w:customStyle="1">
    <w:name w:val="Heading 4 Char"/>
    <w:basedOn w:val="701"/>
    <w:uiPriority w:val="9"/>
    <w:rPr>
      <w:rFonts w:ascii="Arial" w:hAnsi="Arial" w:cs="Arial" w:eastAsia="Arial"/>
      <w:b/>
      <w:bCs/>
      <w:sz w:val="26"/>
      <w:szCs w:val="26"/>
    </w:rPr>
  </w:style>
  <w:style w:type="character" w:styleId="727" w:customStyle="1">
    <w:name w:val="Heading 5 Char"/>
    <w:basedOn w:val="701"/>
    <w:uiPriority w:val="9"/>
    <w:rPr>
      <w:rFonts w:ascii="Arial" w:hAnsi="Arial" w:cs="Arial" w:eastAsia="Arial"/>
      <w:b/>
      <w:bCs/>
      <w:sz w:val="24"/>
      <w:szCs w:val="24"/>
    </w:rPr>
  </w:style>
  <w:style w:type="character" w:styleId="728" w:customStyle="1">
    <w:name w:val="Heading 6 Char"/>
    <w:basedOn w:val="701"/>
    <w:uiPriority w:val="9"/>
    <w:rPr>
      <w:rFonts w:ascii="Arial" w:hAnsi="Arial" w:cs="Arial" w:eastAsia="Arial"/>
      <w:b/>
      <w:bCs/>
      <w:sz w:val="22"/>
      <w:szCs w:val="22"/>
    </w:rPr>
  </w:style>
  <w:style w:type="character" w:styleId="729" w:customStyle="1">
    <w:name w:val="Heading 7 Char"/>
    <w:basedOn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 w:customStyle="1">
    <w:name w:val="Heading 8 Char"/>
    <w:basedOn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731" w:customStyle="1">
    <w:name w:val="Heading 9 Char"/>
    <w:basedOn w:val="701"/>
    <w:uiPriority w:val="9"/>
    <w:rPr>
      <w:rFonts w:ascii="Arial" w:hAnsi="Arial" w:cs="Arial" w:eastAsia="Arial"/>
      <w:i/>
      <w:iCs/>
      <w:sz w:val="21"/>
      <w:szCs w:val="21"/>
    </w:rPr>
  </w:style>
  <w:style w:type="character" w:styleId="732" w:customStyle="1">
    <w:name w:val="Title Char"/>
    <w:basedOn w:val="701"/>
    <w:uiPriority w:val="10"/>
    <w:rPr>
      <w:sz w:val="48"/>
      <w:szCs w:val="48"/>
    </w:rPr>
  </w:style>
  <w:style w:type="character" w:styleId="733" w:customStyle="1">
    <w:name w:val="Subtitle Char"/>
    <w:basedOn w:val="701"/>
    <w:uiPriority w:val="11"/>
    <w:rPr>
      <w:sz w:val="24"/>
      <w:szCs w:val="24"/>
    </w:rPr>
  </w:style>
  <w:style w:type="character" w:styleId="734" w:customStyle="1">
    <w:name w:val="Quote Char"/>
    <w:uiPriority w:val="29"/>
    <w:rPr>
      <w:i/>
    </w:rPr>
  </w:style>
  <w:style w:type="character" w:styleId="735" w:customStyle="1">
    <w:name w:val="Intense Quote Char"/>
    <w:uiPriority w:val="30"/>
    <w:rPr>
      <w:i/>
    </w:rPr>
  </w:style>
  <w:style w:type="character" w:styleId="736" w:customStyle="1">
    <w:name w:val="Header Char"/>
    <w:basedOn w:val="701"/>
    <w:uiPriority w:val="99"/>
  </w:style>
  <w:style w:type="character" w:styleId="737" w:customStyle="1">
    <w:name w:val="Footer Char"/>
    <w:basedOn w:val="701"/>
    <w:uiPriority w:val="99"/>
  </w:style>
  <w:style w:type="character" w:styleId="738" w:customStyle="1">
    <w:name w:val="Footnote Text Char"/>
    <w:uiPriority w:val="99"/>
    <w:rPr>
      <w:sz w:val="18"/>
    </w:rPr>
  </w:style>
  <w:style w:type="character" w:styleId="739" w:customStyle="1">
    <w:name w:val="Endnote Text Char"/>
    <w:uiPriority w:val="99"/>
    <w:rPr>
      <w:sz w:val="20"/>
    </w:rPr>
  </w:style>
  <w:style w:type="paragraph" w:styleId="740">
    <w:name w:val="List Paragraph"/>
    <w:basedOn w:val="942"/>
    <w:pPr>
      <w:ind w:left="720"/>
    </w:pPr>
  </w:style>
  <w:style w:type="paragraph" w:styleId="741">
    <w:name w:val="No Spacing"/>
    <w:qFormat/>
    <w:uiPriority w:val="1"/>
  </w:style>
  <w:style w:type="paragraph" w:styleId="742">
    <w:name w:val="Title"/>
    <w:link w:val="74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3" w:customStyle="1">
    <w:name w:val="Заголовок Знак"/>
    <w:link w:val="742"/>
    <w:uiPriority w:val="10"/>
    <w:rPr>
      <w:sz w:val="48"/>
      <w:szCs w:val="48"/>
    </w:rPr>
  </w:style>
  <w:style w:type="paragraph" w:styleId="744">
    <w:name w:val="Subtitle"/>
    <w:link w:val="745"/>
    <w:qFormat/>
    <w:uiPriority w:val="11"/>
    <w:rPr>
      <w:sz w:val="24"/>
      <w:szCs w:val="24"/>
    </w:rPr>
    <w:pPr>
      <w:spacing w:after="200" w:before="200"/>
    </w:pPr>
  </w:style>
  <w:style w:type="character" w:styleId="745" w:customStyle="1">
    <w:name w:val="Подзаголовок Знак1"/>
    <w:link w:val="744"/>
    <w:uiPriority w:val="11"/>
    <w:rPr>
      <w:sz w:val="24"/>
      <w:szCs w:val="24"/>
    </w:rPr>
  </w:style>
  <w:style w:type="paragraph" w:styleId="746">
    <w:name w:val="Quote"/>
    <w:link w:val="747"/>
    <w:qFormat/>
    <w:uiPriority w:val="29"/>
    <w:rPr>
      <w:i/>
    </w:rPr>
    <w:pPr>
      <w:ind w:left="720" w:right="720"/>
    </w:pPr>
  </w:style>
  <w:style w:type="character" w:styleId="747" w:customStyle="1">
    <w:name w:val="Цитата 2 Знак1"/>
    <w:link w:val="746"/>
    <w:uiPriority w:val="29"/>
    <w:rPr>
      <w:i/>
    </w:rPr>
  </w:style>
  <w:style w:type="paragraph" w:styleId="748">
    <w:name w:val="Intense Quote"/>
    <w:link w:val="749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9" w:customStyle="1">
    <w:name w:val="Выделенная цитата Знак1"/>
    <w:link w:val="748"/>
    <w:uiPriority w:val="30"/>
    <w:rPr>
      <w:i/>
    </w:rPr>
  </w:style>
  <w:style w:type="table" w:styleId="75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51">
    <w:name w:val="Hyperlink"/>
    <w:uiPriority w:val="99"/>
    <w:unhideWhenUsed/>
    <w:rPr>
      <w:color w:val="0000FF" w:themeColor="hyperlink"/>
      <w:u w:val="single"/>
    </w:rPr>
  </w:style>
  <w:style w:type="paragraph" w:styleId="752">
    <w:name w:val="footnote text"/>
    <w:link w:val="753"/>
    <w:uiPriority w:val="99"/>
    <w:semiHidden/>
    <w:unhideWhenUsed/>
    <w:rPr>
      <w:sz w:val="18"/>
    </w:rPr>
    <w:pPr>
      <w:spacing w:after="40"/>
    </w:pPr>
  </w:style>
  <w:style w:type="character" w:styleId="753" w:customStyle="1">
    <w:name w:val="Текст сноски Знак1"/>
    <w:link w:val="752"/>
    <w:uiPriority w:val="99"/>
    <w:rPr>
      <w:sz w:val="18"/>
    </w:rPr>
  </w:style>
  <w:style w:type="character" w:styleId="754">
    <w:name w:val="footnote reference"/>
    <w:uiPriority w:val="99"/>
    <w:unhideWhenUsed/>
    <w:rPr>
      <w:vertAlign w:val="superscript"/>
    </w:rPr>
  </w:style>
  <w:style w:type="paragraph" w:styleId="755">
    <w:name w:val="endnote text"/>
    <w:link w:val="756"/>
    <w:uiPriority w:val="99"/>
    <w:semiHidden/>
    <w:unhideWhenUsed/>
  </w:style>
  <w:style w:type="character" w:styleId="756" w:customStyle="1">
    <w:name w:val="Текст концевой сноски Знак1"/>
    <w:link w:val="755"/>
    <w:uiPriority w:val="99"/>
    <w:rPr>
      <w:sz w:val="20"/>
    </w:rPr>
  </w:style>
  <w:style w:type="character" w:styleId="757">
    <w:name w:val="endnote reference"/>
    <w:uiPriority w:val="99"/>
    <w:semiHidden/>
    <w:unhideWhenUsed/>
    <w:rPr>
      <w:vertAlign w:val="superscript"/>
    </w:rPr>
  </w:style>
  <w:style w:type="paragraph" w:styleId="758">
    <w:name w:val="toc 1"/>
    <w:uiPriority w:val="39"/>
    <w:unhideWhenUsed/>
    <w:pPr>
      <w:spacing w:after="57"/>
    </w:pPr>
  </w:style>
  <w:style w:type="paragraph" w:styleId="759">
    <w:name w:val="toc 2"/>
    <w:uiPriority w:val="39"/>
    <w:unhideWhenUsed/>
    <w:pPr>
      <w:ind w:left="283"/>
      <w:spacing w:after="57"/>
    </w:pPr>
  </w:style>
  <w:style w:type="paragraph" w:styleId="760">
    <w:name w:val="toc 3"/>
    <w:uiPriority w:val="39"/>
    <w:unhideWhenUsed/>
    <w:pPr>
      <w:ind w:left="567"/>
      <w:spacing w:after="57"/>
    </w:pPr>
  </w:style>
  <w:style w:type="paragraph" w:styleId="761">
    <w:name w:val="toc 4"/>
    <w:uiPriority w:val="39"/>
    <w:unhideWhenUsed/>
    <w:pPr>
      <w:ind w:left="850"/>
      <w:spacing w:after="57"/>
    </w:pPr>
  </w:style>
  <w:style w:type="paragraph" w:styleId="762">
    <w:name w:val="toc 5"/>
    <w:uiPriority w:val="39"/>
    <w:unhideWhenUsed/>
    <w:pPr>
      <w:ind w:left="1134"/>
      <w:spacing w:after="57"/>
    </w:pPr>
  </w:style>
  <w:style w:type="paragraph" w:styleId="763">
    <w:name w:val="toc 6"/>
    <w:uiPriority w:val="39"/>
    <w:unhideWhenUsed/>
    <w:pPr>
      <w:ind w:left="1417"/>
      <w:spacing w:after="57"/>
    </w:pPr>
  </w:style>
  <w:style w:type="paragraph" w:styleId="764">
    <w:name w:val="toc 7"/>
    <w:uiPriority w:val="39"/>
    <w:unhideWhenUsed/>
    <w:pPr>
      <w:ind w:left="1701"/>
      <w:spacing w:after="57"/>
    </w:pPr>
  </w:style>
  <w:style w:type="paragraph" w:styleId="765">
    <w:name w:val="toc 8"/>
    <w:uiPriority w:val="39"/>
    <w:unhideWhenUsed/>
    <w:pPr>
      <w:ind w:left="1984"/>
      <w:spacing w:after="57"/>
    </w:pPr>
  </w:style>
  <w:style w:type="paragraph" w:styleId="766">
    <w:name w:val="toc 9"/>
    <w:uiPriority w:val="39"/>
    <w:unhideWhenUsed/>
    <w:pPr>
      <w:ind w:left="2268"/>
      <w:spacing w:after="57"/>
    </w:pPr>
  </w:style>
  <w:style w:type="paragraph" w:styleId="767">
    <w:name w:val="TOC Heading"/>
    <w:uiPriority w:val="39"/>
    <w:unhideWhenUsed/>
  </w:style>
  <w:style w:type="paragraph" w:styleId="768">
    <w:name w:val="table of figures"/>
    <w:uiPriority w:val="99"/>
    <w:unhideWhenUsed/>
  </w:style>
  <w:style w:type="paragraph" w:styleId="769" w:customStyle="1">
    <w:name w:val="Обычный1"/>
    <w:next w:val="940"/>
    <w:link w:val="769"/>
    <w:rPr>
      <w:rFonts w:ascii="Calibri" w:hAnsi="Calibri" w:eastAsia="Calibri"/>
      <w:sz w:val="22"/>
      <w:szCs w:val="22"/>
      <w:lang w:val="uk-UA"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70" w:customStyle="1">
    <w:name w:val="Основной шрифт абзаца1"/>
    <w:semiHidden/>
  </w:style>
  <w:style w:type="table" w:styleId="771" w:customStyle="1">
    <w:name w:val="Обычная таблица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772" w:customStyle="1">
    <w:name w:val="Нет списка1"/>
    <w:semiHidden/>
  </w:style>
  <w:style w:type="paragraph" w:styleId="773">
    <w:name w:val="Caption"/>
    <w:basedOn w:val="942"/>
    <w:rPr>
      <w:i/>
      <w:iCs/>
      <w:sz w:val="24"/>
      <w:szCs w:val="24"/>
    </w:rPr>
    <w:pPr>
      <w:spacing w:after="120" w:before="120"/>
    </w:pPr>
  </w:style>
  <w:style w:type="character" w:styleId="774" w:customStyle="1">
    <w:name w:val="Caption Char"/>
  </w:style>
  <w:style w:type="paragraph" w:styleId="775" w:customStyle="1">
    <w:name w:val="Текст концевой сноски1"/>
    <w:basedOn w:val="769"/>
    <w:link w:val="776"/>
    <w:semiHidden/>
    <w:rPr>
      <w:rFonts w:ascii="Times New Roman" w:hAnsi="Times New Roman" w:eastAsia="Times New Roman"/>
      <w:sz w:val="20"/>
      <w:szCs w:val="20"/>
      <w:lang w:val="en-US"/>
    </w:rPr>
    <w:pPr>
      <w:spacing w:lineRule="auto" w:line="240" w:after="0"/>
    </w:pPr>
  </w:style>
  <w:style w:type="character" w:styleId="776" w:customStyle="1">
    <w:name w:val="Текст концевой сноски Знак"/>
    <w:link w:val="775"/>
    <w:rPr>
      <w:sz w:val="20"/>
    </w:rPr>
  </w:style>
  <w:style w:type="character" w:styleId="777" w:customStyle="1">
    <w:name w:val="Знак концевой сноски1"/>
    <w:basedOn w:val="770"/>
    <w:semiHidden/>
    <w:rPr>
      <w:vertAlign w:val="superscript"/>
    </w:rPr>
  </w:style>
  <w:style w:type="paragraph" w:styleId="778" w:customStyle="1">
    <w:name w:val="Перечень рисунков1"/>
    <w:basedOn w:val="769"/>
    <w:next w:val="769"/>
    <w:pPr>
      <w:spacing w:after="0"/>
    </w:pPr>
  </w:style>
  <w:style w:type="character" w:styleId="779" w:customStyle="1">
    <w:name w:val="Заголовок 1 Знак1"/>
    <w:link w:val="692"/>
    <w:rPr>
      <w:rFonts w:ascii="Arial" w:hAnsi="Arial" w:eastAsia="Arial"/>
      <w:sz w:val="40"/>
      <w:szCs w:val="40"/>
      <w:lang w:bidi="ar-SA"/>
    </w:rPr>
  </w:style>
  <w:style w:type="character" w:styleId="780" w:customStyle="1">
    <w:name w:val="Заголовок 2 Знак"/>
    <w:link w:val="693"/>
    <w:rPr>
      <w:rFonts w:ascii="Arial" w:hAnsi="Arial" w:eastAsia="Arial"/>
      <w:sz w:val="34"/>
      <w:szCs w:val="22"/>
      <w:lang w:bidi="ar-SA"/>
    </w:rPr>
  </w:style>
  <w:style w:type="character" w:styleId="781" w:customStyle="1">
    <w:name w:val="Заголовок 3 Знак"/>
    <w:link w:val="694"/>
    <w:rPr>
      <w:rFonts w:ascii="Arial" w:hAnsi="Arial" w:eastAsia="Arial"/>
      <w:sz w:val="30"/>
      <w:szCs w:val="30"/>
      <w:lang w:bidi="ar-SA"/>
    </w:rPr>
  </w:style>
  <w:style w:type="character" w:styleId="782" w:customStyle="1">
    <w:name w:val="Заголовок 4 Знак"/>
    <w:link w:val="695"/>
    <w:rPr>
      <w:rFonts w:ascii="Arial" w:hAnsi="Arial" w:eastAsia="Arial"/>
      <w:b/>
      <w:bCs/>
      <w:sz w:val="26"/>
      <w:szCs w:val="26"/>
      <w:lang w:bidi="ar-SA"/>
    </w:rPr>
  </w:style>
  <w:style w:type="character" w:styleId="783" w:customStyle="1">
    <w:name w:val="Заголовок 5 Знак"/>
    <w:link w:val="696"/>
    <w:rPr>
      <w:rFonts w:ascii="Arial" w:hAnsi="Arial" w:eastAsia="Arial"/>
      <w:b/>
      <w:bCs/>
      <w:sz w:val="24"/>
      <w:szCs w:val="24"/>
      <w:lang w:bidi="ar-SA"/>
    </w:rPr>
  </w:style>
  <w:style w:type="character" w:styleId="784" w:customStyle="1">
    <w:name w:val="Заголовок 6 Знак"/>
    <w:link w:val="697"/>
    <w:rPr>
      <w:rFonts w:ascii="Arial" w:hAnsi="Arial" w:eastAsia="Arial"/>
      <w:b/>
      <w:bCs/>
      <w:sz w:val="22"/>
      <w:szCs w:val="22"/>
      <w:lang w:bidi="ar-SA"/>
    </w:rPr>
  </w:style>
  <w:style w:type="character" w:styleId="785" w:customStyle="1">
    <w:name w:val="Заголовок 7 Знак"/>
    <w:link w:val="698"/>
    <w:rPr>
      <w:rFonts w:ascii="Arial" w:hAnsi="Arial" w:eastAsia="Arial"/>
      <w:b/>
      <w:bCs/>
      <w:i/>
      <w:iCs/>
      <w:sz w:val="22"/>
      <w:szCs w:val="22"/>
      <w:lang w:bidi="ar-SA"/>
    </w:rPr>
  </w:style>
  <w:style w:type="character" w:styleId="786" w:customStyle="1">
    <w:name w:val="Заголовок 8 Знак"/>
    <w:link w:val="699"/>
    <w:rPr>
      <w:rFonts w:ascii="Arial" w:hAnsi="Arial" w:eastAsia="Arial"/>
      <w:i/>
      <w:iCs/>
      <w:sz w:val="22"/>
      <w:szCs w:val="22"/>
      <w:lang w:bidi="ar-SA"/>
    </w:rPr>
  </w:style>
  <w:style w:type="character" w:styleId="787" w:customStyle="1">
    <w:name w:val="Заголовок 9 Знак"/>
    <w:link w:val="700"/>
    <w:rPr>
      <w:rFonts w:ascii="Arial" w:hAnsi="Arial" w:eastAsia="Arial"/>
      <w:i/>
      <w:iCs/>
      <w:sz w:val="21"/>
      <w:szCs w:val="21"/>
      <w:lang w:bidi="ar-SA"/>
    </w:rPr>
  </w:style>
  <w:style w:type="paragraph" w:styleId="788" w:customStyle="1">
    <w:name w:val="Абзац списка1"/>
    <w:rPr>
      <w:sz w:val="22"/>
      <w:szCs w:val="22"/>
      <w:lang w:val="uk-UA" w:bidi="en-US" w:eastAsia="en-US"/>
    </w:rPr>
    <w:pPr>
      <w:contextualSpacing w:val="true"/>
      <w:ind w:left="720"/>
    </w:pPr>
  </w:style>
  <w:style w:type="paragraph" w:styleId="789" w:customStyle="1">
    <w:name w:val="Без интервала1"/>
    <w:rPr>
      <w:rFonts w:ascii="Calibri" w:hAnsi="Calibri" w:eastAsia="Calibri"/>
      <w:sz w:val="22"/>
      <w:szCs w:val="22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90" w:customStyle="1">
    <w:name w:val="Название1"/>
    <w:link w:val="791"/>
    <w:rPr>
      <w:sz w:val="48"/>
      <w:szCs w:val="48"/>
    </w:rPr>
    <w:pPr>
      <w:contextualSpacing w:val="true"/>
      <w:spacing w:after="200" w:before="300"/>
    </w:pPr>
  </w:style>
  <w:style w:type="character" w:styleId="791" w:customStyle="1">
    <w:name w:val="Название Знак"/>
    <w:link w:val="790"/>
    <w:rPr>
      <w:sz w:val="48"/>
      <w:szCs w:val="48"/>
      <w:lang w:bidi="ar-SA"/>
    </w:rPr>
  </w:style>
  <w:style w:type="paragraph" w:styleId="792" w:customStyle="1">
    <w:name w:val="Подзаголовок1"/>
    <w:link w:val="793"/>
    <w:rPr>
      <w:sz w:val="24"/>
      <w:szCs w:val="24"/>
    </w:rPr>
    <w:pPr>
      <w:spacing w:after="200" w:before="200"/>
    </w:pPr>
  </w:style>
  <w:style w:type="character" w:styleId="793" w:customStyle="1">
    <w:name w:val="Подзаголовок Знак"/>
    <w:link w:val="792"/>
    <w:rPr>
      <w:sz w:val="24"/>
      <w:szCs w:val="24"/>
      <w:lang w:bidi="ar-SA"/>
    </w:rPr>
  </w:style>
  <w:style w:type="paragraph" w:styleId="794" w:customStyle="1">
    <w:name w:val="Цитата 21"/>
    <w:link w:val="795"/>
    <w:rPr>
      <w:i/>
      <w:sz w:val="22"/>
      <w:szCs w:val="22"/>
      <w:lang w:val="uk-UA" w:bidi="en-US" w:eastAsia="en-US"/>
    </w:rPr>
    <w:pPr>
      <w:ind w:left="720" w:right="720"/>
    </w:pPr>
  </w:style>
  <w:style w:type="character" w:styleId="795" w:customStyle="1">
    <w:name w:val="Цитата 2 Знак"/>
    <w:link w:val="794"/>
    <w:rPr>
      <w:i/>
      <w:sz w:val="22"/>
      <w:szCs w:val="22"/>
      <w:lang w:val="uk-UA" w:bidi="en-US" w:eastAsia="en-US"/>
    </w:rPr>
  </w:style>
  <w:style w:type="paragraph" w:styleId="796" w:customStyle="1">
    <w:name w:val="Выделенная цитата1"/>
    <w:link w:val="797"/>
    <w:rPr>
      <w:i/>
      <w:sz w:val="22"/>
      <w:szCs w:val="22"/>
      <w:lang w:val="uk-UA" w:bidi="en-US" w:eastAsia="en-US"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7" w:customStyle="1">
    <w:name w:val="Выделенная цитата Знак"/>
    <w:link w:val="796"/>
    <w:rPr>
      <w:i/>
      <w:sz w:val="22"/>
      <w:szCs w:val="22"/>
      <w:shd w:val="clear" w:color="F2F2F2" w:fill="F2F2F2"/>
      <w:lang w:val="uk-UA" w:bidi="en-US" w:eastAsia="en-US"/>
    </w:rPr>
  </w:style>
  <w:style w:type="paragraph" w:styleId="798">
    <w:name w:val="Header"/>
    <w:link w:val="799"/>
    <w:rPr>
      <w:sz w:val="22"/>
      <w:szCs w:val="22"/>
      <w:lang w:val="uk-UA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799" w:customStyle="1">
    <w:name w:val="Верхний колонтитул Знак"/>
    <w:link w:val="798"/>
    <w:rPr>
      <w:sz w:val="22"/>
      <w:szCs w:val="22"/>
      <w:lang w:val="uk-UA" w:bidi="en-US" w:eastAsia="en-US"/>
    </w:rPr>
  </w:style>
  <w:style w:type="paragraph" w:styleId="800">
    <w:name w:val="Footer"/>
    <w:link w:val="801"/>
    <w:rPr>
      <w:sz w:val="22"/>
      <w:szCs w:val="22"/>
      <w:lang w:val="uk-UA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01" w:customStyle="1">
    <w:name w:val="Нижний колонтитул Знак"/>
    <w:link w:val="800"/>
    <w:rPr>
      <w:sz w:val="22"/>
      <w:szCs w:val="22"/>
      <w:lang w:val="uk-UA" w:bidi="en-US" w:eastAsia="en-US"/>
    </w:rPr>
  </w:style>
  <w:style w:type="table" w:styleId="802" w:customStyle="1">
    <w:name w:val="Сетка таблицы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Table Grid Light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Таблица простая 1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Таблица простая 2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Таблица простая 3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Таблица простая 4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Таблица простая 5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Таблица-сетка 1 светлая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1 Light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1 Light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1 Light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1 Light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1 Light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1 Light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Таблица-сетка 2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2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2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2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2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2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2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Таблица-сетка 3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3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3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3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3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3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3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Таблица-сетка 4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4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4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4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4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4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4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Таблица-сетка 5 темная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5 Dark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Grid Table 5 Dark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5 Dark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Grid Table 5 Dark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5 Dark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Grid Table 5 Dark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Таблица-сетка 6 цветная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Grid Table 6 Colorful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Grid Table 6 Colorful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Grid Table 6 Colorful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Grid Table 6 Colorful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Grid Table 6 Colorful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Grid Table 6 Colorful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Таблица-сетка 7 цветная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Grid Table 7 Colorful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Grid Table 7 Colorful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Grid Table 7 Colorful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Grid Table 7 Colorful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Grid Table 7 Colorful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Grid Table 7 Colorful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Список-таблица 1 светлая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1 Light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1 Light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1 Light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1 Light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1 Light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1 Light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Список-таблица 2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2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2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2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2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2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2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Список-таблица 3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3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3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3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3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3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3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Список-таблица 4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4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4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4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4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4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4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Список-таблица 5 темная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5 Dark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st Table 5 Dark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5 Dark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st Table 5 Dark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5 Dark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st Table 5 Dark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Список-таблица 6 цветная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st Table 6 Colorful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st Table 6 Colorful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st Table 6 Colorful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st Table 6 Colorful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st Table 6 Colorful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List Table 6 Colorful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Список-таблица 7 цветная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st Table 7 Colorful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List Table 7 Colorful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st Table 7 Colorful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List Table 7 Colorful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List Table 7 Colorful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List Table 7 Colorful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Lined - Accent 1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Lined - Accent 2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ned - Accent 3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ned - Accent 4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ned - Accent 5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ned - Accent 6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Bordered &amp; 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Bordered &amp; Lined - Accent 1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Bordered &amp; Lined - Accent 2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Bordered &amp; Lined - Accent 3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Bordered &amp; Lined - Accent 4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Bordered &amp; Lined - Accent 5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Bordered &amp; Lined - Accent 6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Bordered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Bordered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Bordered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Bordered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Bordered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Bordered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Bordered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28" w:customStyle="1">
    <w:name w:val="Гиперссылка1"/>
    <w:rPr>
      <w:color w:val="0000FF"/>
      <w:u w:val="single"/>
    </w:rPr>
  </w:style>
  <w:style w:type="paragraph" w:styleId="929" w:customStyle="1">
    <w:name w:val="Текст сноски1"/>
    <w:link w:val="930"/>
    <w:semiHidden/>
    <w:rPr>
      <w:sz w:val="18"/>
      <w:szCs w:val="22"/>
    </w:rPr>
    <w:pPr>
      <w:spacing w:after="40"/>
    </w:pPr>
  </w:style>
  <w:style w:type="character" w:styleId="930" w:customStyle="1">
    <w:name w:val="Текст сноски Знак"/>
    <w:link w:val="929"/>
    <w:semiHidden/>
    <w:rPr>
      <w:sz w:val="18"/>
      <w:szCs w:val="22"/>
      <w:lang w:bidi="ar-SA"/>
    </w:rPr>
  </w:style>
  <w:style w:type="character" w:styleId="931" w:customStyle="1">
    <w:name w:val="Знак сноски1"/>
    <w:rPr>
      <w:vertAlign w:val="superscript"/>
    </w:rPr>
  </w:style>
  <w:style w:type="paragraph" w:styleId="932" w:customStyle="1">
    <w:name w:val="Оглавление 11"/>
    <w:rPr>
      <w:sz w:val="22"/>
      <w:szCs w:val="22"/>
      <w:lang w:val="uk-UA" w:bidi="en-US" w:eastAsia="en-US"/>
    </w:rPr>
    <w:pPr>
      <w:spacing w:after="57"/>
    </w:pPr>
  </w:style>
  <w:style w:type="paragraph" w:styleId="933" w:customStyle="1">
    <w:name w:val="Оглавление 21"/>
    <w:rPr>
      <w:sz w:val="22"/>
      <w:szCs w:val="22"/>
      <w:lang w:val="uk-UA" w:bidi="en-US" w:eastAsia="en-US"/>
    </w:rPr>
    <w:pPr>
      <w:ind w:left="283"/>
      <w:spacing w:after="57"/>
    </w:pPr>
  </w:style>
  <w:style w:type="paragraph" w:styleId="934" w:customStyle="1">
    <w:name w:val="Оглавление 31"/>
    <w:rPr>
      <w:sz w:val="22"/>
      <w:szCs w:val="22"/>
      <w:lang w:val="uk-UA" w:bidi="en-US" w:eastAsia="en-US"/>
    </w:rPr>
    <w:pPr>
      <w:ind w:left="567"/>
      <w:spacing w:after="57"/>
    </w:pPr>
  </w:style>
  <w:style w:type="paragraph" w:styleId="935" w:customStyle="1">
    <w:name w:val="Оглавление 41"/>
    <w:rPr>
      <w:sz w:val="22"/>
      <w:szCs w:val="22"/>
      <w:lang w:val="uk-UA" w:bidi="en-US" w:eastAsia="en-US"/>
    </w:rPr>
    <w:pPr>
      <w:ind w:left="850"/>
      <w:spacing w:after="57"/>
    </w:pPr>
  </w:style>
  <w:style w:type="paragraph" w:styleId="936" w:customStyle="1">
    <w:name w:val="Оглавление 51"/>
    <w:rPr>
      <w:sz w:val="22"/>
      <w:szCs w:val="22"/>
      <w:lang w:val="uk-UA" w:bidi="en-US" w:eastAsia="en-US"/>
    </w:rPr>
    <w:pPr>
      <w:ind w:left="1134"/>
      <w:spacing w:after="57"/>
    </w:pPr>
  </w:style>
  <w:style w:type="paragraph" w:styleId="937" w:customStyle="1">
    <w:name w:val="Оглавление 61"/>
    <w:rPr>
      <w:sz w:val="22"/>
      <w:szCs w:val="22"/>
      <w:lang w:val="uk-UA" w:bidi="en-US" w:eastAsia="en-US"/>
    </w:rPr>
    <w:pPr>
      <w:ind w:left="1417"/>
      <w:spacing w:after="57"/>
    </w:pPr>
  </w:style>
  <w:style w:type="paragraph" w:styleId="938" w:customStyle="1">
    <w:name w:val="Оглавление 71"/>
    <w:rPr>
      <w:sz w:val="22"/>
      <w:szCs w:val="22"/>
      <w:lang w:val="uk-UA" w:bidi="en-US" w:eastAsia="en-US"/>
    </w:rPr>
    <w:pPr>
      <w:ind w:left="1701"/>
      <w:spacing w:after="57"/>
    </w:pPr>
  </w:style>
  <w:style w:type="paragraph" w:styleId="939" w:customStyle="1">
    <w:name w:val="Оглавление 81"/>
    <w:rPr>
      <w:sz w:val="22"/>
      <w:szCs w:val="22"/>
      <w:lang w:val="uk-UA" w:bidi="en-US" w:eastAsia="en-US"/>
    </w:rPr>
    <w:pPr>
      <w:ind w:left="1984"/>
      <w:spacing w:after="57"/>
    </w:pPr>
  </w:style>
  <w:style w:type="paragraph" w:styleId="940" w:customStyle="1">
    <w:name w:val="Оглавление 9;Без интервала Знак"/>
    <w:rPr>
      <w:sz w:val="22"/>
      <w:szCs w:val="22"/>
      <w:lang w:val="uk-UA" w:bidi="en-US" w:eastAsia="en-US"/>
    </w:rPr>
    <w:pPr>
      <w:ind w:left="2268"/>
      <w:spacing w:after="57"/>
    </w:pPr>
  </w:style>
  <w:style w:type="paragraph" w:styleId="941" w:customStyle="1">
    <w:name w:val="Заголовок оглавления1"/>
    <w:rPr>
      <w:sz w:val="22"/>
      <w:szCs w:val="22"/>
      <w:lang w:val="uk-UA" w:bidi="en-US" w:eastAsia="en-US"/>
    </w:rPr>
  </w:style>
  <w:style w:type="paragraph" w:styleId="942" w:customStyle="1">
    <w:name w:val="Заголовок 1 Знак"/>
    <w:link w:val="942"/>
    <w:rPr>
      <w:sz w:val="22"/>
      <w:szCs w:val="22"/>
      <w:lang w:val="uk-UA"/>
    </w:rPr>
  </w:style>
  <w:style w:type="character" w:styleId="943" w:customStyle="1">
    <w:name w:val="Absatz-Standardschriftart"/>
  </w:style>
  <w:style w:type="character" w:styleId="944" w:customStyle="1">
    <w:name w:val="WW-Absatz-Standardschriftart"/>
  </w:style>
  <w:style w:type="character" w:styleId="945" w:customStyle="1">
    <w:name w:val="Основной шрифт абзаца1"/>
  </w:style>
  <w:style w:type="character" w:styleId="946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paragraph" w:styleId="947" w:customStyle="1">
    <w:name w:val="Заголовок1"/>
    <w:basedOn w:val="942"/>
    <w:next w:val="948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948">
    <w:name w:val="Body Text"/>
    <w:basedOn w:val="942"/>
    <w:pPr>
      <w:spacing w:after="120"/>
    </w:pPr>
  </w:style>
  <w:style w:type="paragraph" w:styleId="949">
    <w:name w:val="List"/>
    <w:basedOn w:val="948"/>
  </w:style>
  <w:style w:type="paragraph" w:styleId="950" w:customStyle="1">
    <w:name w:val="Покажчик"/>
    <w:basedOn w:val="942"/>
  </w:style>
  <w:style w:type="paragraph" w:styleId="951">
    <w:name w:val="Normal (Web)"/>
    <w:rPr>
      <w:sz w:val="24"/>
      <w:szCs w:val="24"/>
      <w:lang w:eastAsia="ru-RU"/>
    </w:rPr>
    <w:pPr>
      <w:spacing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52">
    <w:name w:val="Balloon Text"/>
    <w:basedOn w:val="691"/>
    <w:link w:val="953"/>
    <w:uiPriority w:val="99"/>
    <w:semiHidden/>
    <w:unhideWhenUsed/>
    <w:rPr>
      <w:rFonts w:ascii="Tahoma" w:hAnsi="Tahoma" w:cs="Tahoma"/>
      <w:sz w:val="16"/>
      <w:szCs w:val="16"/>
    </w:rPr>
  </w:style>
  <w:style w:type="character" w:styleId="953" w:customStyle="1">
    <w:name w:val="Текст выноски Знак"/>
    <w:basedOn w:val="701"/>
    <w:link w:val="95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TPCUser</dc:creator>
  <cp:lastModifiedBy>ПРИМАКОВ Геннадій Анатолійович</cp:lastModifiedBy>
  <cp:revision>9</cp:revision>
  <dcterms:created xsi:type="dcterms:W3CDTF">2023-08-10T14:51:00Z</dcterms:created>
  <dcterms:modified xsi:type="dcterms:W3CDTF">2023-08-28T13:35:36Z</dcterms:modified>
</cp:coreProperties>
</file>