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2A" w:rsidRPr="00E53B25" w:rsidRDefault="0056582A" w:rsidP="0056582A">
      <w:pPr>
        <w:spacing w:after="0" w:line="240" w:lineRule="auto"/>
        <w:jc w:val="right"/>
        <w:rPr>
          <w:rFonts w:ascii="Times New Roman" w:hAnsi="Times New Roman"/>
        </w:rPr>
      </w:pPr>
      <w:r w:rsidRPr="00E53B25">
        <w:rPr>
          <w:rFonts w:ascii="Times New Roman" w:hAnsi="Times New Roman"/>
        </w:rPr>
        <w:t>Додаток</w:t>
      </w:r>
      <w:r>
        <w:rPr>
          <w:rFonts w:ascii="Times New Roman" w:hAnsi="Times New Roman"/>
        </w:rPr>
        <w:t xml:space="preserve"> 1</w:t>
      </w:r>
    </w:p>
    <w:p w:rsidR="0056582A" w:rsidRDefault="0056582A" w:rsidP="0056582A">
      <w:pPr>
        <w:spacing w:after="0" w:line="240" w:lineRule="auto"/>
        <w:jc w:val="right"/>
        <w:rPr>
          <w:rFonts w:ascii="Times New Roman" w:hAnsi="Times New Roman"/>
        </w:rPr>
      </w:pPr>
      <w:r w:rsidRPr="00E53B25"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</w:rPr>
        <w:t>36 сесії 8 скликання</w:t>
      </w:r>
    </w:p>
    <w:p w:rsidR="0056582A" w:rsidRDefault="0056582A" w:rsidP="005658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Менської міської ради </w:t>
      </w:r>
    </w:p>
    <w:p w:rsidR="0056582A" w:rsidRDefault="0056582A" w:rsidP="005658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22 червня 2023 року №</w:t>
      </w:r>
      <w:r w:rsidR="008F52BF">
        <w:rPr>
          <w:rFonts w:ascii="Times New Roman" w:hAnsi="Times New Roman"/>
        </w:rPr>
        <w:t xml:space="preserve"> </w:t>
      </w:r>
      <w:r w:rsidR="00C44AB3">
        <w:rPr>
          <w:rFonts w:ascii="Times New Roman" w:hAnsi="Times New Roman"/>
        </w:rPr>
        <w:t>375</w:t>
      </w:r>
    </w:p>
    <w:p w:rsidR="0056582A" w:rsidRDefault="0056582A" w:rsidP="0056582A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134"/>
        <w:gridCol w:w="1276"/>
      </w:tblGrid>
      <w:tr w:rsidR="00671D04" w:rsidRPr="00F22CAB" w:rsidTr="00671D04">
        <w:trPr>
          <w:trHeight w:val="597"/>
        </w:trPr>
        <w:tc>
          <w:tcPr>
            <w:tcW w:w="562" w:type="dxa"/>
          </w:tcPr>
          <w:p w:rsidR="00671D04" w:rsidRPr="00F22CAB" w:rsidRDefault="00671D04" w:rsidP="00D427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671D04" w:rsidRPr="00F22CAB" w:rsidRDefault="00671D04" w:rsidP="00F22C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Забезпечення виплат одноразових заохочувальних премій переможцям та лауреатам   Всеукраїнського конкурсу «Учитель року» (обласний та всеукраїнський тури) </w:t>
            </w:r>
          </w:p>
        </w:tc>
        <w:tc>
          <w:tcPr>
            <w:tcW w:w="1276" w:type="dxa"/>
          </w:tcPr>
          <w:p w:rsidR="00671D04" w:rsidRPr="00F22CAB" w:rsidRDefault="00671D04" w:rsidP="00F22C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sz w:val="28"/>
                <w:szCs w:val="28"/>
                <w:lang w:eastAsia="ru-RU"/>
              </w:rPr>
              <w:t>20500</w:t>
            </w:r>
          </w:p>
        </w:tc>
        <w:tc>
          <w:tcPr>
            <w:tcW w:w="1134" w:type="dxa"/>
          </w:tcPr>
          <w:p w:rsidR="00671D04" w:rsidRPr="00F22CAB" w:rsidRDefault="00F22CAB" w:rsidP="00F22C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1276" w:type="dxa"/>
          </w:tcPr>
          <w:p w:rsidR="00671D04" w:rsidRPr="00F22CAB" w:rsidRDefault="00671D04" w:rsidP="00F22C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sz w:val="28"/>
                <w:szCs w:val="28"/>
                <w:lang w:eastAsia="ru-RU"/>
              </w:rPr>
              <w:t>25800</w:t>
            </w:r>
          </w:p>
        </w:tc>
      </w:tr>
      <w:tr w:rsidR="0056582A" w:rsidRPr="0056582A" w:rsidTr="00FD6748">
        <w:tblPrEx>
          <w:jc w:val="center"/>
          <w:tblCellMar>
            <w:left w:w="85" w:type="dxa"/>
            <w:right w:w="85" w:type="dxa"/>
          </w:tblCellMar>
        </w:tblPrEx>
        <w:trPr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A" w:rsidRPr="0056582A" w:rsidRDefault="0056582A" w:rsidP="00FD6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A" w:rsidRPr="0056582A" w:rsidRDefault="0056582A" w:rsidP="00FD674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Потреба коштів для  участі обдарованої учнівської молоді та педагогів  у проміжних та фінальних етапах олімпіад, конкурсів МАН, міжнародних, Всеукраїнських конкурсів та участі педагогів громади, яких призначають членами    оргкомітетів,   журі, експертів-консультантів та координаторів Всеукраїнських  олімпіад,   конкурсів МАН обласного та всеукраїнського етапів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A" w:rsidRPr="0056582A" w:rsidRDefault="0056582A" w:rsidP="00FD6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A" w:rsidRPr="0056582A" w:rsidRDefault="0056582A" w:rsidP="00FD6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2A" w:rsidRPr="0056582A" w:rsidRDefault="0056582A" w:rsidP="00FD6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82A">
              <w:rPr>
                <w:rFonts w:ascii="Times New Roman" w:hAnsi="Times New Roman"/>
                <w:sz w:val="28"/>
                <w:szCs w:val="28"/>
                <w:lang w:eastAsia="ru-RU"/>
              </w:rPr>
              <w:t>19000</w:t>
            </w:r>
          </w:p>
        </w:tc>
      </w:tr>
      <w:tr w:rsidR="00F22CAB" w:rsidRPr="0056582A" w:rsidTr="00FD6748">
        <w:tblPrEx>
          <w:jc w:val="center"/>
          <w:tblCellMar>
            <w:left w:w="85" w:type="dxa"/>
            <w:right w:w="85" w:type="dxa"/>
          </w:tblCellMar>
        </w:tblPrEx>
        <w:trPr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B" w:rsidRPr="0056582A" w:rsidRDefault="00F22CAB" w:rsidP="00F22CA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B" w:rsidRPr="0056582A" w:rsidRDefault="00F22CAB" w:rsidP="00F22C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58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  551013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B" w:rsidRPr="00F22CAB" w:rsidRDefault="00F22CAB" w:rsidP="00F22C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159985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B" w:rsidRPr="00F22CAB" w:rsidRDefault="00F22CAB" w:rsidP="00F22C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185483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B" w:rsidRPr="00F22CAB" w:rsidRDefault="00F22CAB" w:rsidP="00F22C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2C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205545</w:t>
            </w:r>
          </w:p>
        </w:tc>
      </w:tr>
    </w:tbl>
    <w:p w:rsidR="0056582A" w:rsidRPr="00342741" w:rsidRDefault="0056582A" w:rsidP="0056582A"/>
    <w:p w:rsidR="0056582A" w:rsidRDefault="0056582A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/>
    <w:p w:rsidR="00F22CAB" w:rsidRDefault="00F22CAB" w:rsidP="0056582A">
      <w:bookmarkStart w:id="0" w:name="_GoBack"/>
      <w:bookmarkEnd w:id="0"/>
    </w:p>
    <w:sectPr w:rsidR="00F22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A"/>
    <w:rsid w:val="000115D9"/>
    <w:rsid w:val="0056582A"/>
    <w:rsid w:val="00671D04"/>
    <w:rsid w:val="008F52BF"/>
    <w:rsid w:val="00A34E49"/>
    <w:rsid w:val="00C44AB3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3C8-EE2D-4561-9CBB-86874B8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2A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8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2023-06-22T05:52:00Z</cp:lastPrinted>
  <dcterms:created xsi:type="dcterms:W3CDTF">2023-06-20T09:16:00Z</dcterms:created>
  <dcterms:modified xsi:type="dcterms:W3CDTF">2023-06-22T12:22:00Z</dcterms:modified>
</cp:coreProperties>
</file>