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54"/>
        <w:jc w:val="center"/>
        <w:spacing w:after="113" w:afterAutospacing="0"/>
        <w:tabs>
          <w:tab w:val="left" w:pos="6821" w:leader="none"/>
        </w:tabs>
        <w:rPr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sz w:val="28"/>
        </w:rPr>
      </w:r>
    </w:p>
    <w:p>
      <w:pPr>
        <w:pStyle w:val="754"/>
        <w:jc w:val="center"/>
        <w:spacing w:after="113" w:afterAutospacing="0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sz w:val="28"/>
        </w:rPr>
      </w:r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(тридцят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ь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шост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а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сесія восьмого скликання) </w:t>
      </w:r>
      <w:bookmarkEnd w:id="0"/>
      <w:r>
        <w:rPr>
          <w:sz w:val="28"/>
        </w:rPr>
      </w:r>
      <w:r>
        <w:rPr>
          <w:sz w:val="28"/>
        </w:rPr>
      </w:r>
    </w:p>
    <w:p>
      <w:pPr>
        <w:jc w:val="center"/>
        <w:spacing w:lineRule="auto" w:line="240" w:after="113" w:afterAutospacing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sz w:val="28"/>
        </w:rPr>
      </w:r>
    </w:p>
    <w:p>
      <w:pPr>
        <w:spacing w:lineRule="auto" w:line="240" w:after="0" w:before="113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22 черв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378</w:t>
      </w:r>
      <w:r>
        <w:rPr>
          <w:sz w:val="28"/>
        </w:rPr>
      </w:r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16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16"/>
          <w:szCs w:val="28"/>
        </w:rPr>
      </w:r>
      <w:r>
        <w:rPr>
          <w:sz w:val="16"/>
        </w:rPr>
      </w:r>
    </w:p>
    <w:p>
      <w:pPr>
        <w:ind w:right="5528"/>
        <w:jc w:val="both"/>
        <w:spacing w:lineRule="auto" w:line="240" w:after="0"/>
        <w:rPr>
          <w:rFonts w:ascii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 xml:space="preserve">Про </w:t>
      </w:r>
      <w:r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 xml:space="preserve">погодження на виключення зупиночного пункту Комуніст Південно-Західної залізниці</w:t>
      </w:r>
      <w:r>
        <w:rPr>
          <w:sz w:val="28"/>
        </w:rPr>
      </w:r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sz w:val="16"/>
        </w:rPr>
      </w:pPr>
      <w:r>
        <w:rPr>
          <w:sz w:val="16"/>
          <w:szCs w:val="28"/>
        </w:rPr>
      </w:r>
      <w:r>
        <w:rPr>
          <w:sz w:val="16"/>
        </w:rPr>
      </w:r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Розглянувши </w:t>
      </w:r>
      <w:r>
        <w:rPr>
          <w:rFonts w:ascii="Times New Roman" w:hAnsi="Times New Roman"/>
          <w:sz w:val="28"/>
          <w:szCs w:val="28"/>
        </w:rPr>
        <w:t xml:space="preserve">звернення начальника Конотопської дирекції залізничних </w:t>
      </w:r>
      <w:r>
        <w:rPr>
          <w:rFonts w:ascii="Times New Roman" w:hAnsi="Times New Roman"/>
          <w:sz w:val="28"/>
          <w:szCs w:val="28"/>
        </w:rPr>
        <w:t xml:space="preserve">перевезень регіональної філії «Південно-Західна залізниця» АТ «Укрзалізниця» В’ячеслава Кириленко,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керуючись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ст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аттею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 7 Закону України «Про залізничний транспорт»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та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 статт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ею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 26 Закону України «Про місцеве самоврядування в Україні», Менська міська рада</w:t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ВИРІШИЛА:</w:t>
      </w:r>
      <w:r>
        <w:rPr>
          <w:b/>
          <w:sz w:val="28"/>
        </w:rPr>
      </w:r>
    </w:p>
    <w:p>
      <w:pPr>
        <w:pStyle w:val="915"/>
        <w:numPr>
          <w:ilvl w:val="0"/>
          <w:numId w:val="15"/>
        </w:numPr>
        <w:ind w:left="0" w:right="-1" w:firstLine="567"/>
        <w:spacing w:after="0" w:before="0"/>
        <w:tabs>
          <w:tab w:val="left" w:pos="850" w:leader="none"/>
          <w:tab w:val="clear" w:pos="4395" w:leader="none"/>
          <w:tab w:val="left" w:pos="6821" w:leader="none"/>
        </w:tabs>
        <w:rPr>
          <w:b w:val="false"/>
          <w:bCs/>
          <w:sz w:val="28"/>
          <w:szCs w:val="28"/>
          <w:highlight w:val="whit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 w:val="false"/>
          <w:bCs/>
          <w:sz w:val="28"/>
          <w:szCs w:val="28"/>
          <w:lang w:val="uk-UA" w:eastAsia="ar-SA"/>
        </w:rPr>
        <w:t xml:space="preserve">Погодити виключення зупиночного пункту Комуніст Південно-Західної залізниці з Тарифного керівництва №4 по знаку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«</w:t>
      </w:r>
      <w:r>
        <w:rPr>
          <w:b w:val="false"/>
          <w:bCs/>
          <w:sz w:val="28"/>
          <w:szCs w:val="28"/>
          <w:lang w:val="uk-UA" w:eastAsia="ar-SA"/>
        </w:rPr>
        <w:t xml:space="preserve">О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»</w:t>
      </w:r>
      <w:r>
        <w:rPr>
          <w:b w:val="false"/>
          <w:bCs/>
          <w:sz w:val="28"/>
          <w:szCs w:val="28"/>
          <w:lang w:val="uk-UA" w:eastAsia="ar-SA"/>
        </w:rPr>
        <w:t xml:space="preserve"> </w:t>
      </w:r>
      <w:r>
        <w:rPr>
          <w:b w:val="false"/>
          <w:bCs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 w:eastAsia="Droid Sans"/>
          <w:b w:val="false"/>
          <w:sz w:val="28"/>
          <w:szCs w:val="28"/>
          <w:lang w:bidi="hi-IN" w:eastAsia="hi-IN"/>
        </w:rPr>
        <w:t xml:space="preserve">«Посадка і висадка пасажирів на поїзди приміського та місцевого сполучення. Прийом та видача багажу не проводиться</w:t>
      </w:r>
      <w:r>
        <w:rPr>
          <w:rFonts w:ascii="Times New Roman" w:hAnsi="Times New Roman" w:eastAsia="Droid Sans"/>
          <w:b w:val="false"/>
          <w:sz w:val="28"/>
          <w:szCs w:val="28"/>
          <w:lang w:bidi="hi-IN" w:eastAsia="hi-IN"/>
        </w:rPr>
        <w:t xml:space="preserve">»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 </w:t>
      </w:r>
      <w:r>
        <w:rPr>
          <w:b w:val="false"/>
          <w:bCs/>
          <w:sz w:val="28"/>
          <w:szCs w:val="28"/>
          <w:lang w:val="uk-UA" w:eastAsia="ar-SA"/>
        </w:rPr>
        <w:t xml:space="preserve">у зв’язку з відсутністю зупинок приміських поїздів та відсутності пасажиропотоку по даному зупиночному пункту.</w:t>
      </w:r>
      <w:r>
        <w:rPr>
          <w:sz w:val="28"/>
        </w:rPr>
      </w:r>
    </w:p>
    <w:p>
      <w:pPr>
        <w:pStyle w:val="907"/>
        <w:numPr>
          <w:ilvl w:val="0"/>
          <w:numId w:val="15"/>
        </w:numPr>
        <w:ind w:left="0" w:right="-1" w:firstLine="567"/>
        <w:jc w:val="both"/>
        <w:spacing w:lineRule="auto" w:line="240" w:after="0"/>
        <w:tabs>
          <w:tab w:val="left" w:pos="850" w:leader="none"/>
          <w:tab w:val="left" w:pos="6821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виконанням рішення покласти 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заступника міського голови з питань діяльності виконавчих органів ради  Гаєвого С.М.</w:t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sz w:val="28"/>
        </w:rPr>
      </w:r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Геннадій ПРИМАКОВ</w:t>
      </w:r>
      <w:r>
        <w:rPr>
          <w:sz w:val="28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roid Sans">
    <w:panose1 w:val="020B0502000000000001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40"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34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11"/>
  </w:num>
  <w:num w:numId="10">
    <w:abstractNumId w:val="15"/>
  </w:num>
  <w:num w:numId="11">
    <w:abstractNumId w:val="9"/>
  </w:num>
  <w:num w:numId="12">
    <w:abstractNumId w:val="8"/>
  </w:num>
  <w:num w:numId="13">
    <w:abstractNumId w:val="4"/>
  </w:num>
  <w:num w:numId="14">
    <w:abstractNumId w:val="10"/>
  </w:num>
  <w:num w:numId="15">
    <w:abstractNumId w:val="13"/>
  </w:num>
  <w:num w:numId="16">
    <w:abstractNumId w:val="1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1" w:default="1">
    <w:name w:val="Normal"/>
    <w:qFormat/>
    <w:pPr>
      <w:spacing w:lineRule="auto" w:line="276" w:after="200"/>
    </w:pPr>
  </w:style>
  <w:style w:type="paragraph" w:styleId="692">
    <w:name w:val="Heading 1"/>
    <w:basedOn w:val="691"/>
    <w:next w:val="691"/>
    <w:link w:val="74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93">
    <w:name w:val="Heading 2"/>
    <w:basedOn w:val="691"/>
    <w:next w:val="691"/>
    <w:link w:val="74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94">
    <w:name w:val="Heading 3"/>
    <w:basedOn w:val="691"/>
    <w:next w:val="691"/>
    <w:link w:val="7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95">
    <w:name w:val="Heading 4"/>
    <w:basedOn w:val="691"/>
    <w:next w:val="691"/>
    <w:link w:val="74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6">
    <w:name w:val="Heading 5"/>
    <w:basedOn w:val="691"/>
    <w:next w:val="691"/>
    <w:link w:val="7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7">
    <w:name w:val="Heading 6"/>
    <w:basedOn w:val="691"/>
    <w:next w:val="691"/>
    <w:link w:val="75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8">
    <w:name w:val="Heading 7"/>
    <w:basedOn w:val="691"/>
    <w:next w:val="691"/>
    <w:link w:val="75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9">
    <w:name w:val="Heading 8"/>
    <w:basedOn w:val="691"/>
    <w:next w:val="691"/>
    <w:link w:val="75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00">
    <w:name w:val="Heading 9"/>
    <w:basedOn w:val="691"/>
    <w:next w:val="691"/>
    <w:link w:val="7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1" w:default="1">
    <w:name w:val="Default Paragraph Font"/>
    <w:uiPriority w:val="1"/>
    <w:semiHidden/>
    <w:unhideWhenUsed/>
  </w:style>
  <w:style w:type="table" w:styleId="7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3" w:default="1">
    <w:name w:val="No List"/>
    <w:uiPriority w:val="99"/>
    <w:semiHidden/>
    <w:unhideWhenUsed/>
  </w:style>
  <w:style w:type="table" w:styleId="704">
    <w:name w:val="Plain Table 1"/>
    <w:basedOn w:val="70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2"/>
    <w:basedOn w:val="70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3"/>
    <w:basedOn w:val="70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>
    <w:name w:val="Plain Table 4"/>
    <w:basedOn w:val="70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Plain Table 5"/>
    <w:basedOn w:val="70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9">
    <w:name w:val="Grid Table 1 Light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4"/>
    <w:basedOn w:val="70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3">
    <w:name w:val="Grid Table 5 Dark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4">
    <w:name w:val="Grid Table 6 Colorful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5">
    <w:name w:val="Grid Table 7 Colorful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List Table 1 Light"/>
    <w:basedOn w:val="70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List Table 2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8">
    <w:name w:val="List Table 3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4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List Table 5 Dark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1">
    <w:name w:val="List Table 6 Colorful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2">
    <w:name w:val="List Table 7 Colorful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23" w:customStyle="1">
    <w:name w:val="Endnote Text Char"/>
    <w:uiPriority w:val="99"/>
    <w:rPr>
      <w:sz w:val="20"/>
    </w:rPr>
  </w:style>
  <w:style w:type="character" w:styleId="724" w:customStyle="1">
    <w:name w:val="Caption Char"/>
    <w:uiPriority w:val="99"/>
  </w:style>
  <w:style w:type="paragraph" w:styleId="725">
    <w:name w:val="endnote text"/>
    <w:basedOn w:val="691"/>
    <w:link w:val="726"/>
    <w:uiPriority w:val="99"/>
    <w:semiHidden/>
    <w:unhideWhenUsed/>
    <w:rPr>
      <w:sz w:val="20"/>
    </w:rPr>
    <w:pPr>
      <w:spacing w:lineRule="auto" w:line="240" w:after="0"/>
    </w:pPr>
  </w:style>
  <w:style w:type="character" w:styleId="726" w:customStyle="1">
    <w:name w:val="Текст кінцевої виноски Знак"/>
    <w:link w:val="725"/>
    <w:uiPriority w:val="99"/>
    <w:rPr>
      <w:sz w:val="20"/>
    </w:rPr>
  </w:style>
  <w:style w:type="character" w:styleId="727">
    <w:name w:val="endnote reference"/>
    <w:basedOn w:val="701"/>
    <w:uiPriority w:val="99"/>
    <w:semiHidden/>
    <w:unhideWhenUsed/>
    <w:rPr>
      <w:vertAlign w:val="superscript"/>
    </w:rPr>
  </w:style>
  <w:style w:type="paragraph" w:styleId="728">
    <w:name w:val="table of figures"/>
    <w:basedOn w:val="691"/>
    <w:next w:val="691"/>
    <w:uiPriority w:val="99"/>
    <w:unhideWhenUsed/>
    <w:pPr>
      <w:spacing w:after="0"/>
    </w:pPr>
  </w:style>
  <w:style w:type="character" w:styleId="729" w:customStyle="1">
    <w:name w:val="Heading 1 Char"/>
    <w:basedOn w:val="701"/>
    <w:uiPriority w:val="9"/>
    <w:rPr>
      <w:rFonts w:ascii="Arial" w:hAnsi="Arial" w:cs="Arial" w:eastAsia="Arial"/>
      <w:sz w:val="40"/>
      <w:szCs w:val="40"/>
    </w:rPr>
  </w:style>
  <w:style w:type="character" w:styleId="730" w:customStyle="1">
    <w:name w:val="Heading 2 Char"/>
    <w:basedOn w:val="701"/>
    <w:uiPriority w:val="9"/>
    <w:rPr>
      <w:rFonts w:ascii="Arial" w:hAnsi="Arial" w:cs="Arial" w:eastAsia="Arial"/>
      <w:sz w:val="34"/>
    </w:rPr>
  </w:style>
  <w:style w:type="character" w:styleId="731" w:customStyle="1">
    <w:name w:val="Heading 3 Char"/>
    <w:basedOn w:val="701"/>
    <w:uiPriority w:val="9"/>
    <w:rPr>
      <w:rFonts w:ascii="Arial" w:hAnsi="Arial" w:cs="Arial" w:eastAsia="Arial"/>
      <w:sz w:val="30"/>
      <w:szCs w:val="30"/>
    </w:rPr>
  </w:style>
  <w:style w:type="character" w:styleId="732" w:customStyle="1">
    <w:name w:val="Heading 4 Char"/>
    <w:basedOn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733" w:customStyle="1">
    <w:name w:val="Heading 5 Char"/>
    <w:basedOn w:val="701"/>
    <w:uiPriority w:val="9"/>
    <w:rPr>
      <w:rFonts w:ascii="Arial" w:hAnsi="Arial" w:cs="Arial" w:eastAsia="Arial"/>
      <w:b/>
      <w:bCs/>
      <w:sz w:val="24"/>
      <w:szCs w:val="24"/>
    </w:rPr>
  </w:style>
  <w:style w:type="character" w:styleId="734" w:customStyle="1">
    <w:name w:val="Heading 6 Char"/>
    <w:basedOn w:val="701"/>
    <w:uiPriority w:val="9"/>
    <w:rPr>
      <w:rFonts w:ascii="Arial" w:hAnsi="Arial" w:cs="Arial" w:eastAsia="Arial"/>
      <w:b/>
      <w:bCs/>
      <w:sz w:val="22"/>
      <w:szCs w:val="22"/>
    </w:rPr>
  </w:style>
  <w:style w:type="character" w:styleId="735" w:customStyle="1">
    <w:name w:val="Heading 7 Char"/>
    <w:basedOn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6" w:customStyle="1">
    <w:name w:val="Heading 8 Char"/>
    <w:basedOn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737" w:customStyle="1">
    <w:name w:val="Heading 9 Char"/>
    <w:basedOn w:val="701"/>
    <w:uiPriority w:val="9"/>
    <w:rPr>
      <w:rFonts w:ascii="Arial" w:hAnsi="Arial" w:cs="Arial" w:eastAsia="Arial"/>
      <w:i/>
      <w:iCs/>
      <w:sz w:val="21"/>
      <w:szCs w:val="21"/>
    </w:rPr>
  </w:style>
  <w:style w:type="character" w:styleId="738" w:customStyle="1">
    <w:name w:val="Title Char"/>
    <w:basedOn w:val="701"/>
    <w:uiPriority w:val="10"/>
    <w:rPr>
      <w:sz w:val="48"/>
      <w:szCs w:val="48"/>
    </w:rPr>
  </w:style>
  <w:style w:type="character" w:styleId="739" w:customStyle="1">
    <w:name w:val="Subtitle Char"/>
    <w:basedOn w:val="701"/>
    <w:uiPriority w:val="11"/>
    <w:rPr>
      <w:sz w:val="24"/>
      <w:szCs w:val="24"/>
    </w:rPr>
  </w:style>
  <w:style w:type="character" w:styleId="740" w:customStyle="1">
    <w:name w:val="Quote Char"/>
    <w:uiPriority w:val="29"/>
    <w:rPr>
      <w:i/>
    </w:rPr>
  </w:style>
  <w:style w:type="character" w:styleId="741" w:customStyle="1">
    <w:name w:val="Intense Quote Char"/>
    <w:uiPriority w:val="30"/>
    <w:rPr>
      <w:i/>
    </w:rPr>
  </w:style>
  <w:style w:type="character" w:styleId="742" w:customStyle="1">
    <w:name w:val="Header Char"/>
    <w:basedOn w:val="701"/>
    <w:uiPriority w:val="99"/>
  </w:style>
  <w:style w:type="character" w:styleId="743" w:customStyle="1">
    <w:name w:val="Footer Char"/>
    <w:basedOn w:val="701"/>
    <w:uiPriority w:val="99"/>
  </w:style>
  <w:style w:type="character" w:styleId="744" w:customStyle="1">
    <w:name w:val="Footnote Text Char"/>
    <w:uiPriority w:val="99"/>
    <w:rPr>
      <w:sz w:val="18"/>
    </w:rPr>
  </w:style>
  <w:style w:type="character" w:styleId="745" w:customStyle="1">
    <w:name w:val="Заголовок 1 Знак"/>
    <w:basedOn w:val="701"/>
    <w:link w:val="692"/>
    <w:uiPriority w:val="99"/>
    <w:rPr>
      <w:rFonts w:ascii="Arial" w:hAnsi="Arial" w:cs="Arial" w:eastAsia="Arial"/>
      <w:sz w:val="40"/>
      <w:szCs w:val="40"/>
    </w:rPr>
  </w:style>
  <w:style w:type="character" w:styleId="746" w:customStyle="1">
    <w:name w:val="Заголовок 2 Знак"/>
    <w:basedOn w:val="701"/>
    <w:link w:val="693"/>
    <w:uiPriority w:val="9"/>
    <w:rPr>
      <w:rFonts w:ascii="Arial" w:hAnsi="Arial" w:cs="Arial" w:eastAsia="Arial"/>
      <w:sz w:val="34"/>
    </w:rPr>
  </w:style>
  <w:style w:type="character" w:styleId="747" w:customStyle="1">
    <w:name w:val="Заголовок 3 Знак"/>
    <w:basedOn w:val="701"/>
    <w:link w:val="694"/>
    <w:uiPriority w:val="9"/>
    <w:rPr>
      <w:rFonts w:ascii="Arial" w:hAnsi="Arial" w:cs="Arial" w:eastAsia="Arial"/>
      <w:sz w:val="30"/>
      <w:szCs w:val="30"/>
    </w:rPr>
  </w:style>
  <w:style w:type="character" w:styleId="748" w:customStyle="1">
    <w:name w:val="Заголовок 4 Знак"/>
    <w:basedOn w:val="701"/>
    <w:link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749" w:customStyle="1">
    <w:name w:val="Заголовок 5 Знак"/>
    <w:basedOn w:val="701"/>
    <w:link w:val="696"/>
    <w:uiPriority w:val="9"/>
    <w:rPr>
      <w:rFonts w:ascii="Arial" w:hAnsi="Arial" w:cs="Arial" w:eastAsia="Arial"/>
      <w:b/>
      <w:bCs/>
      <w:sz w:val="24"/>
      <w:szCs w:val="24"/>
    </w:rPr>
  </w:style>
  <w:style w:type="character" w:styleId="750" w:customStyle="1">
    <w:name w:val="Заголовок 6 Знак"/>
    <w:basedOn w:val="701"/>
    <w:link w:val="697"/>
    <w:uiPriority w:val="9"/>
    <w:rPr>
      <w:rFonts w:ascii="Arial" w:hAnsi="Arial" w:cs="Arial" w:eastAsia="Arial"/>
      <w:b/>
      <w:bCs/>
      <w:sz w:val="22"/>
      <w:szCs w:val="22"/>
    </w:rPr>
  </w:style>
  <w:style w:type="character" w:styleId="751" w:customStyle="1">
    <w:name w:val="Заголовок 7 Знак"/>
    <w:basedOn w:val="701"/>
    <w:link w:val="6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2" w:customStyle="1">
    <w:name w:val="Заголовок 8 Знак"/>
    <w:basedOn w:val="701"/>
    <w:link w:val="699"/>
    <w:uiPriority w:val="9"/>
    <w:rPr>
      <w:rFonts w:ascii="Arial" w:hAnsi="Arial" w:cs="Arial" w:eastAsia="Arial"/>
      <w:i/>
      <w:iCs/>
      <w:sz w:val="22"/>
      <w:szCs w:val="22"/>
    </w:rPr>
  </w:style>
  <w:style w:type="character" w:styleId="753" w:customStyle="1">
    <w:name w:val="Заголовок 9 Знак"/>
    <w:basedOn w:val="701"/>
    <w:link w:val="700"/>
    <w:uiPriority w:val="9"/>
    <w:rPr>
      <w:rFonts w:ascii="Arial" w:hAnsi="Arial" w:cs="Arial" w:eastAsia="Arial"/>
      <w:i/>
      <w:iCs/>
      <w:sz w:val="21"/>
      <w:szCs w:val="21"/>
    </w:rPr>
  </w:style>
  <w:style w:type="paragraph" w:styleId="754">
    <w:name w:val="No Spacing"/>
    <w:qFormat/>
    <w:uiPriority w:val="1"/>
    <w:pPr>
      <w:spacing w:lineRule="auto" w:line="240" w:after="0"/>
    </w:pPr>
  </w:style>
  <w:style w:type="paragraph" w:styleId="755">
    <w:name w:val="Title"/>
    <w:basedOn w:val="691"/>
    <w:next w:val="691"/>
    <w:link w:val="75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6" w:customStyle="1">
    <w:name w:val="Назва Знак"/>
    <w:basedOn w:val="701"/>
    <w:link w:val="755"/>
    <w:uiPriority w:val="10"/>
    <w:rPr>
      <w:sz w:val="48"/>
      <w:szCs w:val="48"/>
    </w:rPr>
  </w:style>
  <w:style w:type="paragraph" w:styleId="757">
    <w:name w:val="Subtitle"/>
    <w:basedOn w:val="691"/>
    <w:next w:val="691"/>
    <w:link w:val="758"/>
    <w:qFormat/>
    <w:uiPriority w:val="11"/>
    <w:rPr>
      <w:sz w:val="24"/>
      <w:szCs w:val="24"/>
    </w:rPr>
    <w:pPr>
      <w:spacing w:before="200"/>
    </w:pPr>
  </w:style>
  <w:style w:type="character" w:styleId="758" w:customStyle="1">
    <w:name w:val="Підзаголовок Знак"/>
    <w:basedOn w:val="701"/>
    <w:link w:val="757"/>
    <w:uiPriority w:val="11"/>
    <w:rPr>
      <w:sz w:val="24"/>
      <w:szCs w:val="24"/>
    </w:rPr>
  </w:style>
  <w:style w:type="paragraph" w:styleId="759">
    <w:name w:val="Quote"/>
    <w:basedOn w:val="691"/>
    <w:next w:val="691"/>
    <w:link w:val="760"/>
    <w:qFormat/>
    <w:uiPriority w:val="29"/>
    <w:rPr>
      <w:i/>
    </w:rPr>
    <w:pPr>
      <w:ind w:left="720" w:right="720"/>
    </w:pPr>
  </w:style>
  <w:style w:type="character" w:styleId="760" w:customStyle="1">
    <w:name w:val="Цитата Знак"/>
    <w:link w:val="759"/>
    <w:uiPriority w:val="29"/>
    <w:rPr>
      <w:i/>
    </w:rPr>
  </w:style>
  <w:style w:type="paragraph" w:styleId="761">
    <w:name w:val="Intense Quote"/>
    <w:basedOn w:val="691"/>
    <w:next w:val="691"/>
    <w:link w:val="76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2" w:customStyle="1">
    <w:name w:val="Насичена цитата Знак"/>
    <w:link w:val="761"/>
    <w:uiPriority w:val="30"/>
    <w:rPr>
      <w:i/>
    </w:rPr>
  </w:style>
  <w:style w:type="paragraph" w:styleId="763">
    <w:name w:val="Header"/>
    <w:basedOn w:val="691"/>
    <w:link w:val="7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4" w:customStyle="1">
    <w:name w:val="Верхній колонтитул Знак"/>
    <w:basedOn w:val="701"/>
    <w:link w:val="763"/>
    <w:uiPriority w:val="99"/>
  </w:style>
  <w:style w:type="paragraph" w:styleId="765">
    <w:name w:val="Footer"/>
    <w:basedOn w:val="691"/>
    <w:link w:val="7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6" w:customStyle="1">
    <w:name w:val="Нижній колонтитул Знак"/>
    <w:basedOn w:val="701"/>
    <w:link w:val="765"/>
    <w:uiPriority w:val="99"/>
  </w:style>
  <w:style w:type="table" w:styleId="767">
    <w:name w:val="Table Grid"/>
    <w:basedOn w:val="70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68" w:customStyle="1">
    <w:name w:val="Table Grid Light"/>
    <w:basedOn w:val="70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9" w:customStyle="1">
    <w:name w:val="Звичайна таблиця 11"/>
    <w:basedOn w:val="70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 w:customStyle="1">
    <w:name w:val="Звичайна таблиця 21"/>
    <w:basedOn w:val="70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 w:customStyle="1">
    <w:name w:val="Звичайна таблиця 31"/>
    <w:basedOn w:val="70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2" w:customStyle="1">
    <w:name w:val="Звичайна таблиця 41"/>
    <w:basedOn w:val="70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Звичайна таблиця 51"/>
    <w:basedOn w:val="70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4" w:customStyle="1">
    <w:name w:val="Таблиця-сітка 1 (світла)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2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3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4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5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6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Таблиця-сітка 2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2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3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4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5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6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Таблиця-сітка 3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2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3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4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5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6"/>
    <w:basedOn w:val="70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Таблиця-сітка 41"/>
    <w:basedOn w:val="70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6" w:customStyle="1">
    <w:name w:val="Grid Table 4 - Accent 1"/>
    <w:basedOn w:val="70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7" w:customStyle="1">
    <w:name w:val="Grid Table 4 - Accent 2"/>
    <w:basedOn w:val="70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8" w:customStyle="1">
    <w:name w:val="Grid Table 4 - Accent 3"/>
    <w:basedOn w:val="70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9" w:customStyle="1">
    <w:name w:val="Grid Table 4 - Accent 4"/>
    <w:basedOn w:val="70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00" w:customStyle="1">
    <w:name w:val="Grid Table 4 - Accent 5"/>
    <w:basedOn w:val="70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01" w:customStyle="1">
    <w:name w:val="Grid Table 4 - Accent 6"/>
    <w:basedOn w:val="70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02" w:customStyle="1">
    <w:name w:val="Таблиця-сітка 5 (темна)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- Accent 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 - Accent 2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3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- Accent 4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 - Accent 5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6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Таблиця-сітка 6 (кольорова)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0" w:customStyle="1">
    <w:name w:val="Grid Table 6 Colorful - Accent 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11" w:customStyle="1">
    <w:name w:val="Grid Table 6 Colorful - Accent 2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2" w:customStyle="1">
    <w:name w:val="Grid Table 6 Colorful - Accent 3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3" w:customStyle="1">
    <w:name w:val="Grid Table 6 Colorful - Accent 4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4" w:customStyle="1">
    <w:name w:val="Grid Table 6 Colorful - Accent 5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5" w:customStyle="1">
    <w:name w:val="Grid Table 6 Colorful - Accent 6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6" w:customStyle="1">
    <w:name w:val="Таблиця-сітка 7 (кольорова)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7 Colorful - Accent 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7 Colorful - Accent 2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3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4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7 Colorful - Accent 5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6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Таблиця-список 1 (світлий)1"/>
    <w:basedOn w:val="70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1"/>
    <w:basedOn w:val="70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2"/>
    <w:basedOn w:val="70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3"/>
    <w:basedOn w:val="70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4"/>
    <w:basedOn w:val="70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5"/>
    <w:basedOn w:val="70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6"/>
    <w:basedOn w:val="70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Таблиця-список 2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1" w:customStyle="1">
    <w:name w:val="List Table 2 - Accent 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32" w:customStyle="1">
    <w:name w:val="List Table 2 - Accent 2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33" w:customStyle="1">
    <w:name w:val="List Table 2 - Accent 3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4" w:customStyle="1">
    <w:name w:val="List Table 2 - Accent 4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5" w:customStyle="1">
    <w:name w:val="List Table 2 - Accent 5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6" w:customStyle="1">
    <w:name w:val="List Table 2 - Accent 6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7" w:customStyle="1">
    <w:name w:val="Таблиця-список 3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2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3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4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5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6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Таблиця-список 4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2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3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4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5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6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Таблиця-список 5 (темний)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2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3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4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5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6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Таблиця-список 6 (кольоровий)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9" w:customStyle="1">
    <w:name w:val="List Table 6 Colorful - Accent 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60" w:customStyle="1">
    <w:name w:val="List Table 6 Colorful - Accent 2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61" w:customStyle="1">
    <w:name w:val="List Table 6 Colorful - Accent 3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62" w:customStyle="1">
    <w:name w:val="List Table 6 Colorful - Accent 4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63" w:customStyle="1">
    <w:name w:val="List Table 6 Colorful - Accent 5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64" w:customStyle="1">
    <w:name w:val="List Table 6 Colorful - Accent 6"/>
    <w:basedOn w:val="70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5" w:customStyle="1">
    <w:name w:val="Таблиця-список 7 (кольоровий)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7 Colorful - Accent 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7 Colorful - Accent 2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3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4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7 Colorful - Accent 5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6"/>
    <w:basedOn w:val="7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ned - Accent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3" w:customStyle="1">
    <w:name w:val="Lined - Accent 1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4" w:customStyle="1">
    <w:name w:val="Lined - Accent 2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5" w:customStyle="1">
    <w:name w:val="Lined - Accent 3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6" w:customStyle="1">
    <w:name w:val="Lined - Accent 4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7" w:customStyle="1">
    <w:name w:val="Lined - Accent 5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8" w:customStyle="1">
    <w:name w:val="Lined - Accent 6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9" w:customStyle="1">
    <w:name w:val="Bordered &amp; Lined - Accent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0" w:customStyle="1">
    <w:name w:val="Bordered &amp; Lined - Accent 1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1" w:customStyle="1">
    <w:name w:val="Bordered &amp; Lined - Accent 2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2" w:customStyle="1">
    <w:name w:val="Bordered &amp; Lined - Accent 3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3" w:customStyle="1">
    <w:name w:val="Bordered &amp; Lined - Accent 4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4" w:customStyle="1">
    <w:name w:val="Bordered &amp; Lined - Accent 5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5" w:customStyle="1">
    <w:name w:val="Bordered &amp; Lined - Accent 6"/>
    <w:basedOn w:val="70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6" w:customStyle="1">
    <w:name w:val="Bordered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7" w:customStyle="1">
    <w:name w:val="Bordered - Accent 1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8" w:customStyle="1">
    <w:name w:val="Bordered - Accent 2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9" w:customStyle="1">
    <w:name w:val="Bordered - Accent 3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90" w:customStyle="1">
    <w:name w:val="Bordered - Accent 4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91" w:customStyle="1">
    <w:name w:val="Bordered - Accent 5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92" w:customStyle="1">
    <w:name w:val="Bordered - Accent 6"/>
    <w:basedOn w:val="70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93">
    <w:name w:val="Hyperlink"/>
    <w:uiPriority w:val="99"/>
    <w:unhideWhenUsed/>
    <w:rPr>
      <w:color w:val="0563C1" w:themeColor="hyperlink"/>
      <w:u w:val="single"/>
    </w:rPr>
  </w:style>
  <w:style w:type="paragraph" w:styleId="894">
    <w:name w:val="footnote text"/>
    <w:basedOn w:val="691"/>
    <w:link w:val="895"/>
    <w:uiPriority w:val="99"/>
    <w:semiHidden/>
    <w:unhideWhenUsed/>
    <w:rPr>
      <w:sz w:val="18"/>
    </w:rPr>
    <w:pPr>
      <w:spacing w:lineRule="auto" w:line="240" w:after="40"/>
    </w:pPr>
  </w:style>
  <w:style w:type="character" w:styleId="895" w:customStyle="1">
    <w:name w:val="Текст виноски Знак"/>
    <w:link w:val="894"/>
    <w:uiPriority w:val="99"/>
    <w:rPr>
      <w:sz w:val="18"/>
    </w:rPr>
  </w:style>
  <w:style w:type="character" w:styleId="896">
    <w:name w:val="footnote reference"/>
    <w:basedOn w:val="701"/>
    <w:uiPriority w:val="99"/>
    <w:unhideWhenUsed/>
    <w:rPr>
      <w:vertAlign w:val="superscript"/>
    </w:rPr>
  </w:style>
  <w:style w:type="paragraph" w:styleId="897">
    <w:name w:val="toc 1"/>
    <w:basedOn w:val="691"/>
    <w:next w:val="691"/>
    <w:uiPriority w:val="39"/>
    <w:unhideWhenUsed/>
    <w:pPr>
      <w:spacing w:after="57"/>
    </w:pPr>
  </w:style>
  <w:style w:type="paragraph" w:styleId="898">
    <w:name w:val="toc 2"/>
    <w:basedOn w:val="691"/>
    <w:next w:val="691"/>
    <w:uiPriority w:val="39"/>
    <w:unhideWhenUsed/>
    <w:pPr>
      <w:ind w:left="283"/>
      <w:spacing w:after="57"/>
    </w:pPr>
  </w:style>
  <w:style w:type="paragraph" w:styleId="899">
    <w:name w:val="toc 3"/>
    <w:basedOn w:val="691"/>
    <w:next w:val="691"/>
    <w:uiPriority w:val="39"/>
    <w:unhideWhenUsed/>
    <w:pPr>
      <w:ind w:left="567"/>
      <w:spacing w:after="57"/>
    </w:pPr>
  </w:style>
  <w:style w:type="paragraph" w:styleId="900">
    <w:name w:val="toc 4"/>
    <w:basedOn w:val="691"/>
    <w:next w:val="691"/>
    <w:uiPriority w:val="39"/>
    <w:unhideWhenUsed/>
    <w:pPr>
      <w:ind w:left="850"/>
      <w:spacing w:after="57"/>
    </w:pPr>
  </w:style>
  <w:style w:type="paragraph" w:styleId="901">
    <w:name w:val="toc 5"/>
    <w:basedOn w:val="691"/>
    <w:next w:val="691"/>
    <w:uiPriority w:val="39"/>
    <w:unhideWhenUsed/>
    <w:pPr>
      <w:ind w:left="1134"/>
      <w:spacing w:after="57"/>
    </w:pPr>
  </w:style>
  <w:style w:type="paragraph" w:styleId="902">
    <w:name w:val="toc 6"/>
    <w:basedOn w:val="691"/>
    <w:next w:val="691"/>
    <w:uiPriority w:val="39"/>
    <w:unhideWhenUsed/>
    <w:pPr>
      <w:ind w:left="1417"/>
      <w:spacing w:after="57"/>
    </w:pPr>
  </w:style>
  <w:style w:type="paragraph" w:styleId="903">
    <w:name w:val="toc 7"/>
    <w:basedOn w:val="691"/>
    <w:next w:val="691"/>
    <w:uiPriority w:val="39"/>
    <w:unhideWhenUsed/>
    <w:pPr>
      <w:ind w:left="1701"/>
      <w:spacing w:after="57"/>
    </w:pPr>
  </w:style>
  <w:style w:type="paragraph" w:styleId="904">
    <w:name w:val="toc 8"/>
    <w:basedOn w:val="691"/>
    <w:next w:val="691"/>
    <w:uiPriority w:val="39"/>
    <w:unhideWhenUsed/>
    <w:pPr>
      <w:ind w:left="1984"/>
      <w:spacing w:after="57"/>
    </w:pPr>
  </w:style>
  <w:style w:type="paragraph" w:styleId="905">
    <w:name w:val="toc 9"/>
    <w:basedOn w:val="691"/>
    <w:next w:val="691"/>
    <w:uiPriority w:val="39"/>
    <w:unhideWhenUsed/>
    <w:pPr>
      <w:ind w:left="2268"/>
      <w:spacing w:after="57"/>
    </w:pPr>
  </w:style>
  <w:style w:type="paragraph" w:styleId="906">
    <w:name w:val="TOC Heading"/>
    <w:uiPriority w:val="39"/>
    <w:unhideWhenUsed/>
  </w:style>
  <w:style w:type="paragraph" w:styleId="907">
    <w:name w:val="List Paragraph"/>
    <w:basedOn w:val="691"/>
    <w:qFormat/>
    <w:uiPriority w:val="34"/>
    <w:pPr>
      <w:contextualSpacing w:val="true"/>
      <w:ind w:left="720"/>
    </w:pPr>
  </w:style>
  <w:style w:type="paragraph" w:styleId="908">
    <w:name w:val="Caption"/>
    <w:basedOn w:val="691"/>
    <w:next w:val="691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09">
    <w:name w:val="Balloon Text"/>
    <w:basedOn w:val="691"/>
    <w:link w:val="910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10" w:customStyle="1">
    <w:name w:val="Текст у виносці Знак"/>
    <w:basedOn w:val="701"/>
    <w:link w:val="909"/>
    <w:uiPriority w:val="99"/>
    <w:semiHidden/>
    <w:rPr>
      <w:rFonts w:ascii="Segoe UI" w:hAnsi="Segoe UI" w:cs="Segoe UI"/>
      <w:sz w:val="18"/>
      <w:szCs w:val="18"/>
    </w:rPr>
  </w:style>
  <w:style w:type="paragraph" w:styleId="911">
    <w:name w:val="HTML Preformatted"/>
    <w:basedOn w:val="691"/>
    <w:link w:val="912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12" w:customStyle="1">
    <w:name w:val="Стандартний HTML Знак"/>
    <w:basedOn w:val="701"/>
    <w:link w:val="911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13" w:customStyle="1">
    <w:name w:val="Style1"/>
    <w:basedOn w:val="691"/>
    <w:rPr>
      <w:rFonts w:ascii="Times New Roman" w:hAnsi="Times New Roman" w:cs="Times New Roman" w:eastAsia="Times New Roman"/>
      <w:sz w:val="24"/>
      <w:szCs w:val="24"/>
      <w:lang w:val="ru-RU" w:eastAsia="ru-RU"/>
    </w:rPr>
    <w:pPr>
      <w:ind w:firstLine="1483"/>
      <w:spacing w:lineRule="exact" w:line="247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14" w:customStyle="1">
    <w:name w:val="Font Style19"/>
    <w:basedOn w:val="701"/>
    <w:rPr>
      <w:rFonts w:ascii="Times New Roman" w:hAnsi="Times New Roman" w:cs="Times New Roman"/>
      <w:b/>
      <w:bCs/>
      <w:sz w:val="20"/>
      <w:szCs w:val="20"/>
    </w:rPr>
  </w:style>
  <w:style w:type="paragraph" w:styleId="915" w:customStyle="1">
    <w:name w:val="Heading 11"/>
    <w:basedOn w:val="691"/>
    <w:next w:val="691"/>
    <w:uiPriority w:val="99"/>
    <w:rPr>
      <w:rFonts w:ascii="Times New Roman" w:hAnsi="Times New Roman" w:cs="Times New Roman"/>
      <w:b/>
      <w:sz w:val="28"/>
      <w:szCs w:val="20"/>
      <w:lang w:val="ru-RU" w:eastAsia="ru-RU"/>
    </w:rPr>
    <w:pPr>
      <w:ind w:right="5103"/>
      <w:jc w:val="both"/>
      <w:spacing w:lineRule="auto" w:line="240" w:after="142" w:before="142"/>
      <w:tabs>
        <w:tab w:val="left" w:pos="4395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character" w:styleId="916">
    <w:name w:val="Unresolved Mention"/>
    <w:basedOn w:val="701"/>
    <w:uiPriority w:val="99"/>
    <w:semiHidden/>
    <w:unhideWhenUsed/>
    <w:rPr>
      <w:color w:val="605E5C"/>
      <w:shd w:val="clear" w:fill="E1DFDD" w:color="auto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Relationship Id="rId14" Type="http://schemas.openxmlformats.org/officeDocument/2006/relationships/customXml" Target="../customXml/item5.xml" /><Relationship Id="rId15" Type="http://schemas.openxmlformats.org/officeDocument/2006/relationships/customXml" Target="../customXml/item6.xml" /><Relationship Id="rId16" Type="http://schemas.openxmlformats.org/officeDocument/2006/relationships/customXml" Target="../customXml/item7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3FD953F-C56F-4968-AC11-A0FEBD3D3C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A4EF8A-F3EA-48DA-A1E0-64BD01A48118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F2781B65-FAFB-4A97-8B3F-D23D52B24879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006886A6-6814-40D4-971E-464D0467090A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CC7FB3E6-30F6-433B-B623-13E0368A2788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Usher</dc:creator>
  <cp:lastModifiedBy>СТАЛЬНИЧЕНКО Юрій Валерійович</cp:lastModifiedBy>
  <cp:revision>6</cp:revision>
  <dcterms:created xsi:type="dcterms:W3CDTF">2023-06-16T05:46:00Z</dcterms:created>
  <dcterms:modified xsi:type="dcterms:W3CDTF">2023-06-23T16:03:08Z</dcterms:modified>
</cp:coreProperties>
</file>