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шоста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червня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390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sz w:val="16"/>
        </w:rPr>
      </w:pPr>
      <w:r>
        <w:rPr>
          <w:sz w:val="16"/>
          <w:szCs w:val="28"/>
        </w:rPr>
      </w:r>
      <w:r>
        <w:rPr>
          <w:sz w:val="16"/>
        </w:rPr>
      </w:r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№7423010100:01:001:0465 гр. </w:t>
      </w:r>
      <w:r>
        <w:rPr>
          <w:rFonts w:ascii="Times New Roman" w:hAnsi="Times New Roman"/>
          <w:color w:val="000000"/>
          <w:sz w:val="28"/>
          <w:szCs w:val="28"/>
        </w:rPr>
        <w:t xml:space="preserve">Мочалову</w:t>
      </w:r>
      <w:r>
        <w:rPr>
          <w:rFonts w:ascii="Times New Roman" w:hAnsi="Times New Roman"/>
          <w:color w:val="000000"/>
          <w:sz w:val="28"/>
          <w:szCs w:val="28"/>
        </w:rPr>
        <w:t xml:space="preserve"> Миколі Вікторовичу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Нове Життя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14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0,1500 га, кадастровий №7423055700:01:002:0384 гр. </w:t>
      </w:r>
      <w:r>
        <w:rPr>
          <w:rFonts w:ascii="Times New Roman" w:hAnsi="Times New Roman"/>
          <w:color w:val="000000"/>
          <w:sz w:val="28"/>
          <w:szCs w:val="28"/>
        </w:rPr>
        <w:t xml:space="preserve">Більцю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Сергію Борисовичу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Жолобок, № 35;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0,0964 га, кадастровий №7423010100:01:005:0941 гр. Барановській Надії Павлівні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</w:rPr>
        <w:t xml:space="preserve">), № 75;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№7423084001:01:002:0209 гр. </w:t>
      </w:r>
      <w:r>
        <w:rPr>
          <w:rFonts w:ascii="Times New Roman" w:hAnsi="Times New Roman"/>
          <w:color w:val="000000"/>
          <w:sz w:val="28"/>
          <w:szCs w:val="28"/>
        </w:rPr>
        <w:t xml:space="preserve">Єкименко</w:t>
      </w:r>
      <w:r>
        <w:rPr>
          <w:rFonts w:ascii="Times New Roman" w:hAnsi="Times New Roman"/>
          <w:color w:val="000000"/>
          <w:sz w:val="28"/>
          <w:szCs w:val="28"/>
        </w:rPr>
        <w:t xml:space="preserve"> Ірині Миколаївні в с. Покровське, вул.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Макошинська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26;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0,1500 га, кадастровий №7423055700:01:001:0375 гр. </w:t>
      </w:r>
      <w:r>
        <w:rPr>
          <w:rFonts w:ascii="Times New Roman" w:hAnsi="Times New Roman"/>
          <w:color w:val="000000"/>
          <w:sz w:val="28"/>
          <w:szCs w:val="28"/>
        </w:rPr>
        <w:t xml:space="preserve">Лавській Тетяні Михайлівні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Шевченка, № 16;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0,0700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№7423010100:01:002:1168 гр. </w:t>
      </w:r>
      <w:r>
        <w:rPr>
          <w:rFonts w:ascii="Times New Roman" w:hAnsi="Times New Roman"/>
          <w:color w:val="000000"/>
          <w:sz w:val="28"/>
          <w:szCs w:val="28"/>
        </w:rPr>
        <w:t xml:space="preserve">Філатовій Марії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Дачна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31;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№7423010100:01:004:1052 гр. </w:t>
      </w:r>
      <w:r>
        <w:rPr>
          <w:rFonts w:ascii="Times New Roman" w:hAnsi="Times New Roman"/>
          <w:color w:val="000000"/>
          <w:sz w:val="28"/>
          <w:szCs w:val="28"/>
        </w:rPr>
        <w:t xml:space="preserve">Скорій Людмилі Вікторівні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Банкова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3.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№7423010100:01:001:0465 гр. </w:t>
      </w:r>
      <w:r>
        <w:rPr>
          <w:rFonts w:ascii="Times New Roman" w:hAnsi="Times New Roman"/>
          <w:color w:val="000000"/>
          <w:sz w:val="28"/>
          <w:szCs w:val="28"/>
        </w:rPr>
        <w:t xml:space="preserve">Мочалову</w:t>
      </w:r>
      <w:r>
        <w:rPr>
          <w:rFonts w:ascii="Times New Roman" w:hAnsi="Times New Roman"/>
          <w:color w:val="000000"/>
          <w:sz w:val="28"/>
          <w:szCs w:val="28"/>
        </w:rPr>
        <w:t xml:space="preserve"> Миколі Вікторовичу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Нове Життя, № 14;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0,1500 га, кадастровий №7423055700:01:002:0384 гр. </w:t>
      </w:r>
      <w:r>
        <w:rPr>
          <w:rFonts w:ascii="Times New Roman" w:hAnsi="Times New Roman"/>
          <w:color w:val="000000"/>
          <w:sz w:val="28"/>
          <w:szCs w:val="28"/>
        </w:rPr>
        <w:t xml:space="preserve">Більцю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Сергію Борисовичу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Жолобок, № 35;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0,0964 га, кадастровий №7423010100:01:005:0941 гр. Барановській Надії Павлівні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Григорія Кочура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</w:rPr>
        <w:t xml:space="preserve">), № 75;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№7423084001:01:002:0209 гр. </w:t>
      </w:r>
      <w:r>
        <w:rPr>
          <w:rFonts w:ascii="Times New Roman" w:hAnsi="Times New Roman"/>
          <w:color w:val="000000"/>
          <w:sz w:val="28"/>
          <w:szCs w:val="28"/>
        </w:rPr>
        <w:t xml:space="preserve">Єкименко</w:t>
      </w:r>
      <w:r>
        <w:rPr>
          <w:rFonts w:ascii="Times New Roman" w:hAnsi="Times New Roman"/>
          <w:color w:val="000000"/>
          <w:sz w:val="28"/>
          <w:szCs w:val="28"/>
        </w:rPr>
        <w:t xml:space="preserve"> Ірині Миколаївні в с. Покровське, вул.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Макошинська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26;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0,1500 га, кадастровий №7423055700:01:001:0375 гр. </w:t>
      </w:r>
      <w:r>
        <w:rPr>
          <w:rFonts w:ascii="Times New Roman" w:hAnsi="Times New Roman"/>
          <w:color w:val="000000"/>
          <w:sz w:val="28"/>
          <w:szCs w:val="28"/>
        </w:rPr>
        <w:t xml:space="preserve">Лавській Тетяні Михайлівні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Шевченка, № 16;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0,0700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№7423010100:01:002:1168 гр. </w:t>
      </w:r>
      <w:r>
        <w:rPr>
          <w:rFonts w:ascii="Times New Roman" w:hAnsi="Times New Roman"/>
          <w:color w:val="000000"/>
          <w:sz w:val="28"/>
          <w:szCs w:val="28"/>
        </w:rPr>
        <w:t xml:space="preserve">Філатовій Марії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Дачна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31;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№7423010100:01:004:1052 гр. </w:t>
      </w:r>
      <w:r>
        <w:rPr>
          <w:rFonts w:ascii="Times New Roman" w:hAnsi="Times New Roman"/>
          <w:color w:val="000000"/>
          <w:sz w:val="28"/>
          <w:szCs w:val="28"/>
        </w:rPr>
        <w:t xml:space="preserve">Скорій Людмилі Вікторівні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Банкова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3.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61</cp:revision>
  <dcterms:created xsi:type="dcterms:W3CDTF">2022-09-09T06:05:00Z</dcterms:created>
  <dcterms:modified xsi:type="dcterms:W3CDTF">2023-06-23T09:29:03Z</dcterms:modified>
</cp:coreProperties>
</file>