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1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21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традцять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п’ята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сесія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восьмого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)</w:t>
      </w:r>
      <w:r/>
    </w:p>
    <w:p>
      <w:pPr>
        <w:pStyle w:val="921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921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8"/>
          <w:szCs w:val="28"/>
        </w:rPr>
      </w:r>
      <w:r>
        <w:rPr>
          <w:sz w:val="4"/>
        </w:rPr>
      </w:r>
    </w:p>
    <w:p>
      <w:pPr>
        <w:pStyle w:val="921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02 червня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344</w:t>
      </w:r>
      <w:bookmarkStart w:id="0" w:name="_GoBack"/>
      <w:r/>
      <w:bookmarkEnd w:id="0"/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</w:t>
      </w:r>
      <w:r/>
    </w:p>
    <w:p>
      <w:pPr>
        <w:pStyle w:val="921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8"/>
          <w:szCs w:val="28"/>
          <w:lang w:val="uk-UA"/>
        </w:rPr>
      </w:r>
      <w:r>
        <w:rPr>
          <w:sz w:val="4"/>
        </w:rPr>
      </w:r>
    </w:p>
    <w:p>
      <w:pPr>
        <w:jc w:val="both"/>
        <w:keepNext/>
        <w:spacing w:lineRule="auto" w:line="240" w:after="0"/>
        <w:rPr>
          <w:rFonts w:ascii="Times New Roman" w:hAnsi="Times New Roman"/>
          <w:b/>
          <w:sz w:val="28"/>
          <w:szCs w:val="28"/>
        </w:rPr>
        <w:outlineLvl w:val="1"/>
      </w:pPr>
      <w:r/>
      <w:bookmarkStart w:id="1" w:name="_Hlk60126413"/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припинення шляхом ліквідації структурного підрозділу закладу освіти – </w:t>
      </w:r>
      <w:r>
        <w:rPr>
          <w:rFonts w:ascii="Times New Roman" w:hAnsi="Times New Roman"/>
          <w:b/>
          <w:sz w:val="28"/>
          <w:szCs w:val="28"/>
        </w:rPr>
        <w:t xml:space="preserve">Куковицької</w:t>
      </w:r>
      <w:r>
        <w:rPr>
          <w:rFonts w:ascii="Times New Roman" w:hAnsi="Times New Roman"/>
          <w:b/>
          <w:sz w:val="28"/>
          <w:szCs w:val="28"/>
        </w:rPr>
        <w:t xml:space="preserve"> філії І ступеня Опорного закладу Менська гімназія Менської міської ради</w:t>
      </w:r>
      <w:r/>
    </w:p>
    <w:p>
      <w:pPr>
        <w:jc w:val="both"/>
        <w:keepNext/>
        <w:spacing w:lineRule="auto" w:line="240" w:after="0"/>
        <w:rPr>
          <w:rFonts w:ascii="Times New Roman" w:hAnsi="Times New Roman"/>
          <w:b/>
          <w:sz w:val="10"/>
          <w:szCs w:val="28"/>
        </w:rPr>
        <w:outlineLvl w:val="1"/>
      </w:pPr>
      <w:r>
        <w:rPr>
          <w:rFonts w:ascii="Times New Roman" w:hAnsi="Times New Roman"/>
          <w:b/>
          <w:sz w:val="10"/>
          <w:szCs w:val="28"/>
        </w:rPr>
      </w:r>
      <w:r>
        <w:rPr>
          <w:sz w:val="6"/>
        </w:rPr>
      </w:r>
    </w:p>
    <w:p>
      <w:pPr>
        <w:ind w:firstLine="567"/>
        <w:jc w:val="both"/>
        <w:keepNext/>
        <w:spacing w:lineRule="auto" w:line="240" w:after="0"/>
        <w:rPr>
          <w:rFonts w:ascii="Times New Roman" w:hAnsi="Times New Roman"/>
          <w:color w:val="000000"/>
          <w:sz w:val="28"/>
          <w:szCs w:val="28"/>
        </w:rPr>
        <w:outlineLvl w:val="1"/>
      </w:pPr>
      <w:r>
        <w:rPr>
          <w:rFonts w:ascii="Times New Roman" w:hAnsi="Times New Roman"/>
          <w:color w:val="000000"/>
          <w:sz w:val="28"/>
          <w:szCs w:val="28"/>
        </w:rPr>
        <w:t xml:space="preserve">З метою </w:t>
      </w:r>
      <w:r>
        <w:rPr>
          <w:rFonts w:ascii="Times New Roman" w:hAnsi="Times New Roman"/>
          <w:color w:val="000000"/>
          <w:sz w:val="28"/>
          <w:szCs w:val="28"/>
        </w:rPr>
        <w:t xml:space="preserve">оптимізації мережі закладів освіти Менської міської територ</w:t>
      </w:r>
      <w:r>
        <w:rPr>
          <w:rFonts w:ascii="Times New Roman" w:hAnsi="Times New Roman"/>
          <w:color w:val="000000"/>
          <w:sz w:val="28"/>
          <w:szCs w:val="28"/>
        </w:rPr>
        <w:t xml:space="preserve">і</w:t>
      </w:r>
      <w:r>
        <w:rPr>
          <w:rFonts w:ascii="Times New Roman" w:hAnsi="Times New Roman"/>
          <w:color w:val="000000"/>
          <w:sz w:val="28"/>
          <w:szCs w:val="28"/>
        </w:rPr>
        <w:t xml:space="preserve">альної гр</w:t>
      </w:r>
      <w:r>
        <w:rPr>
          <w:rFonts w:ascii="Times New Roman" w:hAnsi="Times New Roman"/>
          <w:color w:val="000000"/>
          <w:sz w:val="28"/>
          <w:szCs w:val="28"/>
        </w:rPr>
        <w:t xml:space="preserve">омади, керуючись Законами України «Про освіту», «Про повну загальну середню освіту»</w:t>
      </w:r>
      <w:r>
        <w:rPr>
          <w:rFonts w:ascii="Times New Roman" w:hAnsi="Times New Roman"/>
          <w:color w:val="000000"/>
          <w:sz w:val="28"/>
          <w:szCs w:val="28"/>
        </w:rPr>
        <w:t xml:space="preserve">, рішен</w:t>
      </w:r>
      <w:r>
        <w:rPr>
          <w:rFonts w:ascii="Times New Roman" w:hAnsi="Times New Roman"/>
          <w:color w:val="000000"/>
          <w:sz w:val="28"/>
          <w:szCs w:val="28"/>
        </w:rPr>
        <w:t xml:space="preserve">ня 26 сесії Менської міської ради восьмого скликання від 23 листопада 2022 року №419 </w:t>
      </w:r>
      <w:r>
        <w:rPr>
          <w:rFonts w:ascii="Times New Roman" w:hAnsi="Times New Roman"/>
          <w:color w:val="000000"/>
          <w:sz w:val="28"/>
          <w:szCs w:val="28"/>
        </w:rPr>
        <w:t xml:space="preserve">«Про затвердження Статут Опорного закладу Менська гімназія Менської міської ради в новій редакції», </w:t>
      </w:r>
      <w:r>
        <w:rPr>
          <w:rFonts w:ascii="Times New Roman" w:hAnsi="Times New Roman"/>
          <w:color w:val="000000"/>
          <w:sz w:val="28"/>
          <w:szCs w:val="28"/>
        </w:rPr>
        <w:t xml:space="preserve">рішення 22 сесії Менської міської ради восьмого скликання від 29 серпня 2022 року </w:t>
      </w:r>
      <w:r>
        <w:rPr>
          <w:rFonts w:ascii="Times New Roman" w:hAnsi="Times New Roman"/>
          <w:color w:val="000000"/>
          <w:sz w:val="28"/>
          <w:szCs w:val="28"/>
        </w:rPr>
        <w:t xml:space="preserve">№271 «Про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eastAsia="ru-RU"/>
        </w:rPr>
        <w:t xml:space="preserve">затвердження Положення про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eastAsia="ru-RU"/>
        </w:rPr>
        <w:t xml:space="preserve">Куковицьку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eastAsia="ru-RU"/>
        </w:rPr>
        <w:t xml:space="preserve"> філію І ступеня Опорного закладу Менська гімназія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Менської міської ради</w:t>
      </w:r>
      <w:r>
        <w:rPr>
          <w:rFonts w:ascii="Times New Roman" w:hAnsi="Times New Roman"/>
          <w:color w:val="000000"/>
          <w:sz w:val="28"/>
          <w:szCs w:val="28"/>
        </w:rPr>
        <w:t xml:space="preserve">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 зв’язку зі скороченням контингенту учнів, враховуючи подання директора Опорного закладу Менська гімназія Менської міської ради про ліквідацію структурного підрозділу </w:t>
      </w:r>
      <w:r>
        <w:rPr>
          <w:rFonts w:ascii="Times New Roman" w:hAnsi="Times New Roman"/>
          <w:color w:val="000000"/>
          <w:sz w:val="28"/>
          <w:szCs w:val="28"/>
        </w:rPr>
        <w:t xml:space="preserve">Куковицької</w:t>
      </w:r>
      <w:r>
        <w:rPr>
          <w:rFonts w:ascii="Times New Roman" w:hAnsi="Times New Roman"/>
          <w:color w:val="000000"/>
          <w:sz w:val="28"/>
          <w:szCs w:val="28"/>
        </w:rPr>
        <w:t xml:space="preserve"> філії І ступеня Опорного закладу Менська гімназія Менської міської ради</w:t>
      </w:r>
      <w:r>
        <w:rPr>
          <w:rFonts w:ascii="Times New Roman" w:hAnsi="Times New Roman"/>
          <w:color w:val="000000"/>
          <w:sz w:val="28"/>
          <w:szCs w:val="28"/>
        </w:rPr>
        <w:t xml:space="preserve">, керуючись ст.26 Закону України «Про місцеве самоврядування в Україні»,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Менська міська рада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bookmarkEnd w:id="1"/>
      <w:r/>
      <w:r/>
    </w:p>
    <w:p>
      <w:pPr>
        <w:ind w:right="-1"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</w:t>
      </w:r>
      <w:r>
        <w:rPr>
          <w:rFonts w:ascii="Times New Roman" w:hAnsi="Times New Roman"/>
          <w:sz w:val="28"/>
          <w:szCs w:val="28"/>
        </w:rPr>
        <w:t xml:space="preserve">Припинити шляхом ліквідації структурний підрозділ закладу освіти – </w:t>
      </w:r>
      <w:r>
        <w:rPr>
          <w:rFonts w:ascii="Times New Roman" w:hAnsi="Times New Roman"/>
          <w:sz w:val="28"/>
          <w:szCs w:val="28"/>
        </w:rPr>
        <w:t xml:space="preserve">Куковицька</w:t>
      </w:r>
      <w:r>
        <w:rPr>
          <w:rFonts w:ascii="Times New Roman" w:hAnsi="Times New Roman"/>
          <w:sz w:val="28"/>
          <w:szCs w:val="28"/>
        </w:rPr>
        <w:t xml:space="preserve"> філія І ступеня Опорного закладу Менська гімназія Менської міської ради</w:t>
      </w:r>
      <w:r>
        <w:rPr>
          <w:rFonts w:ascii="Times New Roman" w:hAnsi="Times New Roman"/>
          <w:sz w:val="28"/>
          <w:szCs w:val="28"/>
        </w:rPr>
        <w:t xml:space="preserve">, що розташований за </w:t>
      </w:r>
      <w:r>
        <w:rPr>
          <w:rFonts w:ascii="Times New Roman" w:hAnsi="Times New Roman"/>
          <w:sz w:val="28"/>
          <w:szCs w:val="28"/>
        </w:rPr>
        <w:t xml:space="preserve">адресою</w:t>
      </w:r>
      <w:r>
        <w:rPr>
          <w:rFonts w:ascii="Times New Roman" w:hAnsi="Times New Roman"/>
          <w:sz w:val="28"/>
          <w:szCs w:val="28"/>
        </w:rPr>
        <w:t xml:space="preserve">: 15655, Чернігівська область, </w:t>
      </w:r>
      <w:r>
        <w:rPr>
          <w:rFonts w:ascii="Times New Roman" w:hAnsi="Times New Roman"/>
          <w:sz w:val="28"/>
          <w:szCs w:val="28"/>
        </w:rPr>
        <w:t xml:space="preserve">Корюківський</w:t>
      </w:r>
      <w:r>
        <w:rPr>
          <w:rFonts w:ascii="Times New Roman" w:hAnsi="Times New Roman"/>
          <w:sz w:val="28"/>
          <w:szCs w:val="28"/>
        </w:rPr>
        <w:t xml:space="preserve"> район, село </w:t>
      </w:r>
      <w:r>
        <w:rPr>
          <w:rFonts w:ascii="Times New Roman" w:hAnsi="Times New Roman"/>
          <w:sz w:val="28"/>
          <w:szCs w:val="28"/>
        </w:rPr>
        <w:t xml:space="preserve">Куковичі</w:t>
      </w:r>
      <w:r>
        <w:rPr>
          <w:rFonts w:ascii="Times New Roman" w:hAnsi="Times New Roman"/>
          <w:sz w:val="28"/>
          <w:szCs w:val="28"/>
        </w:rPr>
        <w:t xml:space="preserve">, вулиця 1 Травня, 34.</w:t>
      </w:r>
      <w:r/>
    </w:p>
    <w:p>
      <w:pPr>
        <w:ind w:right="-1"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</w:t>
      </w:r>
      <w:r>
        <w:rPr>
          <w:rFonts w:ascii="Times New Roman" w:hAnsi="Times New Roman"/>
          <w:sz w:val="28"/>
          <w:szCs w:val="28"/>
        </w:rPr>
        <w:t xml:space="preserve">Відділу освіти Менської міської ради:</w:t>
      </w:r>
      <w:r/>
    </w:p>
    <w:p>
      <w:pPr>
        <w:ind w:right="-1"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установленому чинним законодавством та рішеннями міської ради порядку забезпечити проведення інвентаризації активів і зобов’язань </w:t>
      </w:r>
      <w:r>
        <w:rPr>
          <w:rFonts w:ascii="Times New Roman" w:hAnsi="Times New Roman"/>
          <w:sz w:val="28"/>
          <w:szCs w:val="28"/>
        </w:rPr>
        <w:t xml:space="preserve">Куковицької</w:t>
      </w:r>
      <w:r>
        <w:rPr>
          <w:rFonts w:ascii="Times New Roman" w:hAnsi="Times New Roman"/>
          <w:sz w:val="28"/>
          <w:szCs w:val="28"/>
        </w:rPr>
        <w:t xml:space="preserve"> філії І ступеня Опорного закладу Менська гімназія Менської міської ради;</w:t>
      </w:r>
      <w:r/>
    </w:p>
    <w:p>
      <w:pPr>
        <w:ind w:right="-1"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) спільно з директором Опорного закладу Менська гімназія Менської міської ради підготувати нову редакцію Статуту закладу освіти з врахуванням змін у його структурі</w:t>
      </w:r>
      <w:r>
        <w:rPr>
          <w:rFonts w:ascii="Times New Roman" w:hAnsi="Times New Roman"/>
          <w:sz w:val="28"/>
          <w:szCs w:val="28"/>
        </w:rPr>
        <w:t xml:space="preserve"> та надати на державну реєстрацію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right="-1"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2.Вжити всіх необхідних заходів, пов’язаних із проведенням процедури ліквідації с</w:t>
      </w:r>
      <w:r>
        <w:rPr>
          <w:rFonts w:ascii="Times New Roman" w:hAnsi="Times New Roman"/>
          <w:sz w:val="28"/>
          <w:szCs w:val="28"/>
        </w:rPr>
        <w:t xml:space="preserve">труктурного підрозділу закладу освіти, у тому числі, у встановленому законодавством про працю порядку забезпечити попередження працівників про можливе наступне вивільнення у зв’язку з ліквідацією філії та змінами у штатному розписі опорного закладу освіти.</w:t>
      </w:r>
      <w:r/>
    </w:p>
    <w:p>
      <w:pPr>
        <w:ind w:right="-1"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  <w:lang w:eastAsia="uk-UA"/>
        </w:rPr>
        <w:t xml:space="preserve">Контроль за виконанням рішення покласти на </w:t>
      </w:r>
      <w:r>
        <w:rPr>
          <w:rFonts w:ascii="Times New Roman" w:hAnsi="Times New Roman"/>
          <w:sz w:val="28"/>
          <w:szCs w:val="28"/>
          <w:lang w:eastAsia="uk-UA"/>
        </w:rPr>
        <w:t xml:space="preserve">постійну комісію міської ради з питань охорони здоров’я, соціального захисту населення, освіти, культури, молоді, фізкультури і спорту та </w:t>
      </w:r>
      <w:r>
        <w:rPr>
          <w:rFonts w:ascii="Times New Roman" w:hAnsi="Times New Roman"/>
          <w:sz w:val="28"/>
          <w:szCs w:val="28"/>
          <w:lang w:eastAsia="uk-UA"/>
        </w:rPr>
        <w:t xml:space="preserve">заступни</w:t>
      </w:r>
      <w:r>
        <w:rPr>
          <w:rFonts w:ascii="Times New Roman" w:hAnsi="Times New Roman"/>
          <w:sz w:val="28"/>
          <w:szCs w:val="28"/>
          <w:lang w:eastAsia="uk-UA"/>
        </w:rPr>
        <w:t xml:space="preserve">ка</w:t>
      </w:r>
      <w:r>
        <w:rPr>
          <w:rFonts w:ascii="Times New Roman" w:hAnsi="Times New Roman"/>
          <w:sz w:val="28"/>
          <w:szCs w:val="28"/>
          <w:lang w:eastAsia="uk-UA"/>
        </w:rPr>
        <w:t xml:space="preserve"> 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eastAsia="uk-UA"/>
        </w:rPr>
        <w:t xml:space="preserve">В.В.Прищепу</w:t>
      </w:r>
      <w:r>
        <w:rPr>
          <w:rFonts w:ascii="Times New Roman" w:hAnsi="Times New Roman"/>
          <w:sz w:val="28"/>
          <w:szCs w:val="28"/>
          <w:lang w:eastAsia="uk-UA"/>
        </w:rPr>
        <w:t xml:space="preserve">.</w:t>
      </w:r>
      <w:r/>
    </w:p>
    <w:p>
      <w:pPr>
        <w:pStyle w:val="921"/>
        <w:jc w:val="both"/>
        <w:spacing w:lineRule="auto" w:line="240" w:after="0" w:before="227" w:beforeAutospacing="0"/>
        <w:shd w:val="clear" w:fill="FFFFFF" w:color="auto"/>
        <w:tabs>
          <w:tab w:val="left" w:pos="0" w:leader="none"/>
          <w:tab w:val="left" w:pos="6236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Міський голова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1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Rule="auto" w:line="240" w:after="0" w:afterAutospacing="0"/>
    </w:pPr>
    <w:r/>
    <w:r>
      <w:rPr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8" w:default="1">
    <w:name w:val="Normal"/>
    <w:qFormat/>
    <w:rPr>
      <w:rFonts w:cs="Times New Roman"/>
    </w:rPr>
  </w:style>
  <w:style w:type="paragraph" w:styleId="699">
    <w:name w:val="Heading 1"/>
    <w:basedOn w:val="698"/>
    <w:next w:val="698"/>
    <w:link w:val="74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0">
    <w:name w:val="Heading 2"/>
    <w:basedOn w:val="698"/>
    <w:next w:val="69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1">
    <w:name w:val="Heading 3"/>
    <w:basedOn w:val="698"/>
    <w:next w:val="69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2">
    <w:name w:val="Heading 4"/>
    <w:basedOn w:val="698"/>
    <w:next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3">
    <w:name w:val="Heading 5"/>
    <w:basedOn w:val="698"/>
    <w:next w:val="6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4">
    <w:name w:val="Heading 6"/>
    <w:basedOn w:val="698"/>
    <w:next w:val="69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5">
    <w:name w:val="Heading 7"/>
    <w:basedOn w:val="698"/>
    <w:next w:val="69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6">
    <w:name w:val="Heading 8"/>
    <w:basedOn w:val="698"/>
    <w:next w:val="69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7">
    <w:name w:val="Heading 9"/>
    <w:basedOn w:val="698"/>
    <w:next w:val="69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 w:default="1">
    <w:name w:val="Default Paragraph Font"/>
    <w:uiPriority w:val="1"/>
    <w:semiHidden/>
    <w:unhideWhenUsed/>
  </w:style>
  <w:style w:type="table" w:styleId="7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character" w:styleId="711" w:customStyle="1">
    <w:name w:val="Heading 1 Char"/>
    <w:basedOn w:val="708"/>
    <w:uiPriority w:val="9"/>
    <w:rPr>
      <w:rFonts w:ascii="Arial" w:hAnsi="Arial" w:cs="Arial" w:eastAsia="Arial"/>
      <w:sz w:val="40"/>
      <w:szCs w:val="40"/>
    </w:rPr>
  </w:style>
  <w:style w:type="character" w:styleId="712" w:customStyle="1">
    <w:name w:val="Caption Char"/>
    <w:uiPriority w:val="99"/>
  </w:style>
  <w:style w:type="paragraph" w:styleId="713">
    <w:name w:val="Header"/>
    <w:basedOn w:val="69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4">
    <w:name w:val="Footer"/>
    <w:basedOn w:val="698"/>
    <w:link w:val="74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15">
    <w:name w:val="Plain Table 1"/>
    <w:basedOn w:val="70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2"/>
    <w:basedOn w:val="70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3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8">
    <w:name w:val="Plain Table 4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Plain Table 5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0">
    <w:name w:val="Grid Table 1 Light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4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4">
    <w:name w:val="Grid Table 5 Dark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5">
    <w:name w:val="Grid Table 6 Colorful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6">
    <w:name w:val="Grid Table 7 Colorful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27">
    <w:name w:val="List Table 1 Light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9">
    <w:name w:val="List Table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5 Dark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2">
    <w:name w:val="List Table 6 Colorful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33">
    <w:name w:val="List Table 7 Colorful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34" w:customStyle="1">
    <w:name w:val="Endnote Text Char"/>
    <w:uiPriority w:val="99"/>
    <w:rPr>
      <w:sz w:val="20"/>
    </w:rPr>
  </w:style>
  <w:style w:type="character" w:styleId="735" w:customStyle="1">
    <w:name w:val="Title Char"/>
    <w:basedOn w:val="708"/>
    <w:uiPriority w:val="10"/>
    <w:rPr>
      <w:sz w:val="48"/>
      <w:szCs w:val="48"/>
    </w:rPr>
  </w:style>
  <w:style w:type="character" w:styleId="736" w:customStyle="1">
    <w:name w:val="Subtitle Char"/>
    <w:basedOn w:val="708"/>
    <w:uiPriority w:val="11"/>
    <w:rPr>
      <w:sz w:val="24"/>
      <w:szCs w:val="24"/>
    </w:rPr>
  </w:style>
  <w:style w:type="character" w:styleId="737" w:customStyle="1">
    <w:name w:val="Quote Char"/>
    <w:uiPriority w:val="29"/>
    <w:rPr>
      <w:i/>
    </w:rPr>
  </w:style>
  <w:style w:type="character" w:styleId="738" w:customStyle="1">
    <w:name w:val="Intense Quote Char"/>
    <w:uiPriority w:val="30"/>
    <w:rPr>
      <w:i/>
    </w:rPr>
  </w:style>
  <w:style w:type="paragraph" w:styleId="739">
    <w:name w:val="Caption"/>
    <w:basedOn w:val="698"/>
    <w:next w:val="698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40" w:customStyle="1">
    <w:name w:val="Нижний колонтитул Знак"/>
    <w:link w:val="714"/>
    <w:uiPriority w:val="99"/>
  </w:style>
  <w:style w:type="character" w:styleId="741" w:customStyle="1">
    <w:name w:val="Footnote Text Char"/>
    <w:uiPriority w:val="99"/>
    <w:rPr>
      <w:sz w:val="18"/>
    </w:rPr>
  </w:style>
  <w:style w:type="paragraph" w:styleId="742">
    <w:name w:val="endnote text"/>
    <w:basedOn w:val="698"/>
    <w:link w:val="743"/>
    <w:uiPriority w:val="99"/>
    <w:semiHidden/>
    <w:unhideWhenUsed/>
    <w:rPr>
      <w:sz w:val="20"/>
    </w:rPr>
    <w:pPr>
      <w:spacing w:lineRule="auto" w:line="240" w:after="0"/>
    </w:pPr>
  </w:style>
  <w:style w:type="character" w:styleId="743" w:customStyle="1">
    <w:name w:val="Текст концевой сноски Знак"/>
    <w:link w:val="742"/>
    <w:uiPriority w:val="99"/>
    <w:rPr>
      <w:sz w:val="20"/>
    </w:rPr>
  </w:style>
  <w:style w:type="character" w:styleId="744">
    <w:name w:val="endnote reference"/>
    <w:basedOn w:val="708"/>
    <w:uiPriority w:val="99"/>
    <w:semiHidden/>
    <w:unhideWhenUsed/>
    <w:rPr>
      <w:vertAlign w:val="superscript"/>
    </w:rPr>
  </w:style>
  <w:style w:type="paragraph" w:styleId="745">
    <w:name w:val="table of figures"/>
    <w:basedOn w:val="698"/>
    <w:next w:val="698"/>
    <w:uiPriority w:val="99"/>
    <w:unhideWhenUsed/>
    <w:pPr>
      <w:spacing w:after="0"/>
    </w:pPr>
  </w:style>
  <w:style w:type="character" w:styleId="746" w:customStyle="1">
    <w:name w:val="Заголовок 1 Знак1"/>
    <w:basedOn w:val="708"/>
    <w:link w:val="699"/>
    <w:uiPriority w:val="9"/>
    <w:rPr>
      <w:rFonts w:ascii="Arial" w:hAnsi="Arial" w:cs="Arial" w:eastAsia="Arial"/>
      <w:sz w:val="40"/>
      <w:szCs w:val="40"/>
    </w:rPr>
  </w:style>
  <w:style w:type="paragraph" w:styleId="747" w:customStyle="1">
    <w:name w:val="Заголовок 21"/>
    <w:basedOn w:val="698"/>
    <w:next w:val="698"/>
    <w:link w:val="74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48" w:customStyle="1">
    <w:name w:val="Heading 2 Char"/>
    <w:basedOn w:val="708"/>
    <w:link w:val="747"/>
    <w:uiPriority w:val="9"/>
    <w:rPr>
      <w:rFonts w:ascii="Arial" w:hAnsi="Arial" w:cs="Arial" w:eastAsia="Arial"/>
      <w:sz w:val="34"/>
    </w:rPr>
  </w:style>
  <w:style w:type="paragraph" w:styleId="749" w:customStyle="1">
    <w:name w:val="Заголовок 31"/>
    <w:basedOn w:val="698"/>
    <w:next w:val="698"/>
    <w:link w:val="75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50" w:customStyle="1">
    <w:name w:val="Heading 3 Char"/>
    <w:basedOn w:val="708"/>
    <w:link w:val="749"/>
    <w:uiPriority w:val="9"/>
    <w:rPr>
      <w:rFonts w:ascii="Arial" w:hAnsi="Arial" w:cs="Arial" w:eastAsia="Arial"/>
      <w:sz w:val="30"/>
      <w:szCs w:val="30"/>
    </w:rPr>
  </w:style>
  <w:style w:type="paragraph" w:styleId="751" w:customStyle="1">
    <w:name w:val="Заголовок 41"/>
    <w:basedOn w:val="698"/>
    <w:next w:val="698"/>
    <w:link w:val="75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52" w:customStyle="1">
    <w:name w:val="Heading 4 Char"/>
    <w:basedOn w:val="708"/>
    <w:link w:val="751"/>
    <w:uiPriority w:val="9"/>
    <w:rPr>
      <w:rFonts w:ascii="Arial" w:hAnsi="Arial" w:cs="Arial" w:eastAsia="Arial"/>
      <w:b/>
      <w:bCs/>
      <w:sz w:val="26"/>
      <w:szCs w:val="26"/>
    </w:rPr>
  </w:style>
  <w:style w:type="paragraph" w:styleId="753" w:customStyle="1">
    <w:name w:val="Заголовок 51"/>
    <w:basedOn w:val="698"/>
    <w:next w:val="698"/>
    <w:link w:val="75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54" w:customStyle="1">
    <w:name w:val="Heading 5 Char"/>
    <w:basedOn w:val="708"/>
    <w:link w:val="753"/>
    <w:uiPriority w:val="9"/>
    <w:rPr>
      <w:rFonts w:ascii="Arial" w:hAnsi="Arial" w:cs="Arial" w:eastAsia="Arial"/>
      <w:b/>
      <w:bCs/>
      <w:sz w:val="24"/>
      <w:szCs w:val="24"/>
    </w:rPr>
  </w:style>
  <w:style w:type="paragraph" w:styleId="755" w:customStyle="1">
    <w:name w:val="Заголовок 61"/>
    <w:basedOn w:val="698"/>
    <w:next w:val="698"/>
    <w:link w:val="75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56" w:customStyle="1">
    <w:name w:val="Heading 6 Char"/>
    <w:basedOn w:val="708"/>
    <w:link w:val="755"/>
    <w:uiPriority w:val="9"/>
    <w:rPr>
      <w:rFonts w:ascii="Arial" w:hAnsi="Arial" w:cs="Arial" w:eastAsia="Arial"/>
      <w:b/>
      <w:bCs/>
      <w:sz w:val="22"/>
      <w:szCs w:val="22"/>
    </w:rPr>
  </w:style>
  <w:style w:type="paragraph" w:styleId="757" w:customStyle="1">
    <w:name w:val="Заголовок 71"/>
    <w:basedOn w:val="698"/>
    <w:next w:val="698"/>
    <w:link w:val="75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58" w:customStyle="1">
    <w:name w:val="Heading 7 Char"/>
    <w:basedOn w:val="708"/>
    <w:link w:val="75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9" w:customStyle="1">
    <w:name w:val="Заголовок 81"/>
    <w:basedOn w:val="698"/>
    <w:next w:val="698"/>
    <w:link w:val="76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60" w:customStyle="1">
    <w:name w:val="Heading 8 Char"/>
    <w:basedOn w:val="708"/>
    <w:link w:val="759"/>
    <w:uiPriority w:val="9"/>
    <w:rPr>
      <w:rFonts w:ascii="Arial" w:hAnsi="Arial" w:cs="Arial" w:eastAsia="Arial"/>
      <w:i/>
      <w:iCs/>
      <w:sz w:val="22"/>
      <w:szCs w:val="22"/>
    </w:rPr>
  </w:style>
  <w:style w:type="paragraph" w:styleId="761" w:customStyle="1">
    <w:name w:val="Заголовок 91"/>
    <w:basedOn w:val="698"/>
    <w:next w:val="698"/>
    <w:link w:val="76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62" w:customStyle="1">
    <w:name w:val="Heading 9 Char"/>
    <w:basedOn w:val="708"/>
    <w:link w:val="761"/>
    <w:uiPriority w:val="9"/>
    <w:rPr>
      <w:rFonts w:ascii="Arial" w:hAnsi="Arial" w:cs="Arial" w:eastAsia="Arial"/>
      <w:i/>
      <w:iCs/>
      <w:sz w:val="21"/>
      <w:szCs w:val="21"/>
    </w:rPr>
  </w:style>
  <w:style w:type="paragraph" w:styleId="763">
    <w:name w:val="List Paragraph"/>
    <w:basedOn w:val="698"/>
    <w:qFormat/>
    <w:uiPriority w:val="34"/>
    <w:pPr>
      <w:contextualSpacing w:val="true"/>
      <w:ind w:left="720"/>
    </w:pPr>
  </w:style>
  <w:style w:type="paragraph" w:styleId="764">
    <w:name w:val="No Spacing"/>
    <w:qFormat/>
    <w:uiPriority w:val="1"/>
    <w:pPr>
      <w:spacing w:lineRule="auto" w:line="240" w:after="0"/>
    </w:pPr>
  </w:style>
  <w:style w:type="paragraph" w:styleId="765">
    <w:name w:val="Title"/>
    <w:basedOn w:val="698"/>
    <w:next w:val="698"/>
    <w:link w:val="76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66" w:customStyle="1">
    <w:name w:val="Заголовок Знак"/>
    <w:basedOn w:val="708"/>
    <w:link w:val="765"/>
    <w:uiPriority w:val="10"/>
    <w:rPr>
      <w:sz w:val="48"/>
      <w:szCs w:val="48"/>
    </w:rPr>
  </w:style>
  <w:style w:type="paragraph" w:styleId="767">
    <w:name w:val="Subtitle"/>
    <w:basedOn w:val="698"/>
    <w:next w:val="698"/>
    <w:link w:val="768"/>
    <w:qFormat/>
    <w:uiPriority w:val="11"/>
    <w:rPr>
      <w:sz w:val="24"/>
      <w:szCs w:val="24"/>
    </w:rPr>
    <w:pPr>
      <w:spacing w:after="200" w:before="200"/>
    </w:pPr>
  </w:style>
  <w:style w:type="character" w:styleId="768" w:customStyle="1">
    <w:name w:val="Подзаголовок Знак"/>
    <w:basedOn w:val="708"/>
    <w:link w:val="767"/>
    <w:uiPriority w:val="11"/>
    <w:rPr>
      <w:sz w:val="24"/>
      <w:szCs w:val="24"/>
    </w:rPr>
  </w:style>
  <w:style w:type="paragraph" w:styleId="769">
    <w:name w:val="Quote"/>
    <w:basedOn w:val="698"/>
    <w:next w:val="698"/>
    <w:link w:val="770"/>
    <w:qFormat/>
    <w:uiPriority w:val="29"/>
    <w:rPr>
      <w:i/>
    </w:rPr>
    <w:pPr>
      <w:ind w:left="720" w:right="720"/>
    </w:pPr>
  </w:style>
  <w:style w:type="character" w:styleId="770" w:customStyle="1">
    <w:name w:val="Цитата 2 Знак"/>
    <w:link w:val="769"/>
    <w:uiPriority w:val="29"/>
    <w:rPr>
      <w:i/>
    </w:rPr>
  </w:style>
  <w:style w:type="paragraph" w:styleId="771">
    <w:name w:val="Intense Quote"/>
    <w:basedOn w:val="698"/>
    <w:next w:val="698"/>
    <w:link w:val="77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2" w:customStyle="1">
    <w:name w:val="Выделенная цитата Знак"/>
    <w:link w:val="771"/>
    <w:uiPriority w:val="30"/>
    <w:rPr>
      <w:i/>
    </w:rPr>
  </w:style>
  <w:style w:type="paragraph" w:styleId="773" w:customStyle="1">
    <w:name w:val="Верхній колонтитул1"/>
    <w:basedOn w:val="698"/>
    <w:link w:val="77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4" w:customStyle="1">
    <w:name w:val="Header Char"/>
    <w:basedOn w:val="708"/>
    <w:link w:val="773"/>
    <w:uiPriority w:val="99"/>
  </w:style>
  <w:style w:type="paragraph" w:styleId="775" w:customStyle="1">
    <w:name w:val="Нижній колонтитул1"/>
    <w:basedOn w:val="698"/>
    <w:link w:val="7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6" w:customStyle="1">
    <w:name w:val="Footer Char"/>
    <w:basedOn w:val="708"/>
    <w:link w:val="775"/>
    <w:uiPriority w:val="99"/>
  </w:style>
  <w:style w:type="table" w:styleId="777">
    <w:name w:val="Table Grid"/>
    <w:basedOn w:val="70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78" w:customStyle="1">
    <w:name w:val="Table Grid Light"/>
    <w:basedOn w:val="70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79" w:customStyle="1">
    <w:name w:val="Звичайна таблиця 11"/>
    <w:basedOn w:val="70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 w:customStyle="1">
    <w:name w:val="Звичайна таблиця 21"/>
    <w:basedOn w:val="70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1" w:customStyle="1">
    <w:name w:val="Звичайна таблиця 31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2" w:customStyle="1">
    <w:name w:val="Звичайна таблиця 41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Звичайна таблиця 51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4" w:customStyle="1">
    <w:name w:val="Таблиця-сітка 1 (світла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Таблиця-сітка 2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2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2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2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2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2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Таблиця-сітка 3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3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3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3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3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Таблиця-сітка 41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6" w:customStyle="1">
    <w:name w:val="Grid Table 4 - Accent 1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07" w:customStyle="1">
    <w:name w:val="Grid Table 4 - Accent 2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08" w:customStyle="1">
    <w:name w:val="Grid Table 4 - Accent 3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09" w:customStyle="1">
    <w:name w:val="Grid Table 4 - Accent 4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10" w:customStyle="1">
    <w:name w:val="Grid Table 4 - Accent 5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11" w:customStyle="1">
    <w:name w:val="Grid Table 4 - Accent 6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12" w:customStyle="1">
    <w:name w:val="Таблиця-сітка 5 (темна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5 Dark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15" w:customStyle="1">
    <w:name w:val="Grid Table 5 Dark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16" w:customStyle="1">
    <w:name w:val="Grid Table 5 Dark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17" w:customStyle="1">
    <w:name w:val="Grid Table 5 Dark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18" w:customStyle="1">
    <w:name w:val="Grid Table 5 Dark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19" w:customStyle="1">
    <w:name w:val="Таблиця-сітка 6 (кольорова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0" w:customStyle="1">
    <w:name w:val="Grid Table 6 Colorful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21" w:customStyle="1">
    <w:name w:val="Grid Table 6 Colorful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22" w:customStyle="1">
    <w:name w:val="Grid Table 6 Colorful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23" w:customStyle="1">
    <w:name w:val="Grid Table 6 Colorful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24" w:customStyle="1">
    <w:name w:val="Grid Table 6 Colorful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25" w:customStyle="1">
    <w:name w:val="Grid Table 6 Colorful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26" w:customStyle="1">
    <w:name w:val="Таблиця-сітка 7 (кольорова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Grid Table 7 Colorful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Grid Table 7 Colorful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Grid Table 7 Colorful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Grid Table 7 Colorful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Grid Table 7 Colorful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32" w:customStyle="1">
    <w:name w:val="Grid Table 7 Colorful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33" w:customStyle="1">
    <w:name w:val="Таблиця-список 1 (світлий)1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1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1 Light - Accent 2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1 Light - Accent 3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1 Light - Accent 4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1 Light - Accent 5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1 Light - Accent 6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Таблиця-список 2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1" w:customStyle="1">
    <w:name w:val="List Table 2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42" w:customStyle="1">
    <w:name w:val="List Table 2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43" w:customStyle="1">
    <w:name w:val="List Table 2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44" w:customStyle="1">
    <w:name w:val="List Table 2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45" w:customStyle="1">
    <w:name w:val="List Table 2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46" w:customStyle="1">
    <w:name w:val="List Table 2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47" w:customStyle="1">
    <w:name w:val="Таблиця-список 3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Таблиця-список 4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Таблиця-список 5 (темний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 w:customStyle="1">
    <w:name w:val="Таблиця-список 6 (кольоровий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9" w:customStyle="1">
    <w:name w:val="List Table 6 Colorful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70" w:customStyle="1">
    <w:name w:val="List Table 6 Colorful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71" w:customStyle="1">
    <w:name w:val="List Table 6 Colorful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72" w:customStyle="1">
    <w:name w:val="List Table 6 Colorful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73" w:customStyle="1">
    <w:name w:val="List Table 6 Colorful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74" w:customStyle="1">
    <w:name w:val="List Table 6 Colorful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75" w:customStyle="1">
    <w:name w:val="Таблиця-список 7 (кольоровий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76" w:customStyle="1">
    <w:name w:val="List Table 7 Colorful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77" w:customStyle="1">
    <w:name w:val="List Table 7 Colorful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78" w:customStyle="1">
    <w:name w:val="List Table 7 Colorful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79" w:customStyle="1">
    <w:name w:val="List Table 7 Colorful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80" w:customStyle="1">
    <w:name w:val="List Table 7 Colorful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81" w:customStyle="1">
    <w:name w:val="List Table 7 Colorful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82" w:customStyle="1">
    <w:name w:val="Lined - Accent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3" w:customStyle="1">
    <w:name w:val="Lined - Accent 1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84" w:customStyle="1">
    <w:name w:val="Lined - Accent 2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85" w:customStyle="1">
    <w:name w:val="Lined - Accent 3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86" w:customStyle="1">
    <w:name w:val="Lined - Accent 4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7" w:customStyle="1">
    <w:name w:val="Lined - Accent 5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8" w:customStyle="1">
    <w:name w:val="Lined - Accent 6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9" w:customStyle="1">
    <w:name w:val="Bordered &amp; Lined - Accent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0" w:customStyle="1">
    <w:name w:val="Bordered &amp; Lined - Accent 1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91" w:customStyle="1">
    <w:name w:val="Bordered &amp; Lined - Accent 2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92" w:customStyle="1">
    <w:name w:val="Bordered &amp; Lined - Accent 3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93" w:customStyle="1">
    <w:name w:val="Bordered &amp; Lined - Accent 4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94" w:customStyle="1">
    <w:name w:val="Bordered &amp; Lined - Accent 5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95" w:customStyle="1">
    <w:name w:val="Bordered &amp; Lined - Accent 6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96" w:customStyle="1">
    <w:name w:val="Bordered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7" w:customStyle="1">
    <w:name w:val="Bordered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98" w:customStyle="1">
    <w:name w:val="Bordered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99" w:customStyle="1">
    <w:name w:val="Bordered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00" w:customStyle="1">
    <w:name w:val="Bordered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01" w:customStyle="1">
    <w:name w:val="Bordered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902" w:customStyle="1">
    <w:name w:val="Bordered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03">
    <w:name w:val="Hyperlink"/>
    <w:uiPriority w:val="99"/>
    <w:unhideWhenUsed/>
    <w:rPr>
      <w:color w:val="0563C1" w:themeColor="hyperlink"/>
      <w:u w:val="single"/>
    </w:rPr>
  </w:style>
  <w:style w:type="paragraph" w:styleId="904">
    <w:name w:val="footnote text"/>
    <w:basedOn w:val="698"/>
    <w:link w:val="905"/>
    <w:uiPriority w:val="99"/>
    <w:semiHidden/>
    <w:unhideWhenUsed/>
    <w:rPr>
      <w:sz w:val="18"/>
    </w:rPr>
    <w:pPr>
      <w:spacing w:lineRule="auto" w:line="240" w:after="40"/>
    </w:pPr>
  </w:style>
  <w:style w:type="character" w:styleId="905" w:customStyle="1">
    <w:name w:val="Текст сноски Знак"/>
    <w:link w:val="904"/>
    <w:uiPriority w:val="99"/>
    <w:rPr>
      <w:sz w:val="18"/>
    </w:rPr>
  </w:style>
  <w:style w:type="character" w:styleId="906">
    <w:name w:val="footnote reference"/>
    <w:basedOn w:val="708"/>
    <w:uiPriority w:val="99"/>
    <w:unhideWhenUsed/>
    <w:rPr>
      <w:vertAlign w:val="superscript"/>
    </w:rPr>
  </w:style>
  <w:style w:type="paragraph" w:styleId="907">
    <w:name w:val="toc 1"/>
    <w:basedOn w:val="698"/>
    <w:next w:val="698"/>
    <w:uiPriority w:val="39"/>
    <w:unhideWhenUsed/>
    <w:pPr>
      <w:spacing w:after="57"/>
    </w:pPr>
  </w:style>
  <w:style w:type="paragraph" w:styleId="908">
    <w:name w:val="toc 2"/>
    <w:basedOn w:val="698"/>
    <w:next w:val="698"/>
    <w:uiPriority w:val="39"/>
    <w:unhideWhenUsed/>
    <w:pPr>
      <w:ind w:left="283"/>
      <w:spacing w:after="57"/>
    </w:pPr>
  </w:style>
  <w:style w:type="paragraph" w:styleId="909">
    <w:name w:val="toc 3"/>
    <w:basedOn w:val="698"/>
    <w:next w:val="698"/>
    <w:uiPriority w:val="39"/>
    <w:unhideWhenUsed/>
    <w:pPr>
      <w:ind w:left="567"/>
      <w:spacing w:after="57"/>
    </w:pPr>
  </w:style>
  <w:style w:type="paragraph" w:styleId="910">
    <w:name w:val="toc 4"/>
    <w:basedOn w:val="698"/>
    <w:next w:val="698"/>
    <w:uiPriority w:val="39"/>
    <w:unhideWhenUsed/>
    <w:pPr>
      <w:ind w:left="850"/>
      <w:spacing w:after="57"/>
    </w:pPr>
  </w:style>
  <w:style w:type="paragraph" w:styleId="911">
    <w:name w:val="toc 5"/>
    <w:basedOn w:val="698"/>
    <w:next w:val="698"/>
    <w:uiPriority w:val="39"/>
    <w:unhideWhenUsed/>
    <w:pPr>
      <w:ind w:left="1134"/>
      <w:spacing w:after="57"/>
    </w:pPr>
  </w:style>
  <w:style w:type="paragraph" w:styleId="912">
    <w:name w:val="toc 6"/>
    <w:basedOn w:val="698"/>
    <w:next w:val="698"/>
    <w:uiPriority w:val="39"/>
    <w:unhideWhenUsed/>
    <w:pPr>
      <w:ind w:left="1417"/>
      <w:spacing w:after="57"/>
    </w:pPr>
  </w:style>
  <w:style w:type="paragraph" w:styleId="913">
    <w:name w:val="toc 7"/>
    <w:basedOn w:val="698"/>
    <w:next w:val="698"/>
    <w:uiPriority w:val="39"/>
    <w:unhideWhenUsed/>
    <w:pPr>
      <w:ind w:left="1701"/>
      <w:spacing w:after="57"/>
    </w:pPr>
  </w:style>
  <w:style w:type="paragraph" w:styleId="914">
    <w:name w:val="toc 8"/>
    <w:basedOn w:val="698"/>
    <w:next w:val="698"/>
    <w:uiPriority w:val="39"/>
    <w:unhideWhenUsed/>
    <w:pPr>
      <w:ind w:left="1984"/>
      <w:spacing w:after="57"/>
    </w:pPr>
  </w:style>
  <w:style w:type="paragraph" w:styleId="915">
    <w:name w:val="toc 9"/>
    <w:basedOn w:val="698"/>
    <w:next w:val="698"/>
    <w:uiPriority w:val="39"/>
    <w:unhideWhenUsed/>
    <w:pPr>
      <w:ind w:left="2268"/>
      <w:spacing w:after="57"/>
    </w:pPr>
  </w:style>
  <w:style w:type="paragraph" w:styleId="916">
    <w:name w:val="TOC Heading"/>
    <w:uiPriority w:val="39"/>
    <w:unhideWhenUsed/>
  </w:style>
  <w:style w:type="paragraph" w:styleId="917" w:customStyle="1">
    <w:name w:val="Заголовок 11"/>
    <w:basedOn w:val="698"/>
    <w:next w:val="698"/>
    <w:link w:val="918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918" w:customStyle="1">
    <w:name w:val="Заголовок 1 Знак"/>
    <w:basedOn w:val="708"/>
    <w:link w:val="917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919">
    <w:name w:val="Balloon Text"/>
    <w:basedOn w:val="698"/>
    <w:link w:val="920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20" w:customStyle="1">
    <w:name w:val="Текст выноски Знак"/>
    <w:basedOn w:val="708"/>
    <w:link w:val="919"/>
    <w:uiPriority w:val="99"/>
    <w:semiHidden/>
    <w:rPr>
      <w:rFonts w:ascii="Segoe UI" w:hAnsi="Segoe UI" w:cs="Segoe UI" w:eastAsia="Calibri"/>
      <w:sz w:val="18"/>
      <w:szCs w:val="18"/>
    </w:rPr>
  </w:style>
  <w:style w:type="paragraph" w:styleId="921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922" w:customStyle="1">
    <w:name w:val="Абзац списку1"/>
    <w:basedOn w:val="698"/>
    <w:qFormat/>
    <w:rPr>
      <w:rFonts w:ascii="Times New Roman" w:hAnsi="Times New Roman" w:eastAsia="Times New Roman"/>
      <w:sz w:val="24"/>
      <w:szCs w:val="24"/>
      <w:lang w:val="ru-RU" w:eastAsia="ru-RU"/>
    </w:rPr>
    <w:pPr>
      <w:ind w:left="720"/>
      <w:spacing w:lineRule="auto" w:line="240" w:after="0"/>
    </w:pPr>
  </w:style>
  <w:style w:type="paragraph" w:styleId="923" w:customStyle="1">
    <w:name w:val="Обычный11"/>
    <w:rPr>
      <w:rFonts w:cs="Times New Roman"/>
      <w:lang w:val="ru-RU"/>
    </w:rPr>
    <w:pPr>
      <w:spacing w:lineRule="auto" w:line="276" w:after="200"/>
    </w:pPr>
  </w:style>
  <w:style w:type="character" w:styleId="924" w:customStyle="1">
    <w:name w:val="2294"/>
    <w:uiPriority w:val="99"/>
    <w:rPr>
      <w:rFonts w:ascii="Times New Roman" w:hAnsi="Times New Roman" w:cs="Times New Roman" w:hint="default"/>
    </w:rPr>
  </w:style>
  <w:style w:type="character" w:styleId="925" w:customStyle="1">
    <w:name w:val="docy"/>
    <w:basedOn w:val="708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9DB4E7CB-FFDE-4E01-807D-20720B845B51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9BF7E935-6F49-494D-8388-652BC95520C6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6</cp:revision>
  <dcterms:created xsi:type="dcterms:W3CDTF">2023-03-03T12:38:00Z</dcterms:created>
  <dcterms:modified xsi:type="dcterms:W3CDTF">2023-06-05T07:33:39Z</dcterms:modified>
</cp:coreProperties>
</file>