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567"/>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w:t>
      </w:r>
      <w:r>
        <w:rPr>
          <w:rFonts w:ascii="Times New Roman" w:hAnsi="Times New Roman" w:cs="Times New Roman" w:eastAsia="Calibri"/>
          <w:color w:val="000000"/>
          <w:sz w:val="28"/>
          <w:szCs w:val="28"/>
        </w:rPr>
        <w:t xml:space="preserve">Додаток </w:t>
      </w:r>
      <w:r/>
    </w:p>
    <w:p>
      <w:pPr>
        <w:ind w:firstLine="567"/>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до рішення виконавчого комітету</w:t>
      </w:r>
      <w:r/>
    </w:p>
    <w:p>
      <w:pPr>
        <w:ind w:firstLine="567"/>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Менської міської ради</w:t>
      </w:r>
      <w:r/>
    </w:p>
    <w:p>
      <w:pPr>
        <w:ind w:firstLine="567"/>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26 квітня 2023 </w:t>
      </w:r>
      <w:r>
        <w:rPr>
          <w:rFonts w:ascii="Times New Roman" w:hAnsi="Times New Roman" w:cs="Times New Roman" w:eastAsia="Calibri"/>
          <w:color w:val="000000"/>
          <w:sz w:val="28"/>
          <w:szCs w:val="28"/>
        </w:rPr>
        <w:t xml:space="preserve">року № 113</w:t>
      </w:r>
      <w:r/>
    </w:p>
    <w:p>
      <w:pPr>
        <w:ind w:firstLine="567"/>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ind w:firstLine="567"/>
        <w:jc w:val="center"/>
        <w:spacing w:lineRule="auto" w:line="240" w:after="0"/>
        <w:tabs>
          <w:tab w:val="left" w:pos="709" w:leader="none"/>
        </w:tabs>
        <w:rPr>
          <w:rFonts w:ascii="Times New Roman" w:hAnsi="Times New Roman" w:cs="Times New Roman" w:eastAsia="Calibri"/>
          <w:b/>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color w:val="000000"/>
          <w:sz w:val="28"/>
          <w:szCs w:val="28"/>
        </w:rPr>
        <w:t xml:space="preserve">Висновок</w:t>
      </w:r>
      <w:r/>
    </w:p>
    <w:p>
      <w:pPr>
        <w:ind w:firstLine="567"/>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про доцільність позбавлення батьківських прав</w:t>
      </w:r>
      <w:r/>
    </w:p>
    <w:p>
      <w:pPr>
        <w:ind w:firstLine="708"/>
        <w:jc w:val="center"/>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відносно дитини </w:t>
      </w:r>
      <w:r/>
    </w:p>
    <w:p>
      <w:pPr>
        <w:ind w:firstLine="708"/>
        <w:jc w:val="both"/>
        <w:spacing w:lineRule="auto" w:line="240" w:after="0"/>
        <w:tabs>
          <w:tab w:val="left" w:pos="709" w:leader="none"/>
        </w:tabs>
        <w:rPr>
          <w:rFonts w:ascii="Times New Roman" w:hAnsi="Times New Roman" w:cs="Times New Roman" w:eastAsia="Calibri"/>
          <w:bCs/>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Cs/>
          <w:color w:val="000000"/>
          <w:sz w:val="28"/>
        </w:rPr>
        <w:t xml:space="preserve">       ............. року народження.</w:t>
      </w:r>
      <w:r/>
    </w:p>
    <w:p>
      <w:pPr>
        <w:ind w:firstLine="708"/>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ind w:firstLine="567"/>
        <w:jc w:val="both"/>
        <w:spacing w:lineRule="auto" w:line="240" w:after="0"/>
        <w:tabs>
          <w:tab w:val="left" w:pos="709" w:leader="none"/>
          <w:tab w:val="left" w:pos="1110" w:leader="none"/>
        </w:tabs>
        <w:rPr>
          <w:rFonts w:ascii="Times New Roman" w:hAnsi="Times New Roman" w:cs="Times New Roman" w:eastAsia="Calibri"/>
          <w:bCs/>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Cs/>
          <w:color w:val="000000"/>
          <w:sz w:val="28"/>
        </w:rPr>
        <w:tab/>
        <w:t xml:space="preserve">Неповнолітня</w:t>
      </w:r>
      <w:r>
        <w:rPr>
          <w:rFonts w:ascii="Times New Roman" w:hAnsi="Times New Roman" w:cs="Times New Roman" w:eastAsia="Calibri"/>
          <w:color w:val="000000"/>
          <w:sz w:val="28"/>
          <w:szCs w:val="28"/>
        </w:rPr>
        <w:t xml:space="preserve"> </w:t>
      </w:r>
      <w:r>
        <w:rPr>
          <w:rFonts w:ascii="Times New Roman" w:hAnsi="Times New Roman" w:cs="Times New Roman" w:eastAsia="Calibri"/>
          <w:bCs/>
          <w:color w:val="000000"/>
          <w:sz w:val="28"/>
        </w:rPr>
        <w:t xml:space="preserve">......... року народження</w:t>
      </w:r>
      <w:r>
        <w:rPr>
          <w:rFonts w:ascii="Times New Roman" w:hAnsi="Times New Roman" w:cs="Times New Roman" w:eastAsia="Calibri"/>
          <w:color w:val="000000"/>
          <w:sz w:val="28"/>
          <w:szCs w:val="28"/>
        </w:rPr>
        <w:t xml:space="preserve">, жителька </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w:t>
      </w:r>
      <w:r>
        <w:rPr>
          <w:rFonts w:ascii="Times New Roman" w:hAnsi="Times New Roman" w:cs="Times New Roman" w:eastAsia="Calibri"/>
          <w:color w:val="000000"/>
          <w:sz w:val="28"/>
          <w:szCs w:val="28"/>
        </w:rPr>
        <w:t xml:space="preserve">Корюківського</w:t>
      </w:r>
      <w:r>
        <w:rPr>
          <w:rFonts w:ascii="Times New Roman" w:hAnsi="Times New Roman" w:cs="Times New Roman" w:eastAsia="Calibri"/>
          <w:color w:val="000000"/>
          <w:sz w:val="28"/>
          <w:szCs w:val="28"/>
        </w:rPr>
        <w:t xml:space="preserve"> району, Чернігівської області, звернулася з заявою про надання висновку про доцільність позбавлення батьківських прав її батька, ........ року народження, жителя.........</w:t>
      </w:r>
      <w:r>
        <w:rPr>
          <w:rFonts w:ascii="Times New Roman" w:hAnsi="Times New Roman" w:cs="Times New Roman" w:eastAsia="Calibri"/>
          <w:color w:val="000000"/>
          <w:sz w:val="28"/>
          <w:szCs w:val="28"/>
        </w:rPr>
        <w:t xml:space="preserve">Корюківського</w:t>
      </w:r>
      <w:r>
        <w:rPr>
          <w:rFonts w:ascii="Times New Roman" w:hAnsi="Times New Roman" w:cs="Times New Roman" w:eastAsia="Calibri"/>
          <w:color w:val="000000"/>
          <w:sz w:val="28"/>
          <w:szCs w:val="28"/>
        </w:rPr>
        <w:t xml:space="preserve"> району, Чернігівської області.</w:t>
      </w:r>
      <w:r/>
    </w:p>
    <w:p>
      <w:pPr>
        <w:ind w:firstLine="708"/>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Мати дитини померла ....... від 01 лютого 2021 року.</w:t>
      </w:r>
      <w:r>
        <w:rPr>
          <w:rFonts w:ascii="Times New Roman" w:hAnsi="Times New Roman" w:cs="Times New Roman" w:eastAsia="Calibri"/>
          <w:color w:val="000000"/>
          <w:sz w:val="28"/>
          <w:szCs w:val="28"/>
        </w:rPr>
        <w:tab/>
        <w:t xml:space="preserve"> </w:t>
      </w:r>
      <w:r/>
    </w:p>
    <w:p>
      <w:pPr>
        <w:ind w:firstLine="708"/>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Батько дитини, ........ ухиляються від виконання батьківських обов’язків, зловживає спиртними напоями, не </w:t>
      </w:r>
      <w:r>
        <w:rPr>
          <w:rFonts w:ascii="Times New Roman" w:hAnsi="Times New Roman" w:cs="Times New Roman" w:eastAsia="Calibri"/>
          <w:color w:val="000000"/>
          <w:sz w:val="28"/>
          <w:szCs w:val="28"/>
        </w:rPr>
        <w:t xml:space="preserve">створює умов для проживання доньки в його сім’ї, не займається вихованням, не цікавиться навчанням дівчинки. Між батьком та донькою останнім часом виникають конфлікти по питанню отримання пенсії по втраті годувальника, які батько не намагається вирішувати.</w:t>
      </w:r>
      <w:r/>
    </w:p>
    <w:p>
      <w:pPr>
        <w:ind w:firstLine="708"/>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З грудня 2022 року неповнолітня ..... проживає в сім’ї рідної сестри по матері, .........за </w:t>
      </w:r>
      <w:r>
        <w:rPr>
          <w:rFonts w:ascii="Times New Roman" w:hAnsi="Times New Roman" w:cs="Times New Roman" w:eastAsia="Calibri"/>
          <w:color w:val="000000"/>
          <w:sz w:val="28"/>
          <w:szCs w:val="28"/>
        </w:rPr>
        <w:t xml:space="preserve">адресою</w:t>
      </w:r>
      <w:r>
        <w:rPr>
          <w:rFonts w:ascii="Times New Roman" w:hAnsi="Times New Roman" w:cs="Times New Roman" w:eastAsia="Calibri"/>
          <w:color w:val="000000"/>
          <w:sz w:val="28"/>
          <w:szCs w:val="28"/>
        </w:rPr>
        <w:t xml:space="preserve">, ........</w:t>
      </w:r>
      <w:r>
        <w:rPr>
          <w:rFonts w:ascii="Times New Roman" w:hAnsi="Times New Roman" w:cs="Times New Roman" w:eastAsia="Calibri"/>
          <w:color w:val="000000"/>
          <w:sz w:val="28"/>
          <w:szCs w:val="28"/>
        </w:rPr>
        <w:t xml:space="preserve">, Чернігівської області, яка піклується про дівчинку, займається її вихованням та навчанням.</w:t>
      </w:r>
      <w:r/>
    </w:p>
    <w:p>
      <w:pPr>
        <w:ind w:firstLine="708"/>
        <w:jc w:val="both"/>
        <w:spacing w:lineRule="auto" w:line="240" w:after="0"/>
        <w:tabs>
          <w:tab w:val="left" w:pos="709" w:leader="none"/>
        </w:tabs>
        <w:rPr>
          <w:rFonts w:ascii="Times New Roman" w:hAnsi="Times New Roman" w:cs="Times New Roman" w:eastAsia="Calibri"/>
          <w:bCs/>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w:t>
      </w:r>
      <w:r>
        <w:rPr>
          <w:rFonts w:ascii="Times New Roman" w:hAnsi="Times New Roman" w:cs="Times New Roman" w:eastAsia="Calibri"/>
          <w:bCs/>
          <w:color w:val="000000"/>
          <w:sz w:val="28"/>
        </w:rPr>
        <w:t xml:space="preserve">Відповідно до довідки-характеристики наданої старостою </w:t>
      </w:r>
      <w:r>
        <w:rPr>
          <w:rFonts w:ascii="Times New Roman" w:hAnsi="Times New Roman" w:cs="Times New Roman" w:eastAsia="Calibri"/>
          <w:bCs/>
          <w:color w:val="000000"/>
          <w:sz w:val="28"/>
        </w:rPr>
        <w:t xml:space="preserve">Волосківського</w:t>
      </w:r>
      <w:r>
        <w:rPr>
          <w:rFonts w:ascii="Times New Roman" w:hAnsi="Times New Roman" w:cs="Times New Roman" w:eastAsia="Calibri"/>
          <w:bCs/>
          <w:color w:val="000000"/>
          <w:sz w:val="28"/>
        </w:rPr>
        <w:t xml:space="preserve">  </w:t>
      </w:r>
      <w:r>
        <w:rPr>
          <w:rFonts w:ascii="Times New Roman" w:hAnsi="Times New Roman" w:cs="Times New Roman" w:eastAsia="Calibri"/>
          <w:bCs/>
          <w:color w:val="000000"/>
          <w:sz w:val="28"/>
        </w:rPr>
        <w:t xml:space="preserve">старостинського</w:t>
      </w:r>
      <w:r>
        <w:rPr>
          <w:rFonts w:ascii="Times New Roman" w:hAnsi="Times New Roman" w:cs="Times New Roman" w:eastAsia="Calibri"/>
          <w:bCs/>
          <w:color w:val="000000"/>
          <w:sz w:val="28"/>
        </w:rPr>
        <w:t xml:space="preserve"> округу, ....... проживає в селі без реєстрації, ніде не працює, займається тимчасовими заробітками. </w:t>
      </w:r>
      <w:r/>
    </w:p>
    <w:p>
      <w:pPr>
        <w:ind w:firstLine="708"/>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За інформацією класного керівника учениці Сосницького пр</w:t>
      </w:r>
      <w:r>
        <w:rPr>
          <w:rFonts w:ascii="Times New Roman" w:hAnsi="Times New Roman" w:cs="Times New Roman" w:eastAsia="Calibri"/>
          <w:color w:val="000000"/>
          <w:sz w:val="28"/>
          <w:szCs w:val="28"/>
        </w:rPr>
        <w:t xml:space="preserve">офесійного аграрного ліцею, за час навчання ......., батько, ....... не приділяв належної уваги своїй доньці, жодного разу не зателефонував класному керівнику та майстрам. Зі слів учениці, батько їй матеріально не допомагає і не цікавиться її життям.</w:t>
      </w:r>
      <w:r/>
    </w:p>
    <w:p>
      <w:pPr>
        <w:ind w:firstLine="708"/>
        <w:jc w:val="both"/>
        <w:spacing w:lineRule="auto" w:line="240" w:after="0"/>
        <w:tabs>
          <w:tab w:val="left" w:pos="709" w:leader="none"/>
          <w:tab w:val="left" w:pos="7740"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Дане питання двічі розглядалося на засіданнях комісії з питань захисту прав дитини, на які батько не з’явився, про місце і час проведення був належно повідомлений.</w:t>
      </w:r>
      <w:r/>
    </w:p>
    <w:p>
      <w:pPr>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ab/>
        <w:t xml:space="preserve">У зв’язку з вищевикладеним, взявши до уваги рішення комісії з питань захисту прав дитини  від 12 квітня</w:t>
      </w:r>
      <w:r>
        <w:rPr>
          <w:rFonts w:ascii="Times New Roman" w:hAnsi="Times New Roman" w:cs="Times New Roman" w:eastAsia="Calibri"/>
          <w:color w:val="000000"/>
          <w:sz w:val="28"/>
          <w:szCs w:val="28"/>
        </w:rPr>
        <w:t xml:space="preserve"> 2023 року, з метою соціального захисту прав дитини, виконавчий комітет Менської міської ради як орган опіки та піклування вважає за доцільне позбавлення батьківських прав ........ року народження, жителя.......</w:t>
      </w:r>
      <w:r>
        <w:rPr>
          <w:rFonts w:ascii="Times New Roman" w:hAnsi="Times New Roman" w:cs="Times New Roman" w:eastAsia="Calibri"/>
          <w:color w:val="000000"/>
          <w:sz w:val="28"/>
          <w:szCs w:val="28"/>
        </w:rPr>
        <w:t xml:space="preserve">Корюківського</w:t>
      </w:r>
      <w:r>
        <w:rPr>
          <w:rFonts w:ascii="Times New Roman" w:hAnsi="Times New Roman" w:cs="Times New Roman" w:eastAsia="Calibri"/>
          <w:color w:val="000000"/>
          <w:sz w:val="28"/>
          <w:szCs w:val="28"/>
        </w:rPr>
        <w:t xml:space="preserve"> району, Чернігівської області, </w:t>
      </w:r>
      <w:r>
        <w:rPr>
          <w:rFonts w:ascii="Times New Roman" w:hAnsi="Times New Roman" w:cs="Times New Roman" w:eastAsia="Calibri"/>
          <w:bCs/>
          <w:color w:val="000000"/>
          <w:sz w:val="28"/>
        </w:rPr>
        <w:t xml:space="preserve">відносно дитини ........ року народження</w:t>
      </w:r>
      <w:r/>
    </w:p>
    <w:p>
      <w:pPr>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both"/>
        <w:spacing w:lineRule="auto" w:line="240" w:after="0"/>
        <w:tabs>
          <w:tab w:val="left" w:pos="709"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Міський голова</w:t>
      </w:r>
      <w:r>
        <w:rPr>
          <w:rFonts w:ascii="Times New Roman" w:hAnsi="Times New Roman" w:cs="Times New Roman" w:eastAsia="Calibri"/>
          <w:color w:val="000000"/>
          <w:sz w:val="28"/>
          <w:szCs w:val="28"/>
        </w:rPr>
        <w:tab/>
      </w:r>
      <w:r>
        <w:rPr>
          <w:rFonts w:ascii="Times New Roman" w:hAnsi="Times New Roman" w:cs="Times New Roman" w:eastAsia="Calibri"/>
          <w:color w:val="000000"/>
          <w:sz w:val="28"/>
          <w:szCs w:val="28"/>
        </w:rPr>
        <w:tab/>
      </w:r>
      <w:r>
        <w:rPr>
          <w:rFonts w:ascii="Times New Roman" w:hAnsi="Times New Roman" w:cs="Times New Roman" w:eastAsia="Calibri"/>
          <w:color w:val="000000"/>
          <w:sz w:val="28"/>
          <w:szCs w:val="28"/>
        </w:rPr>
        <w:tab/>
      </w:r>
      <w:r>
        <w:rPr>
          <w:rFonts w:ascii="Times New Roman" w:hAnsi="Times New Roman" w:cs="Times New Roman" w:eastAsia="Calibri"/>
          <w:color w:val="000000"/>
          <w:sz w:val="28"/>
          <w:szCs w:val="28"/>
        </w:rPr>
        <w:tab/>
      </w:r>
      <w:r>
        <w:rPr>
          <w:rFonts w:ascii="Times New Roman" w:hAnsi="Times New Roman" w:cs="Times New Roman" w:eastAsia="Calibri"/>
          <w:color w:val="000000"/>
          <w:sz w:val="28"/>
          <w:szCs w:val="28"/>
        </w:rPr>
        <w:tab/>
        <w:t xml:space="preserve">   </w:t>
      </w:r>
      <w:r>
        <w:rPr>
          <w:rFonts w:ascii="Times New Roman" w:hAnsi="Times New Roman" w:cs="Times New Roman" w:eastAsia="Calibri"/>
          <w:color w:val="000000"/>
          <w:sz w:val="28"/>
          <w:szCs w:val="28"/>
        </w:rPr>
        <w:tab/>
        <w:t xml:space="preserve">         Геннадій ПРИМАКОВ</w:t>
      </w:r>
      <w:r/>
    </w:p>
    <w:p>
      <w:r/>
      <w:bookmarkStart w:id="0" w:name="_GoBack"/>
      <w:r/>
      <w:bookmarkEnd w:id="0"/>
      <w:r/>
      <w:r/>
    </w:p>
    <w:sectPr>
      <w:headerReference w:type="default" r:id="rId8"/>
      <w:headerReference w:type="first" r:id="rId9"/>
      <w:footerReference w:type="first" r:id="rId10"/>
      <w:footnotePr/>
      <w:endnotePr/>
      <w:type w:val="nextPage"/>
      <w:pgSz w:w="11906" w:h="16838" w:orient="portrait"/>
      <w:pgMar w:top="1134" w:right="567" w:bottom="1134" w:left="1701" w:header="284" w:footer="680"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3"/>
      <w:pBdr>
        <w:left w:val="none" w:color="000000" w:sz="0" w:space="0"/>
        <w:top w:val="none" w:color="000000" w:sz="0" w:space="0"/>
        <w:right w:val="none" w:color="000000" w:sz="0" w:space="0"/>
        <w:bottom w:val="none" w:color="000000" w:sz="0" w:space="0"/>
        <w:between w:val="none" w:color="000000" w:sz="0" w:space="0"/>
      </w:pBd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1"/>
      <w:jc w:val="center"/>
      <w:rPr>
        <w:sz w:val="24"/>
        <w:szCs w:val="24"/>
      </w:rPr>
      <w:pBdr>
        <w:left w:val="none" w:color="000000" w:sz="0" w:space="0"/>
        <w:top w:val="none" w:color="000000" w:sz="0" w:space="0"/>
        <w:right w:val="none" w:color="000000" w:sz="0" w:space="0"/>
        <w:bottom w:val="none" w:color="000000" w:sz="0" w:space="0"/>
        <w:between w:val="none" w:color="000000" w:sz="0" w:space="0"/>
      </w:pBdr>
    </w:pPr>
    <w:r>
      <w:rPr>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rPr>
      <w:t xml:space="preserve">3</w:t>
    </w:r>
    <w:r>
      <w:rPr>
        <w:sz w:val="24"/>
        <w:szCs w:val="24"/>
      </w:rPr>
      <w:fldChar w:fldCharType="end"/>
    </w:r>
    <w:r>
      <w:rPr>
        <w:sz w:val="24"/>
        <w:szCs w:val="24"/>
      </w:rPr>
      <w:t xml:space="preserve">    </w:t>
    </w:r>
    <w:r>
      <w:rPr>
        <w:sz w:val="24"/>
        <w:szCs w:val="24"/>
      </w:rPr>
      <w:t xml:space="preserve">                            </w:t>
    </w:r>
    <w:r>
      <w:rPr>
        <w:sz w:val="24"/>
        <w:szCs w:val="24"/>
      </w:rPr>
      <w:t xml:space="preserve">    продовження додатка</w:t>
    </w:r>
    <w:r/>
  </w:p>
  <w:p>
    <w:pPr>
      <w:pStyle w:val="681"/>
      <w:pBdr>
        <w:left w:val="none" w:color="000000" w:sz="0" w:space="0"/>
        <w:top w:val="none" w:color="000000" w:sz="0" w:space="0"/>
        <w:right w:val="none" w:color="000000" w:sz="0" w:space="0"/>
        <w:bottom w:val="none" w:color="000000" w:sz="0" w:space="0"/>
        <w:between w:val="none" w:color="000000" w:sz="0" w:space="0"/>
      </w:pBd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0"/>
      <w:ind w:firstLine="0"/>
      <w:jc w:val="center"/>
      <w:pBdr>
        <w:left w:val="none" w:color="000000" w:sz="0" w:space="0"/>
        <w:top w:val="none" w:color="000000" w:sz="0" w:space="0"/>
        <w:right w:val="none" w:color="000000" w:sz="0" w:space="0"/>
        <w:bottom w:val="none" w:color="000000" w:sz="0" w:space="0"/>
        <w:between w:val="none" w:color="000000" w:sz="0" w:space="0"/>
      </w:pBdr>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76"/>
    <w:next w:val="67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77"/>
    <w:link w:val="11"/>
    <w:uiPriority w:val="9"/>
    <w:rPr>
      <w:rFonts w:ascii="Arial" w:hAnsi="Arial" w:cs="Arial" w:eastAsia="Arial"/>
      <w:sz w:val="40"/>
      <w:szCs w:val="40"/>
    </w:rPr>
  </w:style>
  <w:style w:type="paragraph" w:styleId="13">
    <w:name w:val="Heading 2"/>
    <w:basedOn w:val="676"/>
    <w:next w:val="67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77"/>
    <w:link w:val="13"/>
    <w:uiPriority w:val="9"/>
    <w:rPr>
      <w:rFonts w:ascii="Arial" w:hAnsi="Arial" w:cs="Arial" w:eastAsia="Arial"/>
      <w:sz w:val="34"/>
    </w:rPr>
  </w:style>
  <w:style w:type="paragraph" w:styleId="15">
    <w:name w:val="Heading 3"/>
    <w:basedOn w:val="676"/>
    <w:next w:val="67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77"/>
    <w:link w:val="15"/>
    <w:uiPriority w:val="9"/>
    <w:rPr>
      <w:rFonts w:ascii="Arial" w:hAnsi="Arial" w:cs="Arial" w:eastAsia="Arial"/>
      <w:sz w:val="30"/>
      <w:szCs w:val="30"/>
    </w:rPr>
  </w:style>
  <w:style w:type="paragraph" w:styleId="17">
    <w:name w:val="Heading 4"/>
    <w:basedOn w:val="676"/>
    <w:next w:val="67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77"/>
    <w:link w:val="17"/>
    <w:uiPriority w:val="9"/>
    <w:rPr>
      <w:rFonts w:ascii="Arial" w:hAnsi="Arial" w:cs="Arial" w:eastAsia="Arial"/>
      <w:b/>
      <w:bCs/>
      <w:sz w:val="26"/>
      <w:szCs w:val="26"/>
    </w:rPr>
  </w:style>
  <w:style w:type="paragraph" w:styleId="19">
    <w:name w:val="Heading 5"/>
    <w:basedOn w:val="676"/>
    <w:next w:val="67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77"/>
    <w:link w:val="19"/>
    <w:uiPriority w:val="9"/>
    <w:rPr>
      <w:rFonts w:ascii="Arial" w:hAnsi="Arial" w:cs="Arial" w:eastAsia="Arial"/>
      <w:b/>
      <w:bCs/>
      <w:sz w:val="24"/>
      <w:szCs w:val="24"/>
    </w:rPr>
  </w:style>
  <w:style w:type="paragraph" w:styleId="21">
    <w:name w:val="Heading 6"/>
    <w:basedOn w:val="676"/>
    <w:next w:val="67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77"/>
    <w:link w:val="21"/>
    <w:uiPriority w:val="9"/>
    <w:rPr>
      <w:rFonts w:ascii="Arial" w:hAnsi="Arial" w:cs="Arial" w:eastAsia="Arial"/>
      <w:b/>
      <w:bCs/>
      <w:sz w:val="22"/>
      <w:szCs w:val="22"/>
    </w:rPr>
  </w:style>
  <w:style w:type="paragraph" w:styleId="23">
    <w:name w:val="Heading 7"/>
    <w:basedOn w:val="676"/>
    <w:next w:val="67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77"/>
    <w:link w:val="23"/>
    <w:uiPriority w:val="9"/>
    <w:rPr>
      <w:rFonts w:ascii="Arial" w:hAnsi="Arial" w:cs="Arial" w:eastAsia="Arial"/>
      <w:b/>
      <w:bCs/>
      <w:i/>
      <w:iCs/>
      <w:sz w:val="22"/>
      <w:szCs w:val="22"/>
    </w:rPr>
  </w:style>
  <w:style w:type="paragraph" w:styleId="25">
    <w:name w:val="Heading 8"/>
    <w:basedOn w:val="676"/>
    <w:next w:val="67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77"/>
    <w:link w:val="25"/>
    <w:uiPriority w:val="9"/>
    <w:rPr>
      <w:rFonts w:ascii="Arial" w:hAnsi="Arial" w:cs="Arial" w:eastAsia="Arial"/>
      <w:i/>
      <w:iCs/>
      <w:sz w:val="22"/>
      <w:szCs w:val="22"/>
    </w:rPr>
  </w:style>
  <w:style w:type="paragraph" w:styleId="27">
    <w:name w:val="Heading 9"/>
    <w:basedOn w:val="676"/>
    <w:next w:val="67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77"/>
    <w:link w:val="27"/>
    <w:uiPriority w:val="9"/>
    <w:rPr>
      <w:rFonts w:ascii="Arial" w:hAnsi="Arial" w:cs="Arial" w:eastAsia="Arial"/>
      <w:i/>
      <w:iCs/>
      <w:sz w:val="21"/>
      <w:szCs w:val="21"/>
    </w:rPr>
  </w:style>
  <w:style w:type="paragraph" w:styleId="29">
    <w:name w:val="List Paragraph"/>
    <w:basedOn w:val="676"/>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76"/>
    <w:next w:val="676"/>
    <w:link w:val="33"/>
    <w:qFormat/>
    <w:uiPriority w:val="10"/>
    <w:rPr>
      <w:sz w:val="48"/>
      <w:szCs w:val="48"/>
    </w:rPr>
    <w:pPr>
      <w:contextualSpacing w:val="true"/>
      <w:spacing w:after="200" w:before="300"/>
    </w:pPr>
  </w:style>
  <w:style w:type="character" w:styleId="33">
    <w:name w:val="Title Char"/>
    <w:basedOn w:val="677"/>
    <w:link w:val="32"/>
    <w:uiPriority w:val="10"/>
    <w:rPr>
      <w:sz w:val="48"/>
      <w:szCs w:val="48"/>
    </w:rPr>
  </w:style>
  <w:style w:type="paragraph" w:styleId="34">
    <w:name w:val="Subtitle"/>
    <w:basedOn w:val="676"/>
    <w:next w:val="676"/>
    <w:link w:val="35"/>
    <w:qFormat/>
    <w:uiPriority w:val="11"/>
    <w:rPr>
      <w:sz w:val="24"/>
      <w:szCs w:val="24"/>
    </w:rPr>
    <w:pPr>
      <w:spacing w:after="200" w:before="200"/>
    </w:pPr>
  </w:style>
  <w:style w:type="character" w:styleId="35">
    <w:name w:val="Subtitle Char"/>
    <w:basedOn w:val="677"/>
    <w:link w:val="34"/>
    <w:uiPriority w:val="11"/>
    <w:rPr>
      <w:sz w:val="24"/>
      <w:szCs w:val="24"/>
    </w:rPr>
  </w:style>
  <w:style w:type="paragraph" w:styleId="36">
    <w:name w:val="Quote"/>
    <w:basedOn w:val="676"/>
    <w:next w:val="676"/>
    <w:link w:val="37"/>
    <w:qFormat/>
    <w:uiPriority w:val="29"/>
    <w:rPr>
      <w:i/>
    </w:rPr>
    <w:pPr>
      <w:ind w:left="720" w:right="720"/>
    </w:pPr>
  </w:style>
  <w:style w:type="character" w:styleId="37">
    <w:name w:val="Quote Char"/>
    <w:link w:val="36"/>
    <w:uiPriority w:val="29"/>
    <w:rPr>
      <w:i/>
    </w:rPr>
  </w:style>
  <w:style w:type="paragraph" w:styleId="38">
    <w:name w:val="Intense Quote"/>
    <w:basedOn w:val="676"/>
    <w:next w:val="676"/>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3">
    <w:name w:val="Footer Char"/>
    <w:basedOn w:val="677"/>
    <w:link w:val="687"/>
    <w:uiPriority w:val="99"/>
  </w:style>
  <w:style w:type="paragraph" w:styleId="44">
    <w:name w:val="Caption"/>
    <w:basedOn w:val="676"/>
    <w:next w:val="676"/>
    <w:qFormat/>
    <w:uiPriority w:val="35"/>
    <w:semiHidden/>
    <w:unhideWhenUsed/>
    <w:rPr>
      <w:b/>
      <w:bCs/>
      <w:color w:val="4F81BD" w:themeColor="accent1"/>
      <w:sz w:val="18"/>
      <w:szCs w:val="18"/>
    </w:rPr>
    <w:pPr>
      <w:spacing w:lineRule="auto" w:line="276"/>
    </w:pPr>
  </w:style>
  <w:style w:type="character" w:styleId="45">
    <w:name w:val="Caption Char"/>
    <w:basedOn w:val="44"/>
    <w:link w:val="687"/>
    <w:uiPriority w:val="99"/>
  </w:style>
  <w:style w:type="table" w:styleId="46">
    <w:name w:val="Table Grid"/>
    <w:basedOn w:val="67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7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7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7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7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7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7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7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7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7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7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7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7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7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7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7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7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7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7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7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7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7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78"/>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78"/>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78"/>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78"/>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78"/>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78"/>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7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7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7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7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7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7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7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7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7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7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7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7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7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7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7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7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7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7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7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7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7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7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7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7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7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7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7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7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7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7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7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7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7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7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7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7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7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7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7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7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7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7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7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7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7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7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77"/>
    <w:uiPriority w:val="99"/>
    <w:unhideWhenUsed/>
    <w:rPr>
      <w:vertAlign w:val="superscript"/>
    </w:rPr>
  </w:style>
  <w:style w:type="paragraph" w:styleId="176">
    <w:name w:val="endnote text"/>
    <w:basedOn w:val="67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77"/>
    <w:uiPriority w:val="99"/>
    <w:semiHidden/>
    <w:unhideWhenUsed/>
    <w:rPr>
      <w:vertAlign w:val="superscript"/>
    </w:rPr>
  </w:style>
  <w:style w:type="paragraph" w:styleId="179">
    <w:name w:val="toc 1"/>
    <w:basedOn w:val="676"/>
    <w:next w:val="676"/>
    <w:uiPriority w:val="39"/>
    <w:unhideWhenUsed/>
    <w:pPr>
      <w:ind w:left="0" w:right="0" w:firstLine="0"/>
      <w:spacing w:after="57"/>
    </w:pPr>
  </w:style>
  <w:style w:type="paragraph" w:styleId="180">
    <w:name w:val="toc 2"/>
    <w:basedOn w:val="676"/>
    <w:next w:val="676"/>
    <w:uiPriority w:val="39"/>
    <w:unhideWhenUsed/>
    <w:pPr>
      <w:ind w:left="283" w:right="0" w:firstLine="0"/>
      <w:spacing w:after="57"/>
    </w:pPr>
  </w:style>
  <w:style w:type="paragraph" w:styleId="181">
    <w:name w:val="toc 3"/>
    <w:basedOn w:val="676"/>
    <w:next w:val="676"/>
    <w:uiPriority w:val="39"/>
    <w:unhideWhenUsed/>
    <w:pPr>
      <w:ind w:left="567" w:right="0" w:firstLine="0"/>
      <w:spacing w:after="57"/>
    </w:pPr>
  </w:style>
  <w:style w:type="paragraph" w:styleId="182">
    <w:name w:val="toc 4"/>
    <w:basedOn w:val="676"/>
    <w:next w:val="676"/>
    <w:uiPriority w:val="39"/>
    <w:unhideWhenUsed/>
    <w:pPr>
      <w:ind w:left="850" w:right="0" w:firstLine="0"/>
      <w:spacing w:after="57"/>
    </w:pPr>
  </w:style>
  <w:style w:type="paragraph" w:styleId="183">
    <w:name w:val="toc 5"/>
    <w:basedOn w:val="676"/>
    <w:next w:val="676"/>
    <w:uiPriority w:val="39"/>
    <w:unhideWhenUsed/>
    <w:pPr>
      <w:ind w:left="1134" w:right="0" w:firstLine="0"/>
      <w:spacing w:after="57"/>
    </w:pPr>
  </w:style>
  <w:style w:type="paragraph" w:styleId="184">
    <w:name w:val="toc 6"/>
    <w:basedOn w:val="676"/>
    <w:next w:val="676"/>
    <w:uiPriority w:val="39"/>
    <w:unhideWhenUsed/>
    <w:pPr>
      <w:ind w:left="1417" w:right="0" w:firstLine="0"/>
      <w:spacing w:after="57"/>
    </w:pPr>
  </w:style>
  <w:style w:type="paragraph" w:styleId="185">
    <w:name w:val="toc 7"/>
    <w:basedOn w:val="676"/>
    <w:next w:val="676"/>
    <w:uiPriority w:val="39"/>
    <w:unhideWhenUsed/>
    <w:pPr>
      <w:ind w:left="1701" w:right="0" w:firstLine="0"/>
      <w:spacing w:after="57"/>
    </w:pPr>
  </w:style>
  <w:style w:type="paragraph" w:styleId="186">
    <w:name w:val="toc 8"/>
    <w:basedOn w:val="676"/>
    <w:next w:val="676"/>
    <w:uiPriority w:val="39"/>
    <w:unhideWhenUsed/>
    <w:pPr>
      <w:ind w:left="1984" w:right="0" w:firstLine="0"/>
      <w:spacing w:after="57"/>
    </w:pPr>
  </w:style>
  <w:style w:type="paragraph" w:styleId="187">
    <w:name w:val="toc 9"/>
    <w:basedOn w:val="676"/>
    <w:next w:val="676"/>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6"/>
    <w:next w:val="676"/>
    <w:uiPriority w:val="99"/>
    <w:unhideWhenUsed/>
    <w:pPr>
      <w:spacing w:after="0" w:afterAutospacing="0"/>
    </w:pPr>
  </w:style>
  <w:style w:type="paragraph" w:styleId="676" w:default="1">
    <w:name w:val="Normal"/>
    <w:qFormat/>
  </w:style>
  <w:style w:type="character" w:styleId="677" w:default="1">
    <w:name w:val="Default Paragraph Font"/>
    <w:uiPriority w:val="1"/>
    <w:semiHidden/>
    <w:unhideWhenUsed/>
  </w:style>
  <w:style w:type="table" w:styleId="678" w:default="1">
    <w:name w:val="Normal Table"/>
    <w:uiPriority w:val="99"/>
    <w:semiHidden/>
    <w:unhideWhenUsed/>
    <w:tblPr>
      <w:tblInd w:w="0" w:type="dxa"/>
      <w:tblCellMar>
        <w:left w:w="108" w:type="dxa"/>
        <w:top w:w="0" w:type="dxa"/>
        <w:right w:w="108" w:type="dxa"/>
        <w:bottom w:w="0" w:type="dxa"/>
      </w:tblCellMar>
    </w:tblPr>
  </w:style>
  <w:style w:type="numbering" w:styleId="679" w:default="1">
    <w:name w:val="No List"/>
    <w:uiPriority w:val="99"/>
    <w:semiHidden/>
    <w:unhideWhenUsed/>
  </w:style>
  <w:style w:type="paragraph" w:styleId="680" w:customStyle="1">
    <w:name w:val="Обычный"/>
    <w:link w:val="680"/>
    <w:rPr>
      <w:rFonts w:ascii="Times New Roman" w:hAnsi="Times New Roman" w:cs="Times New Roman" w:eastAsia="Calibri"/>
      <w:color w:val="000000"/>
      <w:sz w:val="28"/>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681" w:customStyle="1">
    <w:name w:val="Верхний колонтитул"/>
    <w:basedOn w:val="680"/>
    <w:link w:val="682"/>
    <w:pPr>
      <w:tabs>
        <w:tab w:val="center" w:pos="7143" w:leader="none"/>
        <w:tab w:val="right" w:pos="14287" w:leader="none"/>
      </w:tabs>
    </w:pPr>
  </w:style>
  <w:style w:type="character" w:styleId="682" w:customStyle="1">
    <w:name w:val="Header Char"/>
    <w:basedOn w:val="677"/>
    <w:link w:val="681"/>
    <w:rPr>
      <w:rFonts w:ascii="Times New Roman" w:hAnsi="Times New Roman" w:cs="Times New Roman" w:eastAsia="Calibri"/>
      <w:color w:val="000000"/>
      <w:sz w:val="28"/>
    </w:rPr>
  </w:style>
  <w:style w:type="paragraph" w:styleId="683" w:customStyle="1">
    <w:name w:val="Нижний колонтитул"/>
    <w:basedOn w:val="680"/>
    <w:link w:val="684"/>
    <w:pPr>
      <w:tabs>
        <w:tab w:val="center" w:pos="7143" w:leader="none"/>
        <w:tab w:val="right" w:pos="14287" w:leader="none"/>
      </w:tabs>
    </w:pPr>
  </w:style>
  <w:style w:type="character" w:styleId="684" w:customStyle="1">
    <w:name w:val="Footer Char1"/>
    <w:link w:val="683"/>
    <w:rPr>
      <w:rFonts w:ascii="Times New Roman" w:hAnsi="Times New Roman" w:cs="Times New Roman" w:eastAsia="Calibri"/>
      <w:color w:val="000000"/>
      <w:sz w:val="28"/>
    </w:rPr>
  </w:style>
  <w:style w:type="paragraph" w:styleId="685">
    <w:name w:val="Header"/>
    <w:basedOn w:val="676"/>
    <w:link w:val="686"/>
    <w:uiPriority w:val="99"/>
    <w:unhideWhenUsed/>
    <w:pPr>
      <w:spacing w:lineRule="auto" w:line="240" w:after="0"/>
      <w:tabs>
        <w:tab w:val="center" w:pos="4819" w:leader="none"/>
        <w:tab w:val="right" w:pos="9639" w:leader="none"/>
      </w:tabs>
    </w:pPr>
  </w:style>
  <w:style w:type="character" w:styleId="686" w:customStyle="1">
    <w:name w:val="Верхній колонтитул Знак"/>
    <w:basedOn w:val="677"/>
    <w:link w:val="685"/>
    <w:uiPriority w:val="99"/>
  </w:style>
  <w:style w:type="paragraph" w:styleId="687">
    <w:name w:val="Footer"/>
    <w:basedOn w:val="676"/>
    <w:link w:val="688"/>
    <w:uiPriority w:val="99"/>
    <w:unhideWhenUsed/>
    <w:pPr>
      <w:spacing w:lineRule="auto" w:line="240" w:after="0"/>
      <w:tabs>
        <w:tab w:val="center" w:pos="4819" w:leader="none"/>
        <w:tab w:val="right" w:pos="9639" w:leader="none"/>
      </w:tabs>
    </w:pPr>
  </w:style>
  <w:style w:type="character" w:styleId="688" w:customStyle="1">
    <w:name w:val="Нижній колонтитул Знак"/>
    <w:basedOn w:val="677"/>
    <w:link w:val="687"/>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СТАРОДУБ Людмила Олександрівна</cp:lastModifiedBy>
  <cp:revision>3</cp:revision>
  <dcterms:created xsi:type="dcterms:W3CDTF">2023-04-27T10:04:00Z</dcterms:created>
  <dcterms:modified xsi:type="dcterms:W3CDTF">2023-05-02T06:58:22Z</dcterms:modified>
</cp:coreProperties>
</file>