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6"/>
        <w:jc w:val="center"/>
        <w:spacing w:lineRule="auto" w:line="240" w:after="0" w:before="0" w:beforeAutospacing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06"/>
        <w:jc w:val="center"/>
        <w:spacing w:lineRule="auto" w:line="240" w:after="0" w:before="0" w:beforeAutospac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тридцять третя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906"/>
        <w:ind w:left="15" w:hanging="15"/>
        <w:jc w:val="center"/>
        <w:spacing w:lineRule="auto" w:line="240" w:after="0" w:before="0" w:beforeAutospacing="0"/>
        <w:rPr>
          <w:rFonts w:ascii="Times New Roman" w:hAnsi="Times New Roman" w:eastAsia="Times New Roman"/>
          <w:b/>
          <w:bCs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spacing w:val="60"/>
          <w:sz w:val="28"/>
          <w:szCs w:val="28"/>
          <w:lang w:val="uk-UA"/>
        </w:rPr>
        <w:t xml:space="preserve">РІШЕННЯ</w:t>
      </w:r>
      <w:r/>
    </w:p>
    <w:p>
      <w:pPr>
        <w:pStyle w:val="906"/>
        <w:spacing w:lineRule="auto" w:line="240" w:after="0" w:before="0" w:beforeAutospacing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28</w:t>
      </w:r>
      <w:bookmarkStart w:id="0" w:name="_GoBack"/>
      <w:r/>
      <w:bookmarkEnd w:id="0"/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 квітня 2023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№229</w:t>
      </w:r>
      <w:r/>
    </w:p>
    <w:p>
      <w:pPr>
        <w:pStyle w:val="906"/>
        <w:ind w:right="5102"/>
        <w:jc w:val="both"/>
        <w:keepNext/>
        <w:spacing w:lineRule="auto" w:line="240" w:after="0" w:before="0" w:beforeAutospacing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8"/>
          <w:szCs w:val="28"/>
          <w:lang w:val="uk-UA"/>
        </w:rPr>
      </w:r>
      <w:r>
        <w:rPr>
          <w:sz w:val="4"/>
        </w:rPr>
      </w:r>
    </w:p>
    <w:p>
      <w:pPr>
        <w:pStyle w:val="906"/>
        <w:ind w:left="0" w:right="5528" w:firstLine="0"/>
        <w:jc w:val="both"/>
        <w:keepNext/>
        <w:spacing w:lineRule="auto" w:line="240" w:after="0" w:before="0" w:beforeAutospacing="0"/>
        <w:tabs>
          <w:tab w:val="left" w:pos="4394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закриття групи в Менському ЗДО «Калинонька»</w:t>
      </w:r>
      <w:r/>
    </w:p>
    <w:p>
      <w:pPr>
        <w:pStyle w:val="906"/>
        <w:jc w:val="both"/>
        <w:keepNext/>
        <w:spacing w:lineRule="auto" w:line="240" w:after="0" w:before="0" w:beforeAutospacing="0"/>
        <w:rPr>
          <w:rFonts w:ascii="Times New Roman" w:hAnsi="Times New Roman" w:eastAsia="Times New Roman"/>
          <w:color w:val="000000"/>
          <w:sz w:val="12"/>
          <w:szCs w:val="28"/>
          <w:lang w:val="uk-UA"/>
        </w:rPr>
        <w:outlineLvl w:val="1"/>
      </w:pPr>
      <w:r>
        <w:rPr>
          <w:rFonts w:ascii="Times New Roman" w:hAnsi="Times New Roman" w:eastAsia="Times New Roman"/>
          <w:color w:val="000000"/>
          <w:sz w:val="12"/>
          <w:szCs w:val="28"/>
          <w:lang w:val="uk-UA"/>
        </w:rPr>
      </w:r>
      <w:r>
        <w:rPr>
          <w:sz w:val="8"/>
        </w:rPr>
      </w:r>
    </w:p>
    <w:p>
      <w:pPr>
        <w:ind w:firstLine="567"/>
        <w:jc w:val="both"/>
        <w:spacing w:before="0" w:beforeAutospacing="0"/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suppressLineNumbers w:val="0"/>
      </w:pPr>
      <w:r/>
      <w:bookmarkStart w:id="1" w:name="_Hlk60126413"/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З метою дотримання нормативів наповнюваності груп дітьми у закладі дошкільної освіти, відповідно до пункту 2 статті 14 Закону України «Про дошкільну освіту», пункту 15 Положення про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заклад дошкільної освіти», затвердженого постановою Кабінету Міністрів України від 12 березня 2003 року №305 (зі змінами),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наказу Міністерства освіти і науки України від 04.11.2010 №1055 «Про затвердження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Типових штатних нормативів дошкільних навчальних закладів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» (зі змінами),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на підставі клопотання Відділу освіти Менської міської ради, враховуючи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 фактичну кількість дошкільнят в закладі освіти та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ст.26 Закону України «Про місцеве самоврядування в Україні», Менська міська рада</w:t>
      </w:r>
      <w:r/>
    </w:p>
    <w:p>
      <w:pPr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  <w:lang w:val="uk-UA"/>
        </w:rPr>
        <w:t xml:space="preserve">ВИРІШИЛА:</w:t>
      </w:r>
      <w:r>
        <w:rPr>
          <w:b w:val="false"/>
        </w:rPr>
      </w:r>
    </w:p>
    <w:p>
      <w:pPr>
        <w:ind w:right="-1" w:firstLine="567"/>
        <w:jc w:val="both"/>
        <w:spacing w:after="0" w:afterAutospacing="0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Закрити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05</w:t>
      </w:r>
      <w:r>
        <w:rPr>
          <w:rFonts w:ascii="Times New Roman" w:hAnsi="Times New Roman"/>
          <w:sz w:val="28"/>
          <w:szCs w:val="28"/>
          <w:lang w:val="uk-UA"/>
        </w:rPr>
        <w:t xml:space="preserve"> липня 2023</w:t>
      </w:r>
      <w:r>
        <w:rPr>
          <w:rFonts w:ascii="Times New Roman" w:hAnsi="Times New Roman"/>
          <w:sz w:val="28"/>
          <w:szCs w:val="28"/>
          <w:lang w:val="uk-UA"/>
        </w:rPr>
        <w:t xml:space="preserve"> року 1 групу для дітей дошкільного віку в Менському закладі дошкільної освіти (ясла-садок) «Калинонька» загального типу Менської міської ради.</w:t>
      </w:r>
      <w:r/>
    </w:p>
    <w:p>
      <w:pPr>
        <w:ind w:right="-1" w:firstLine="567"/>
        <w:jc w:val="both"/>
        <w:spacing w:after="0" w:afterAutospacing="0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Директору Менського закладу дошкільної освіти (ясла</w:t>
      </w:r>
      <w:r>
        <w:rPr>
          <w:rFonts w:ascii="Times New Roman" w:hAnsi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/>
          <w:sz w:val="28"/>
          <w:szCs w:val="28"/>
          <w:lang w:val="uk-UA"/>
        </w:rPr>
        <w:t xml:space="preserve">садок) «Калинонька» загального типу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(Віра СЛАБЧЕНКО): </w:t>
      </w:r>
      <w:r/>
    </w:p>
    <w:p>
      <w:pPr>
        <w:pStyle w:val="916"/>
        <w:ind w:firstLine="567"/>
        <w:jc w:val="both"/>
        <w:spacing w:after="0" w:afterAutospacing="0" w:before="0" w:beforeAutospacing="0"/>
        <w:shd w:val="clear" w:fill="FFFFFF" w:color="auto"/>
        <w:rPr>
          <w:sz w:val="28"/>
          <w:szCs w:val="28"/>
          <w:shd w:val="clear" w:fill="FFFFFF" w:color="auto"/>
        </w:rPr>
        <w:suppressLineNumbers w:val="0"/>
      </w:pPr>
      <w:r>
        <w:rPr>
          <w:sz w:val="28"/>
          <w:szCs w:val="28"/>
          <w:lang w:val="uk-UA"/>
        </w:rPr>
        <w:t xml:space="preserve">2.1. </w:t>
      </w:r>
      <w:r>
        <w:rPr>
          <w:sz w:val="28"/>
          <w:szCs w:val="28"/>
          <w:lang w:val="uk-UA"/>
        </w:rPr>
        <w:t xml:space="preserve">П</w:t>
      </w:r>
      <w:r>
        <w:rPr>
          <w:sz w:val="28"/>
          <w:szCs w:val="28"/>
          <w:shd w:val="clear" w:fill="FFFFFF" w:color="auto"/>
          <w:lang w:val="uk-UA"/>
        </w:rPr>
        <w:t xml:space="preserve">ривести штатний розпис закладу дошкільної освіти у відповідність до Типових штатних нормативів дошкільних навчальних закладів, враховуючи фактичне зменшення кількості груп. </w:t>
      </w:r>
      <w:r>
        <w:rPr>
          <w:sz w:val="28"/>
          <w:szCs w:val="28"/>
          <w:shd w:val="clear" w:fill="FFFFFF" w:color="auto"/>
        </w:rPr>
        <w:t xml:space="preserve">Підготувати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штатний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розпис</w:t>
      </w:r>
      <w:r>
        <w:rPr>
          <w:sz w:val="28"/>
          <w:szCs w:val="28"/>
          <w:shd w:val="clear" w:fill="FFFFFF" w:color="auto"/>
        </w:rPr>
        <w:t xml:space="preserve"> закладу </w:t>
      </w:r>
      <w:r>
        <w:rPr>
          <w:sz w:val="28"/>
          <w:szCs w:val="28"/>
          <w:shd w:val="clear" w:fill="FFFFFF" w:color="auto"/>
        </w:rPr>
        <w:t xml:space="preserve">дошкільної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освіти</w:t>
      </w:r>
      <w:r>
        <w:rPr>
          <w:sz w:val="28"/>
          <w:szCs w:val="28"/>
          <w:shd w:val="clear" w:fill="FFFFFF" w:color="auto"/>
        </w:rPr>
        <w:t xml:space="preserve"> та подати на </w:t>
      </w:r>
      <w:r>
        <w:rPr>
          <w:sz w:val="28"/>
          <w:szCs w:val="28"/>
          <w:shd w:val="clear" w:fill="FFFFFF" w:color="auto"/>
          <w:lang w:val="uk-UA"/>
        </w:rPr>
        <w:t xml:space="preserve">погодження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відділу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sz w:val="28"/>
          <w:szCs w:val="28"/>
          <w:shd w:val="clear" w:fill="FFFFFF" w:color="auto"/>
        </w:rPr>
        <w:t xml:space="preserve">освіти</w:t>
      </w:r>
      <w:r>
        <w:rPr>
          <w:sz w:val="28"/>
          <w:szCs w:val="28"/>
          <w:shd w:val="clear" w:fill="FFFFFF" w:color="auto"/>
        </w:rPr>
        <w:t xml:space="preserve">.</w:t>
      </w:r>
      <w:r/>
    </w:p>
    <w:p>
      <w:pPr>
        <w:ind w:firstLine="567"/>
        <w:jc w:val="both"/>
        <w:spacing w:after="0" w:afterAutospacing="0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2.2. Вжити всіх необхідних заходів, пов’язаних із проведенням процедури скорочення штату закладу освіти, у тому числі, у  встановленому законодавством про працю порядку забезпечити попередження працівників про можливе наступне вивільнення </w:t>
      </w:r>
      <w:r>
        <w:rPr>
          <w:rFonts w:ascii="Times New Roman" w:hAnsi="Times New Roman"/>
          <w:bCs/>
          <w:sz w:val="28"/>
          <w:lang w:val="uk-UA"/>
        </w:rPr>
        <w:t xml:space="preserve">або зміну істотних умов праці відповідно до норм </w:t>
      </w:r>
      <w:r>
        <w:rPr>
          <w:rFonts w:ascii="Times New Roman" w:hAnsi="Times New Roman"/>
          <w:bCs/>
          <w:sz w:val="28"/>
          <w:lang w:val="uk-UA"/>
        </w:rPr>
        <w:t xml:space="preserve">чинного законодавства про працю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змінами у штатному розписі закладу освіти.</w:t>
      </w:r>
      <w:r/>
    </w:p>
    <w:p>
      <w:pPr>
        <w:ind w:firstLine="567"/>
        <w:jc w:val="both"/>
        <w:spacing w:after="0" w:afterAutospacing="0"/>
        <w:rPr>
          <w:rFonts w:ascii="Times New Roman" w:hAnsi="Times New Roman"/>
          <w:bCs/>
          <w:sz w:val="28"/>
        </w:rPr>
        <w:suppressLineNumbers w:val="0"/>
      </w:pPr>
      <w:r>
        <w:rPr>
          <w:rFonts w:ascii="Times New Roman" w:hAnsi="Times New Roman"/>
          <w:bCs/>
          <w:sz w:val="28"/>
          <w:lang w:val="uk-UA"/>
        </w:rPr>
        <w:t xml:space="preserve">2</w:t>
      </w:r>
      <w:r>
        <w:rPr>
          <w:rFonts w:ascii="Times New Roman" w:hAnsi="Times New Roman"/>
          <w:bCs/>
          <w:sz w:val="28"/>
          <w:lang w:val="uk-UA"/>
        </w:rPr>
        <w:t xml:space="preserve">.4</w:t>
      </w:r>
      <w:r>
        <w:rPr>
          <w:rFonts w:ascii="Times New Roman" w:hAnsi="Times New Roman"/>
          <w:bCs/>
          <w:sz w:val="28"/>
          <w:lang w:val="uk-UA"/>
        </w:rPr>
        <w:t xml:space="preserve">. Забезпечити дотримання їх соціально-правових гарантій у порядку та на умовах, визначених чинним законодавством України.</w:t>
      </w:r>
      <w:r/>
    </w:p>
    <w:p>
      <w:pPr>
        <w:ind w:firstLine="567"/>
        <w:jc w:val="both"/>
        <w:spacing w:after="0" w:afterAutospacing="0"/>
        <w:rPr>
          <w:rFonts w:ascii="Times New Roman" w:hAnsi="Times New Roman"/>
          <w:bCs/>
          <w:sz w:val="28"/>
        </w:rPr>
        <w:suppressLineNumbers w:val="0"/>
      </w:pPr>
      <w:r>
        <w:rPr>
          <w:rFonts w:ascii="Times New Roman" w:hAnsi="Times New Roman"/>
          <w:bCs/>
          <w:sz w:val="28"/>
          <w:lang w:val="uk-UA"/>
        </w:rPr>
        <w:t xml:space="preserve">2</w:t>
      </w:r>
      <w:r>
        <w:rPr>
          <w:rFonts w:ascii="Times New Roman" w:hAnsi="Times New Roman"/>
          <w:bCs/>
          <w:sz w:val="28"/>
          <w:lang w:val="uk-UA"/>
        </w:rPr>
        <w:t xml:space="preserve">.5. Ввести до штатного розпису закладу дошкільної освіти додатково 0,25 штатної одиниці практичного психолога з 05 липня 2023 року.</w:t>
      </w:r>
      <w:r/>
    </w:p>
    <w:p>
      <w:pPr>
        <w:ind w:right="-1" w:firstLine="567"/>
        <w:jc w:val="both"/>
        <w:spacing w:after="0" w:afterAutospacing="0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3.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освіти 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спільно з директором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Менського закладу дошкільної освіти (ясла-садок) «Калинонька» загального типу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підготувати нову редакцію Статуту закладу освіти з врахуванням змін та подати на державну реєстрацію.</w:t>
      </w:r>
      <w:r/>
    </w:p>
    <w:p>
      <w:pPr>
        <w:ind w:right="-1" w:firstLine="567"/>
        <w:jc w:val="both"/>
        <w:spacing w:after="0" w:afterAutospacing="0"/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4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.Контроль за виконанням рішення покласти на постійну комісію міської ради з питань охо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В.В.Прищепу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</w:t>
      </w:r>
      <w:bookmarkEnd w:id="1"/>
      <w:r/>
      <w:r/>
    </w:p>
    <w:p>
      <w:pPr>
        <w:pStyle w:val="906"/>
        <w:jc w:val="both"/>
        <w:spacing w:lineRule="auto" w:line="240" w:after="0"/>
        <w:shd w:val="clear" w:fill="FFFFFF" w:color="auto"/>
        <w:tabs>
          <w:tab w:val="left" w:pos="0" w:leader="none"/>
          <w:tab w:val="left" w:pos="6236" w:leader="none"/>
          <w:tab w:val="left" w:pos="6236" w:leader="none"/>
        </w:tabs>
        <w:rPr>
          <w:rFonts w:ascii="Times New Roman" w:hAnsi="Times New Roman" w:eastAsia="Times New Roman"/>
          <w:color w:val="000000"/>
          <w:sz w:val="18"/>
          <w:szCs w:val="28"/>
          <w:highlight w:val="none"/>
          <w:lang w:val="uk-UA" w:eastAsia="uk-UA"/>
        </w:rPr>
      </w:pPr>
      <w:r>
        <w:rPr>
          <w:rFonts w:ascii="Times New Roman" w:hAnsi="Times New Roman" w:eastAsia="Times New Roman"/>
          <w:color w:val="000000"/>
          <w:sz w:val="18"/>
          <w:szCs w:val="28"/>
          <w:highlight w:val="none"/>
          <w:lang w:val="uk-UA" w:eastAsia="uk-UA"/>
        </w:rPr>
      </w:r>
      <w:r>
        <w:rPr>
          <w:rFonts w:ascii="Times New Roman" w:hAnsi="Times New Roman" w:eastAsia="Times New Roman"/>
          <w:color w:val="000000"/>
          <w:sz w:val="18"/>
          <w:szCs w:val="28"/>
          <w:highlight w:val="none"/>
          <w:lang w:val="uk-UA" w:eastAsia="uk-UA"/>
        </w:rPr>
      </w:r>
    </w:p>
    <w:p>
      <w:pPr>
        <w:pStyle w:val="906"/>
        <w:jc w:val="both"/>
        <w:spacing w:lineRule="auto" w:line="240" w:after="0"/>
        <w:shd w:val="clear" w:fill="FFFFFF" w:color="auto"/>
        <w:tabs>
          <w:tab w:val="left" w:pos="0" w:leader="none"/>
          <w:tab w:val="left" w:pos="6236" w:leader="none"/>
          <w:tab w:val="left" w:pos="6236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uk-UA"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ab/>
        <w:t xml:space="preserve">Г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822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4" cy="6286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</w:r>
    <w:r/>
    <w:r/>
  </w:p>
  <w:p>
    <w:pPr>
      <w:pStyle w:val="4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2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4" cy="6286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</w: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3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3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9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3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014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num w:numId="1">
    <w:abstractNumId w:val="24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9"/>
  </w:num>
  <w:num w:numId="5">
    <w:abstractNumId w:val="21"/>
  </w:num>
  <w:num w:numId="6">
    <w:abstractNumId w:val="1"/>
  </w:num>
  <w:num w:numId="7">
    <w:abstractNumId w:val="20"/>
  </w:num>
  <w:num w:numId="8">
    <w:abstractNumId w:val="10"/>
  </w:num>
  <w:num w:numId="9">
    <w:abstractNumId w:val="11"/>
  </w:num>
  <w:num w:numId="10">
    <w:abstractNumId w:val="14"/>
  </w:num>
  <w:num w:numId="11">
    <w:abstractNumId w:val="23"/>
  </w:num>
  <w:num w:numId="12">
    <w:abstractNumId w:val="3"/>
  </w:num>
  <w:num w:numId="13">
    <w:abstractNumId w:val="16"/>
  </w:num>
  <w:num w:numId="14">
    <w:abstractNumId w:val="15"/>
  </w:num>
  <w:num w:numId="15">
    <w:abstractNumId w:val="0"/>
  </w:num>
  <w:num w:numId="16">
    <w:abstractNumId w:val="8"/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18"/>
  </w:num>
  <w:num w:numId="22">
    <w:abstractNumId w:val="13"/>
  </w:num>
  <w:num w:numId="23">
    <w:abstractNumId w:val="12"/>
  </w:num>
  <w:num w:numId="24">
    <w:abstractNumId w:val="4"/>
  </w:num>
  <w:num w:numId="25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84"/>
    <w:next w:val="684"/>
    <w:link w:val="71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684"/>
    <w:next w:val="684"/>
    <w:link w:val="7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684"/>
    <w:next w:val="684"/>
    <w:link w:val="72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684"/>
    <w:next w:val="684"/>
    <w:link w:val="72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684"/>
    <w:next w:val="684"/>
    <w:link w:val="72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684"/>
    <w:next w:val="684"/>
    <w:link w:val="72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684"/>
    <w:next w:val="684"/>
    <w:link w:val="7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684"/>
    <w:next w:val="684"/>
    <w:link w:val="72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684"/>
    <w:next w:val="684"/>
    <w:link w:val="72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684"/>
    <w:link w:val="7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684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684"/>
    <w:next w:val="68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8">
    <w:name w:val="Plain Table 1"/>
    <w:basedOn w:val="68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176">
    <w:name w:val="endnote text"/>
    <w:basedOn w:val="68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5"/>
    <w:uiPriority w:val="99"/>
    <w:semiHidden/>
    <w:unhideWhenUsed/>
    <w:rPr>
      <w:vertAlign w:val="superscript"/>
    </w:rPr>
  </w:style>
  <w:style w:type="paragraph" w:styleId="189">
    <w:name w:val="table of figures"/>
    <w:basedOn w:val="684"/>
    <w:next w:val="684"/>
    <w:uiPriority w:val="99"/>
    <w:unhideWhenUsed/>
    <w:pPr>
      <w:spacing w:after="0" w:afterAutospacing="0"/>
    </w:pPr>
  </w:style>
  <w:style w:type="paragraph" w:styleId="684" w:default="1">
    <w:name w:val="Normal"/>
    <w:qFormat/>
    <w:rPr>
      <w:lang w:val="ru-RU" w:bidi="en-US" w:eastAsia="en-US"/>
    </w:rPr>
  </w:style>
  <w:style w:type="character" w:styleId="685" w:default="1">
    <w:name w:val="Default Paragraph Font"/>
    <w:uiPriority w:val="1"/>
    <w:semiHidden/>
    <w:unhideWhenUsed/>
  </w:style>
  <w:style w:type="table" w:styleId="6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7" w:default="1">
    <w:name w:val="No List"/>
    <w:uiPriority w:val="99"/>
    <w:semiHidden/>
    <w:unhideWhenUsed/>
  </w:style>
  <w:style w:type="paragraph" w:styleId="688" w:customStyle="1">
    <w:name w:val="Заголовок 11"/>
    <w:basedOn w:val="684"/>
    <w:next w:val="684"/>
    <w:link w:val="71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9" w:customStyle="1">
    <w:name w:val="Заголовок 21"/>
    <w:basedOn w:val="684"/>
    <w:next w:val="684"/>
    <w:link w:val="7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0" w:customStyle="1">
    <w:name w:val="Заголовок 31"/>
    <w:basedOn w:val="684"/>
    <w:next w:val="684"/>
    <w:link w:val="72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1" w:customStyle="1">
    <w:name w:val="Заголовок 41"/>
    <w:basedOn w:val="684"/>
    <w:next w:val="684"/>
    <w:link w:val="72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2" w:customStyle="1">
    <w:name w:val="Заголовок 51"/>
    <w:basedOn w:val="684"/>
    <w:next w:val="684"/>
    <w:link w:val="72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3" w:customStyle="1">
    <w:name w:val="Заголовок 61"/>
    <w:basedOn w:val="684"/>
    <w:next w:val="684"/>
    <w:link w:val="72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94" w:customStyle="1">
    <w:name w:val="Заголовок 71"/>
    <w:basedOn w:val="684"/>
    <w:next w:val="684"/>
    <w:link w:val="724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95" w:customStyle="1">
    <w:name w:val="Заголовок 81"/>
    <w:basedOn w:val="684"/>
    <w:next w:val="684"/>
    <w:link w:val="725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96" w:customStyle="1">
    <w:name w:val="Заголовок 91"/>
    <w:basedOn w:val="684"/>
    <w:next w:val="684"/>
    <w:link w:val="72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97" w:customStyle="1">
    <w:name w:val="Верхній колонтитул1"/>
    <w:basedOn w:val="684"/>
    <w:link w:val="731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8" w:customStyle="1">
    <w:name w:val="Нижній колонтитул1"/>
    <w:basedOn w:val="684"/>
    <w:link w:val="732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699" w:customStyle="1">
    <w:name w:val="Звичайна таблиця 11"/>
    <w:basedOn w:val="686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 w:customStyle="1">
    <w:name w:val="Звичайна таблиця 21"/>
    <w:basedOn w:val="686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 w:customStyle="1">
    <w:name w:val="Звичайна таблиця 31"/>
    <w:basedOn w:val="68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 w:customStyle="1">
    <w:name w:val="Звичайна таблиця 41"/>
    <w:basedOn w:val="68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Звичайна таблиця 51"/>
    <w:basedOn w:val="686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4" w:customStyle="1">
    <w:name w:val="Таблиця-сітка 1 (світла)1"/>
    <w:basedOn w:val="686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Таблиця-сітка 21"/>
    <w:basedOn w:val="68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Таблиця-сітка 31"/>
    <w:basedOn w:val="686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Таблиця-сітка 41"/>
    <w:basedOn w:val="686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8" w:customStyle="1">
    <w:name w:val="Таблиця-сітка 5 (темна)1"/>
    <w:basedOn w:val="686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09" w:customStyle="1">
    <w:name w:val="Таблиця-сітка 6 (кольорова)1"/>
    <w:basedOn w:val="686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0" w:customStyle="1">
    <w:name w:val="Таблиця-сітка 7 (кольорова)1"/>
    <w:basedOn w:val="686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Таблиця-список 1 (світлий)1"/>
    <w:basedOn w:val="686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Таблиця-список 21"/>
    <w:basedOn w:val="686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3" w:customStyle="1">
    <w:name w:val="Таблиця-список 31"/>
    <w:basedOn w:val="68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Таблиця-список 41"/>
    <w:basedOn w:val="686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Таблиця-список 5 (темний)1"/>
    <w:basedOn w:val="686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6" w:customStyle="1">
    <w:name w:val="Таблиця-список 6 (кольоровий)1"/>
    <w:basedOn w:val="686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7" w:customStyle="1">
    <w:name w:val="Таблиця-список 7 (кольоровий)1"/>
    <w:basedOn w:val="686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18" w:customStyle="1">
    <w:name w:val="Heading 1 Char"/>
    <w:basedOn w:val="685"/>
    <w:link w:val="688"/>
    <w:uiPriority w:val="9"/>
    <w:rPr>
      <w:rFonts w:ascii="Arial" w:hAnsi="Arial" w:cs="Arial" w:eastAsia="Arial"/>
      <w:sz w:val="40"/>
      <w:szCs w:val="40"/>
    </w:rPr>
  </w:style>
  <w:style w:type="character" w:styleId="719" w:customStyle="1">
    <w:name w:val="Heading 2 Char"/>
    <w:basedOn w:val="685"/>
    <w:link w:val="689"/>
    <w:uiPriority w:val="9"/>
    <w:rPr>
      <w:rFonts w:ascii="Arial" w:hAnsi="Arial" w:cs="Arial" w:eastAsia="Arial"/>
      <w:sz w:val="34"/>
    </w:rPr>
  </w:style>
  <w:style w:type="character" w:styleId="720" w:customStyle="1">
    <w:name w:val="Heading 3 Char"/>
    <w:basedOn w:val="685"/>
    <w:link w:val="690"/>
    <w:uiPriority w:val="9"/>
    <w:rPr>
      <w:rFonts w:ascii="Arial" w:hAnsi="Arial" w:cs="Arial" w:eastAsia="Arial"/>
      <w:sz w:val="30"/>
      <w:szCs w:val="30"/>
    </w:rPr>
  </w:style>
  <w:style w:type="character" w:styleId="721" w:customStyle="1">
    <w:name w:val="Heading 4 Char"/>
    <w:basedOn w:val="685"/>
    <w:link w:val="691"/>
    <w:uiPriority w:val="9"/>
    <w:rPr>
      <w:rFonts w:ascii="Arial" w:hAnsi="Arial" w:cs="Arial" w:eastAsia="Arial"/>
      <w:b/>
      <w:bCs/>
      <w:sz w:val="26"/>
      <w:szCs w:val="26"/>
    </w:rPr>
  </w:style>
  <w:style w:type="character" w:styleId="722" w:customStyle="1">
    <w:name w:val="Heading 5 Char"/>
    <w:basedOn w:val="685"/>
    <w:link w:val="692"/>
    <w:uiPriority w:val="9"/>
    <w:rPr>
      <w:rFonts w:ascii="Arial" w:hAnsi="Arial" w:cs="Arial" w:eastAsia="Arial"/>
      <w:b/>
      <w:bCs/>
      <w:sz w:val="24"/>
      <w:szCs w:val="24"/>
    </w:rPr>
  </w:style>
  <w:style w:type="character" w:styleId="723" w:customStyle="1">
    <w:name w:val="Heading 6 Char"/>
    <w:basedOn w:val="685"/>
    <w:link w:val="693"/>
    <w:uiPriority w:val="9"/>
    <w:rPr>
      <w:rFonts w:ascii="Arial" w:hAnsi="Arial" w:cs="Arial" w:eastAsia="Arial"/>
      <w:b/>
      <w:bCs/>
      <w:sz w:val="22"/>
      <w:szCs w:val="22"/>
    </w:rPr>
  </w:style>
  <w:style w:type="character" w:styleId="724" w:customStyle="1">
    <w:name w:val="Heading 7 Char"/>
    <w:basedOn w:val="685"/>
    <w:link w:val="6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5" w:customStyle="1">
    <w:name w:val="Heading 8 Char"/>
    <w:basedOn w:val="685"/>
    <w:link w:val="695"/>
    <w:uiPriority w:val="9"/>
    <w:rPr>
      <w:rFonts w:ascii="Arial" w:hAnsi="Arial" w:cs="Arial" w:eastAsia="Arial"/>
      <w:i/>
      <w:iCs/>
      <w:sz w:val="22"/>
      <w:szCs w:val="22"/>
    </w:rPr>
  </w:style>
  <w:style w:type="character" w:styleId="726" w:customStyle="1">
    <w:name w:val="Heading 9 Char"/>
    <w:basedOn w:val="685"/>
    <w:link w:val="696"/>
    <w:uiPriority w:val="9"/>
    <w:rPr>
      <w:rFonts w:ascii="Arial" w:hAnsi="Arial" w:cs="Arial" w:eastAsia="Arial"/>
      <w:i/>
      <w:iCs/>
      <w:sz w:val="21"/>
      <w:szCs w:val="21"/>
    </w:rPr>
  </w:style>
  <w:style w:type="character" w:styleId="727" w:customStyle="1">
    <w:name w:val="Title Char"/>
    <w:basedOn w:val="685"/>
    <w:uiPriority w:val="10"/>
    <w:rPr>
      <w:sz w:val="48"/>
      <w:szCs w:val="48"/>
    </w:rPr>
  </w:style>
  <w:style w:type="character" w:styleId="728" w:customStyle="1">
    <w:name w:val="Subtitle Char"/>
    <w:basedOn w:val="685"/>
    <w:uiPriority w:val="11"/>
    <w:rPr>
      <w:sz w:val="24"/>
      <w:szCs w:val="24"/>
    </w:rPr>
  </w:style>
  <w:style w:type="character" w:styleId="729" w:customStyle="1">
    <w:name w:val="Quote Char"/>
    <w:uiPriority w:val="29"/>
    <w:rPr>
      <w:i/>
    </w:rPr>
  </w:style>
  <w:style w:type="character" w:styleId="730" w:customStyle="1">
    <w:name w:val="Intense Quote Char"/>
    <w:uiPriority w:val="30"/>
    <w:rPr>
      <w:i/>
    </w:rPr>
  </w:style>
  <w:style w:type="character" w:styleId="731" w:customStyle="1">
    <w:name w:val="Header Char"/>
    <w:basedOn w:val="685"/>
    <w:link w:val="697"/>
    <w:uiPriority w:val="99"/>
  </w:style>
  <w:style w:type="character" w:styleId="732" w:customStyle="1">
    <w:name w:val="Footer Char"/>
    <w:basedOn w:val="685"/>
    <w:link w:val="698"/>
    <w:uiPriority w:val="99"/>
  </w:style>
  <w:style w:type="character" w:styleId="733" w:customStyle="1">
    <w:name w:val="Footnote Text Char"/>
    <w:uiPriority w:val="99"/>
    <w:rPr>
      <w:sz w:val="18"/>
    </w:rPr>
  </w:style>
  <w:style w:type="paragraph" w:styleId="734" w:customStyle="1">
    <w:name w:val="Заголовок 11"/>
    <w:link w:val="743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735" w:customStyle="1">
    <w:name w:val="Заголовок 21"/>
    <w:link w:val="744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736" w:customStyle="1">
    <w:name w:val="Заголовок 31"/>
    <w:link w:val="745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737" w:customStyle="1">
    <w:name w:val="Заголовок 41"/>
    <w:link w:val="746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738" w:customStyle="1">
    <w:name w:val="Заголовок 51"/>
    <w:link w:val="747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739" w:customStyle="1">
    <w:name w:val="Заголовок 61"/>
    <w:link w:val="748"/>
    <w:qFormat/>
    <w:uiPriority w:val="9"/>
    <w:unhideWhenUsed/>
    <w:rPr>
      <w:rFonts w:ascii="Arial" w:hAnsi="Arial" w:cs="Arial" w:eastAsia="Arial"/>
      <w:b/>
      <w:bCs/>
      <w:sz w:val="22"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740" w:customStyle="1">
    <w:name w:val="Заголовок 71"/>
    <w:link w:val="749"/>
    <w:qFormat/>
    <w:uiPriority w:val="9"/>
    <w:unhideWhenUsed/>
    <w:rPr>
      <w:rFonts w:ascii="Arial" w:hAnsi="Arial" w:cs="Arial" w:eastAsia="Arial"/>
      <w:b/>
      <w:bCs/>
      <w:i/>
      <w:iCs/>
      <w:sz w:val="22"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741" w:customStyle="1">
    <w:name w:val="Заголовок 81"/>
    <w:link w:val="750"/>
    <w:qFormat/>
    <w:uiPriority w:val="9"/>
    <w:unhideWhenUsed/>
    <w:rPr>
      <w:rFonts w:ascii="Arial" w:hAnsi="Arial" w:cs="Arial" w:eastAsia="Arial"/>
      <w:i/>
      <w:iCs/>
      <w:sz w:val="22"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742" w:customStyle="1">
    <w:name w:val="Заголовок 91"/>
    <w:link w:val="751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743" w:customStyle="1">
    <w:name w:val="Заголовок 1 Знак"/>
    <w:link w:val="734"/>
    <w:uiPriority w:val="9"/>
    <w:rPr>
      <w:rFonts w:ascii="Arial" w:hAnsi="Arial" w:cs="Arial" w:eastAsia="Arial"/>
      <w:sz w:val="40"/>
      <w:szCs w:val="40"/>
    </w:rPr>
  </w:style>
  <w:style w:type="character" w:styleId="744" w:customStyle="1">
    <w:name w:val="Заголовок 2 Знак"/>
    <w:link w:val="735"/>
    <w:uiPriority w:val="9"/>
    <w:rPr>
      <w:rFonts w:ascii="Arial" w:hAnsi="Arial" w:cs="Arial" w:eastAsia="Arial"/>
      <w:sz w:val="34"/>
    </w:rPr>
  </w:style>
  <w:style w:type="character" w:styleId="745" w:customStyle="1">
    <w:name w:val="Заголовок 3 Знак"/>
    <w:link w:val="736"/>
    <w:uiPriority w:val="9"/>
    <w:rPr>
      <w:rFonts w:ascii="Arial" w:hAnsi="Arial" w:cs="Arial" w:eastAsia="Arial"/>
      <w:sz w:val="30"/>
      <w:szCs w:val="30"/>
    </w:rPr>
  </w:style>
  <w:style w:type="character" w:styleId="746" w:customStyle="1">
    <w:name w:val="Заголовок 4 Знак"/>
    <w:link w:val="737"/>
    <w:uiPriority w:val="9"/>
    <w:rPr>
      <w:rFonts w:ascii="Arial" w:hAnsi="Arial" w:cs="Arial" w:eastAsia="Arial"/>
      <w:b/>
      <w:bCs/>
      <w:sz w:val="26"/>
      <w:szCs w:val="26"/>
    </w:rPr>
  </w:style>
  <w:style w:type="character" w:styleId="747" w:customStyle="1">
    <w:name w:val="Заголовок 5 Знак"/>
    <w:link w:val="738"/>
    <w:uiPriority w:val="9"/>
    <w:rPr>
      <w:rFonts w:ascii="Arial" w:hAnsi="Arial" w:cs="Arial" w:eastAsia="Arial"/>
      <w:b/>
      <w:bCs/>
      <w:sz w:val="24"/>
      <w:szCs w:val="24"/>
    </w:rPr>
  </w:style>
  <w:style w:type="character" w:styleId="748" w:customStyle="1">
    <w:name w:val="Заголовок 6 Знак"/>
    <w:link w:val="739"/>
    <w:uiPriority w:val="9"/>
    <w:rPr>
      <w:rFonts w:ascii="Arial" w:hAnsi="Arial" w:cs="Arial" w:eastAsia="Arial"/>
      <w:b/>
      <w:bCs/>
      <w:sz w:val="22"/>
      <w:szCs w:val="22"/>
    </w:rPr>
  </w:style>
  <w:style w:type="character" w:styleId="749" w:customStyle="1">
    <w:name w:val="Заголовок 7 Знак"/>
    <w:link w:val="74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0" w:customStyle="1">
    <w:name w:val="Заголовок 8 Знак"/>
    <w:link w:val="741"/>
    <w:uiPriority w:val="9"/>
    <w:rPr>
      <w:rFonts w:ascii="Arial" w:hAnsi="Arial" w:cs="Arial" w:eastAsia="Arial"/>
      <w:i/>
      <w:iCs/>
      <w:sz w:val="22"/>
      <w:szCs w:val="22"/>
    </w:rPr>
  </w:style>
  <w:style w:type="character" w:styleId="751" w:customStyle="1">
    <w:name w:val="Заголовок 9 Знак"/>
    <w:link w:val="742"/>
    <w:uiPriority w:val="9"/>
    <w:rPr>
      <w:rFonts w:ascii="Arial" w:hAnsi="Arial" w:cs="Arial" w:eastAsia="Arial"/>
      <w:i/>
      <w:iCs/>
      <w:sz w:val="21"/>
      <w:szCs w:val="21"/>
    </w:rPr>
  </w:style>
  <w:style w:type="paragraph" w:styleId="752">
    <w:name w:val="List Paragraph"/>
    <w:qFormat/>
    <w:uiPriority w:val="99"/>
    <w:rPr>
      <w:lang w:val="ru-RU" w:bidi="en-US" w:eastAsia="en-US"/>
    </w:rPr>
    <w:pPr>
      <w:contextualSpacing w:val="true"/>
      <w:ind w:left="720"/>
    </w:pPr>
  </w:style>
  <w:style w:type="paragraph" w:styleId="753">
    <w:name w:val="No Spacing"/>
    <w:qFormat/>
    <w:uiPriority w:val="1"/>
    <w:rPr>
      <w:lang w:val="ru-RU" w:bidi="en-US" w:eastAsia="en-US"/>
    </w:rPr>
  </w:style>
  <w:style w:type="paragraph" w:styleId="754">
    <w:name w:val="Title"/>
    <w:link w:val="755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755" w:customStyle="1">
    <w:name w:val="Назва Знак"/>
    <w:link w:val="754"/>
    <w:uiPriority w:val="10"/>
    <w:rPr>
      <w:sz w:val="48"/>
      <w:szCs w:val="48"/>
    </w:rPr>
  </w:style>
  <w:style w:type="paragraph" w:styleId="756">
    <w:name w:val="Subtitle"/>
    <w:link w:val="757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757" w:customStyle="1">
    <w:name w:val="Підзаголовок Знак"/>
    <w:link w:val="756"/>
    <w:uiPriority w:val="11"/>
    <w:rPr>
      <w:sz w:val="24"/>
      <w:szCs w:val="24"/>
    </w:rPr>
  </w:style>
  <w:style w:type="paragraph" w:styleId="758">
    <w:name w:val="Quote"/>
    <w:link w:val="759"/>
    <w:qFormat/>
    <w:uiPriority w:val="29"/>
    <w:rPr>
      <w:i/>
      <w:lang w:val="ru-RU" w:bidi="en-US" w:eastAsia="en-US"/>
    </w:rPr>
    <w:pPr>
      <w:ind w:left="720" w:right="720"/>
    </w:pPr>
  </w:style>
  <w:style w:type="character" w:styleId="759" w:customStyle="1">
    <w:name w:val="Цитата Знак"/>
    <w:link w:val="758"/>
    <w:uiPriority w:val="29"/>
    <w:rPr>
      <w:i/>
    </w:rPr>
  </w:style>
  <w:style w:type="paragraph" w:styleId="760">
    <w:name w:val="Intense Quote"/>
    <w:link w:val="761"/>
    <w:qFormat/>
    <w:uiPriority w:val="30"/>
    <w:rPr>
      <w:i/>
      <w:lang w:val="ru-RU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1" w:customStyle="1">
    <w:name w:val="Насичена цитата Знак"/>
    <w:link w:val="760"/>
    <w:uiPriority w:val="30"/>
    <w:rPr>
      <w:i/>
    </w:rPr>
  </w:style>
  <w:style w:type="paragraph" w:styleId="762" w:customStyle="1">
    <w:name w:val="Верхній колонтитул1"/>
    <w:link w:val="763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763" w:customStyle="1">
    <w:name w:val="Верхний колонтитул Знак"/>
    <w:link w:val="762"/>
    <w:uiPriority w:val="99"/>
  </w:style>
  <w:style w:type="paragraph" w:styleId="764" w:customStyle="1">
    <w:name w:val="Нижній колонтитул1"/>
    <w:link w:val="765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765" w:customStyle="1">
    <w:name w:val="Нижний колонтитул Знак"/>
    <w:link w:val="764"/>
    <w:uiPriority w:val="99"/>
  </w:style>
  <w:style w:type="table" w:styleId="766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92">
    <w:name w:val="Hyperlink"/>
    <w:uiPriority w:val="99"/>
    <w:unhideWhenUsed/>
    <w:rPr>
      <w:color w:val="0000FF"/>
      <w:u w:val="single"/>
    </w:rPr>
  </w:style>
  <w:style w:type="paragraph" w:styleId="893">
    <w:name w:val="footnote text"/>
    <w:link w:val="894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894" w:customStyle="1">
    <w:name w:val="Текст виноски Знак"/>
    <w:link w:val="893"/>
    <w:uiPriority w:val="99"/>
    <w:rPr>
      <w:sz w:val="18"/>
    </w:rPr>
  </w:style>
  <w:style w:type="character" w:styleId="895">
    <w:name w:val="footnote reference"/>
    <w:uiPriority w:val="99"/>
    <w:unhideWhenUsed/>
    <w:rPr>
      <w:vertAlign w:val="superscript"/>
    </w:rPr>
  </w:style>
  <w:style w:type="paragraph" w:styleId="896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897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898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899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900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901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902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903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904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905">
    <w:name w:val="TOC Heading"/>
    <w:uiPriority w:val="39"/>
    <w:unhideWhenUsed/>
    <w:rPr>
      <w:lang w:val="ru-RU" w:bidi="en-US" w:eastAsia="en-US"/>
    </w:rPr>
  </w:style>
  <w:style w:type="paragraph" w:styleId="906" w:customStyle="1">
    <w:name w:val="Обычный1"/>
    <w:rPr>
      <w:sz w:val="22"/>
      <w:lang w:val="ru-RU" w:eastAsia="en-US"/>
    </w:rPr>
    <w:pPr>
      <w:spacing w:lineRule="auto" w:line="276" w:after="200"/>
    </w:pPr>
  </w:style>
  <w:style w:type="character" w:styleId="907" w:customStyle="1">
    <w:name w:val="Основной шрифт абзаца1"/>
    <w:semiHidden/>
  </w:style>
  <w:style w:type="table" w:styleId="908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09" w:customStyle="1">
    <w:name w:val="Нет списка1"/>
    <w:semiHidden/>
  </w:style>
  <w:style w:type="paragraph" w:styleId="910" w:customStyle="1">
    <w:name w:val="Абзац списка1"/>
    <w:basedOn w:val="906"/>
    <w:pPr>
      <w:contextualSpacing w:val="true"/>
      <w:ind w:left="720"/>
    </w:pPr>
  </w:style>
  <w:style w:type="paragraph" w:styleId="911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912" w:customStyle="1">
    <w:name w:val="Без интервала1"/>
    <w:rPr>
      <w:rFonts w:ascii="Times New Roman" w:hAnsi="Times New Roman" w:eastAsia="Batang"/>
      <w:lang w:eastAsia="ru-RU"/>
    </w:rPr>
  </w:style>
  <w:style w:type="paragraph" w:styleId="913" w:customStyle="1">
    <w:name w:val="Стандартный HTML1"/>
    <w:basedOn w:val="906"/>
    <w:link w:val="914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14" w:customStyle="1">
    <w:name w:val="Стандартный HTML Знак"/>
    <w:link w:val="913"/>
    <w:rPr>
      <w:rFonts w:ascii="Courier New" w:hAnsi="Courier New" w:eastAsia="Times New Roman"/>
      <w:sz w:val="20"/>
      <w:szCs w:val="20"/>
      <w:lang w:eastAsia="ru-RU"/>
    </w:rPr>
  </w:style>
  <w:style w:type="character" w:styleId="915" w:customStyle="1">
    <w:name w:val="Выделение1"/>
    <w:rPr>
      <w:i/>
      <w:iCs/>
    </w:rPr>
  </w:style>
  <w:style w:type="paragraph" w:styleId="916" w:customStyle="1">
    <w:name w:val="rvps2"/>
    <w:basedOn w:val="906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917" w:customStyle="1">
    <w:name w:val="Основной текст_"/>
    <w:link w:val="918"/>
    <w:uiPriority w:val="99"/>
    <w:rPr>
      <w:sz w:val="25"/>
      <w:shd w:val="clear" w:fill="FFFFFF" w:color="auto"/>
    </w:rPr>
  </w:style>
  <w:style w:type="paragraph" w:styleId="918" w:customStyle="1">
    <w:name w:val="Основной текст2"/>
    <w:basedOn w:val="906"/>
    <w:link w:val="917"/>
    <w:uiPriority w:val="99"/>
    <w:rPr>
      <w:sz w:val="25"/>
      <w:szCs w:val="20"/>
      <w:lang w:val="en-US"/>
    </w:rPr>
    <w:pPr>
      <w:ind w:hanging="340"/>
      <w:spacing w:lineRule="exact" w:line="322" w:after="0"/>
      <w:shd w:val="clear" w:fill="FFFFFF" w:color="auto"/>
      <w:widowControl w:val="off"/>
    </w:pPr>
  </w:style>
  <w:style w:type="character" w:styleId="919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920" w:customStyle="1">
    <w:name w:val="Абзац списку1"/>
    <w:basedOn w:val="906"/>
    <w:qFormat/>
    <w:pPr>
      <w:contextualSpacing w:val="true"/>
      <w:ind w:left="720"/>
    </w:pPr>
  </w:style>
  <w:style w:type="character" w:styleId="921" w:customStyle="1">
    <w:name w:val="rvts9"/>
  </w:style>
  <w:style w:type="paragraph" w:styleId="922" w:customStyle="1">
    <w:name w:val="Текст выноски1"/>
    <w:basedOn w:val="906"/>
    <w:link w:val="923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923" w:customStyle="1">
    <w:name w:val="Текст выноски Знак"/>
    <w:link w:val="922"/>
    <w:semiHidden/>
    <w:rPr>
      <w:rFonts w:ascii="Arial" w:hAnsi="Arial"/>
      <w:sz w:val="18"/>
      <w:szCs w:val="18"/>
      <w:lang w:val="ru-RU" w:eastAsia="en-US"/>
    </w:rPr>
  </w:style>
  <w:style w:type="paragraph" w:styleId="924">
    <w:name w:val="HTML Preformatted"/>
    <w:basedOn w:val="684"/>
    <w:link w:val="925"/>
    <w:rPr>
      <w:rFonts w:ascii="Courier New" w:hAnsi="Courier New" w:cs="Courier New" w:eastAsia="Times New Roman"/>
      <w:sz w:val="20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25" w:customStyle="1">
    <w:name w:val="Стандартний HTML Знак"/>
    <w:link w:val="924"/>
    <w:rPr>
      <w:rFonts w:ascii="Courier New" w:hAnsi="Courier New" w:cs="Courier New" w:eastAsia="Times New Roman"/>
      <w:sz w:val="20"/>
      <w:szCs w:val="20"/>
      <w:lang w:val="uk-UA" w:bidi="ar-SA" w:eastAsia="zh-CN"/>
    </w:rPr>
  </w:style>
  <w:style w:type="paragraph" w:styleId="926">
    <w:name w:val="Body Text Indent"/>
    <w:basedOn w:val="684"/>
    <w:link w:val="927"/>
    <w:rPr>
      <w:rFonts w:ascii="Times New Roman" w:hAnsi="Times New Roman" w:eastAsia="Times New Roman"/>
      <w:sz w:val="20"/>
      <w:szCs w:val="20"/>
      <w:lang w:val="uk-UA" w:bidi="ar-SA" w:eastAsia="ru-RU"/>
    </w:rPr>
    <w:pPr>
      <w:ind w:left="283"/>
      <w:spacing w:after="1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27" w:customStyle="1">
    <w:name w:val="Основний текст з відступом Знак"/>
    <w:link w:val="926"/>
    <w:rPr>
      <w:rFonts w:ascii="Times New Roman" w:hAnsi="Times New Roman" w:eastAsia="Times New Roman"/>
      <w:lang w:eastAsia="ru-RU"/>
    </w:rPr>
  </w:style>
  <w:style w:type="paragraph" w:styleId="928">
    <w:name w:val="Body Text Indent 3"/>
    <w:basedOn w:val="684"/>
    <w:link w:val="929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929" w:customStyle="1">
    <w:name w:val="Основний текст з відступом 3 Знак"/>
    <w:link w:val="928"/>
    <w:uiPriority w:val="99"/>
    <w:semiHidden/>
    <w:rPr>
      <w:sz w:val="16"/>
      <w:szCs w:val="16"/>
      <w:lang w:val="ru-RU" w:bidi="en-US" w:eastAsia="en-US"/>
    </w:rPr>
  </w:style>
  <w:style w:type="paragraph" w:styleId="930" w:customStyle="1">
    <w:name w:val="Абзац списку2"/>
    <w:basedOn w:val="684"/>
    <w:rPr>
      <w:rFonts w:ascii="Verdana" w:hAnsi="Verdana"/>
      <w:sz w:val="24"/>
      <w:szCs w:val="24"/>
      <w:lang w:bidi="ar-SA" w:eastAsia="ru-RU"/>
    </w:rPr>
    <w:pPr>
      <w:contextualSpacing w:val="true"/>
      <w:ind w:left="720"/>
      <w:jc w:val="both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31" w:customStyle="1">
    <w:name w:val="docdata"/>
    <w:basedOn w:val="684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32">
    <w:name w:val="Body Text"/>
    <w:basedOn w:val="684"/>
    <w:link w:val="933"/>
    <w:uiPriority w:val="99"/>
    <w:unhideWhenUsed/>
    <w:pPr>
      <w:spacing w:after="120"/>
    </w:pPr>
  </w:style>
  <w:style w:type="character" w:styleId="933" w:customStyle="1">
    <w:name w:val="Основний текст Знак"/>
    <w:link w:val="932"/>
    <w:uiPriority w:val="99"/>
    <w:rPr>
      <w:sz w:val="22"/>
      <w:szCs w:val="22"/>
      <w:lang w:val="ru-RU" w:bidi="en-US" w:eastAsia="en-US"/>
    </w:rPr>
  </w:style>
  <w:style w:type="paragraph" w:styleId="934">
    <w:name w:val="Balloon Text"/>
    <w:basedOn w:val="684"/>
    <w:link w:val="935"/>
    <w:uiPriority w:val="99"/>
    <w:semiHidden/>
    <w:unhideWhenUsed/>
    <w:rPr>
      <w:rFonts w:ascii="Tahoma" w:hAnsi="Tahoma" w:cs="Tahoma"/>
      <w:sz w:val="16"/>
      <w:szCs w:val="16"/>
    </w:rPr>
  </w:style>
  <w:style w:type="character" w:styleId="935" w:customStyle="1">
    <w:name w:val="Текст у виносці Знак"/>
    <w:basedOn w:val="685"/>
    <w:link w:val="934"/>
    <w:uiPriority w:val="99"/>
    <w:semiHidden/>
    <w:rPr>
      <w:rFonts w:ascii="Tahoma" w:hAnsi="Tahoma" w:cs="Tahoma"/>
      <w:sz w:val="16"/>
      <w:szCs w:val="16"/>
      <w:lang w:val="ru-RU" w:bidi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24</cp:revision>
  <dcterms:created xsi:type="dcterms:W3CDTF">2023-04-25T09:42:00Z</dcterms:created>
  <dcterms:modified xsi:type="dcterms:W3CDTF">2023-05-01T12:42:19Z</dcterms:modified>
</cp:coreProperties>
</file>