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before="113"/>
        <w:rPr>
          <w:b/>
        </w:rPr>
      </w:pPr>
      <w:r>
        <w:rPr>
          <w:b/>
          <w:highlight w:val="white"/>
        </w:rPr>
        <w:t xml:space="preserve">МЕНСЬКА МІСЬКА РАДА</w:t>
      </w:r>
      <w:r/>
    </w:p>
    <w:p>
      <w:pPr>
        <w:ind w:firstLine="0"/>
        <w:jc w:val="center"/>
        <w:spacing w:before="113"/>
        <w:rPr>
          <w:b/>
          <w:highlight w:val="white"/>
        </w:rPr>
      </w:pPr>
      <w:r>
        <w:rPr>
          <w:b/>
          <w:highlight w:val="white"/>
        </w:rPr>
        <w:t xml:space="preserve">(тридцять третя сесія восьмого скликання)</w:t>
      </w:r>
      <w:r/>
    </w:p>
    <w:p>
      <w:pPr>
        <w:ind w:firstLine="0"/>
        <w:jc w:val="center"/>
        <w:spacing w:before="113"/>
        <w:rPr>
          <w:b/>
          <w:highlight w:val="white"/>
        </w:rPr>
      </w:pPr>
      <w:r>
        <w:rPr>
          <w:b/>
          <w:highlight w:val="white"/>
        </w:rPr>
        <w:t xml:space="preserve">РІШЕННЯ</w:t>
      </w:r>
      <w:r/>
    </w:p>
    <w:p>
      <w:pPr>
        <w:ind w:firstLine="0"/>
        <w:jc w:val="left"/>
        <w:spacing w:before="113"/>
        <w:tabs>
          <w:tab w:val="left" w:pos="4394" w:leader="none"/>
          <w:tab w:val="left" w:pos="4535" w:leader="none"/>
          <w:tab w:val="left" w:pos="7370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none"/>
        </w:rPr>
        <w:t xml:space="preserve">28</w:t>
      </w:r>
      <w:r>
        <w:rPr>
          <w:color w:val="auto"/>
          <w:highlight w:val="white"/>
        </w:rPr>
        <w:t xml:space="preserve"> квітня 2023 року</w:t>
        <w:tab/>
      </w:r>
      <w:r>
        <w:rPr>
          <w:color w:val="auto"/>
          <w:highlight w:val="white"/>
        </w:rPr>
        <w:t xml:space="preserve">м. Мена</w:t>
      </w:r>
      <w:r>
        <w:rPr>
          <w:color w:val="auto"/>
          <w:highlight w:val="white"/>
        </w:rPr>
        <w:tab/>
        <w:t xml:space="preserve">№</w:t>
      </w:r>
      <w:r>
        <w:rPr>
          <w:color w:val="auto"/>
        </w:rPr>
        <w:t xml:space="preserve"> 204</w:t>
      </w:r>
      <w:r/>
    </w:p>
    <w:p>
      <w:pPr>
        <w:pStyle w:val="695"/>
        <w:ind w:right="5386"/>
        <w:spacing w:after="0" w:before="0"/>
        <w:rPr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  <w:lang w:val="uk-UA"/>
        </w:rPr>
      </w:r>
      <w:r/>
    </w:p>
    <w:p>
      <w:pPr>
        <w:pStyle w:val="695"/>
        <w:ind w:right="5386"/>
        <w:spacing w:after="0" w:before="0"/>
        <w:rPr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Про </w:t>
      </w:r>
      <w:r>
        <w:rPr>
          <w:sz w:val="28"/>
          <w:highlight w:val="white"/>
          <w:lang w:val="uk-UA"/>
        </w:rPr>
        <w:t xml:space="preserve">внесення змін до </w:t>
      </w:r>
      <w:r>
        <w:rPr>
          <w:sz w:val="28"/>
          <w:highlight w:val="white"/>
          <w:lang w:val="uk-UA"/>
        </w:rPr>
        <w:t xml:space="preserve">структури апарату Менської міської ради та її виконавчих органів</w:t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567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t xml:space="preserve">В зв’язку з прийняттям рішення про надання статусу юридичної особи </w:t>
      </w:r>
      <w:r>
        <w:t xml:space="preserve">Відділ</w:t>
      </w:r>
      <w:r>
        <w:t xml:space="preserve">у</w:t>
      </w:r>
      <w:r>
        <w:t xml:space="preserve"> соціального захисту населення,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shd w:val="clear" w:fill="FFFFFF" w:color="auto"/>
        </w:rPr>
        <w:t xml:space="preserve">сім’ї, молоді </w:t>
      </w:r>
      <w:r>
        <w:rPr>
          <w:sz w:val="28"/>
          <w:szCs w:val="28"/>
        </w:rPr>
        <w:t xml:space="preserve">та охорони здоров’я Менської міської ради</w:t>
      </w:r>
      <w:r>
        <w:rPr>
          <w:color w:val="auto"/>
          <w:highlight w:val="white"/>
        </w:rPr>
        <w:t xml:space="preserve">,  керуючись ст.ст. 26, 54 Закону України «Про місцеве самоврядування в Україні», враховуючи обговорення під час засідання</w:t>
      </w:r>
      <w:r>
        <w:rPr>
          <w:color w:val="auto"/>
          <w:highlight w:val="white"/>
        </w:rPr>
        <w:t xml:space="preserve"> </w:t>
      </w:r>
      <w:r>
        <w:rPr>
          <w:sz w:val="28"/>
          <w:szCs w:val="28"/>
        </w:rPr>
        <w:t xml:space="preserve">постійної комісії </w:t>
      </w:r>
      <w:r>
        <w:rPr>
          <w:bCs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color w:val="auto"/>
          <w:highlight w:val="white"/>
        </w:rPr>
        <w:t xml:space="preserve">, Менська міська рад</w:t>
      </w:r>
      <w:r>
        <w:rPr>
          <w:color w:val="auto"/>
          <w:highlight w:val="none"/>
        </w:rPr>
        <w:t xml:space="preserve">а</w:t>
      </w:r>
      <w:r/>
    </w:p>
    <w:p>
      <w:pPr>
        <w:ind w:firstLine="0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  <w:highlight w:val="white"/>
        </w:rPr>
      </w:r>
      <w:r>
        <w:rPr>
          <w:color w:val="auto"/>
          <w:highlight w:val="white"/>
        </w:rPr>
        <w:t xml:space="preserve">ВИРІШИЛА:</w:t>
      </w:r>
      <w:r/>
    </w:p>
    <w:p>
      <w:pPr>
        <w:pStyle w:val="759"/>
        <w:numPr>
          <w:ilvl w:val="0"/>
          <w:numId w:val="6"/>
        </w:numPr>
        <w:ind w:left="0" w:firstLine="567"/>
        <w:tabs>
          <w:tab w:val="left" w:pos="992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</w:rPr>
        <w:t xml:space="preserve">Внести зміни до структури та загальної чисельності </w:t>
      </w:r>
      <w:r>
        <w:rPr>
          <w:highlight w:val="white"/>
        </w:rPr>
        <w:t xml:space="preserve">апарату Менської міської ради</w:t>
      </w:r>
      <w:r>
        <w:rPr>
          <w:highlight w:val="white"/>
        </w:rPr>
        <w:t xml:space="preserve">, виключивши позицію: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8187"/>
        <w:gridCol w:w="709"/>
        <w:gridCol w:w="709"/>
      </w:tblGrid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ind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8"/>
                <w:highlight w:val="white"/>
              </w:rPr>
              <w:t xml:space="preserve">Відділ соціального захисту населення, </w:t>
            </w:r>
            <w:r>
              <w:rPr>
                <w:b/>
                <w:i/>
                <w:color w:val="auto"/>
                <w:sz w:val="28"/>
                <w:highlight w:val="white"/>
              </w:rPr>
              <w:t xml:space="preserve">сім</w:t>
            </w:r>
            <w:r>
              <w:rPr>
                <w:color w:val="auto"/>
                <w:sz w:val="28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8"/>
                <w:highlight w:val="white"/>
              </w:rPr>
              <w:t xml:space="preserve">ї, молоді та </w:t>
            </w:r>
            <w:r>
              <w:rPr>
                <w:b/>
                <w:i/>
                <w:sz w:val="28"/>
                <w:highlight w:val="none"/>
              </w:rPr>
              <w:t xml:space="preserve"> </w:t>
            </w:r>
            <w:r>
              <w:rPr>
                <w:b/>
                <w:i/>
                <w:sz w:val="28"/>
                <w:highlight w:val="white"/>
              </w:rPr>
              <w:t xml:space="preserve">охорони здоров’я </w:t>
            </w:r>
            <w:r>
              <w:rPr>
                <w:sz w:val="32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8"/>
                <w:highlight w:val="white"/>
              </w:rPr>
              <w:t xml:space="preserve">5</w:t>
            </w:r>
            <w:r>
              <w:rPr>
                <w:b/>
                <w:i/>
                <w:sz w:val="28"/>
                <w:highlight w:val="white"/>
              </w:rPr>
              <w:t xml:space="preserve"> </w:t>
            </w:r>
            <w:r>
              <w:rPr>
                <w:sz w:val="3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начальник відділу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32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 </w:t>
            </w:r>
            <w:r>
              <w:rPr>
                <w:sz w:val="3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заступник начальника відділу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3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головний спеціаліст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2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32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3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провідний спеціаліст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32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32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32"/>
              </w:rPr>
            </w:r>
            <w:r/>
          </w:p>
        </w:tc>
      </w:tr>
    </w:tbl>
    <w:p>
      <w:pPr>
        <w:ind w:firstLine="0"/>
        <w:jc w:val="left"/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ab/>
      </w:r>
      <w:r>
        <w:rPr>
          <w:b/>
          <w:color w:val="auto"/>
          <w:highlight w:val="white"/>
        </w:rPr>
        <w:t xml:space="preserve"> </w:t>
      </w:r>
      <w:r/>
    </w:p>
    <w:p>
      <w:pPr>
        <w:pStyle w:val="759"/>
        <w:numPr>
          <w:ilvl w:val="0"/>
          <w:numId w:val="6"/>
        </w:numPr>
        <w:ind w:left="0" w:firstLine="567"/>
        <w:tabs>
          <w:tab w:val="left" w:pos="993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Внести зміни до структури та загальної чисельності </w:t>
      </w:r>
      <w:r>
        <w:rPr>
          <w:color w:val="auto"/>
          <w:highlight w:val="white"/>
        </w:rPr>
        <w:t xml:space="preserve">виконавчих органів Менської міської ради з правом юридичної особи</w:t>
      </w:r>
      <w:r>
        <w:rPr>
          <w:color w:val="auto"/>
          <w:highlight w:val="white"/>
        </w:rPr>
        <w:t xml:space="preserve">, включивши позицію: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8187"/>
        <w:gridCol w:w="709"/>
        <w:gridCol w:w="709"/>
      </w:tblGrid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8"/>
                <w:highlight w:val="white"/>
              </w:rPr>
              <w:t xml:space="preserve">Відділ соціального захисту населення, </w:t>
            </w:r>
            <w:r>
              <w:rPr>
                <w:b/>
                <w:i/>
                <w:color w:val="auto"/>
                <w:sz w:val="28"/>
                <w:highlight w:val="white"/>
              </w:rPr>
              <w:t xml:space="preserve">сім</w:t>
            </w:r>
            <w:r>
              <w:rPr>
                <w:color w:val="auto"/>
                <w:sz w:val="28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8"/>
                <w:highlight w:val="white"/>
              </w:rPr>
              <w:t xml:space="preserve">ї, молоді та </w:t>
            </w:r>
            <w:r>
              <w:rPr>
                <w:b/>
                <w:i/>
                <w:sz w:val="28"/>
                <w:highlight w:val="white"/>
              </w:rPr>
              <w:t xml:space="preserve">охорони здоров’я 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8"/>
                <w:highlight w:val="white"/>
              </w:rPr>
              <w:t xml:space="preserve">5</w:t>
            </w:r>
            <w:r>
              <w:rPr>
                <w:b/>
                <w:i/>
                <w:sz w:val="28"/>
                <w:highlight w:val="white"/>
              </w:rPr>
              <w:t xml:space="preserve"> </w:t>
            </w:r>
            <w:r>
              <w:rPr>
                <w:sz w:val="28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начальник відділу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 </w:t>
            </w:r>
            <w:r>
              <w:rPr>
                <w:sz w:val="28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заступник начальника відділу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>
          <w:trHeight w:val="338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головний спеціаліст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>
          <w:trHeight w:val="338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8"/>
                <w:highlight w:val="white"/>
              </w:rPr>
              <w:t xml:space="preserve">головний спеціаліст - бухгалтер</w:t>
            </w:r>
            <w:r>
              <w:rPr>
                <w:color w:val="auto"/>
                <w:sz w:val="28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8"/>
                <w:highlight w:val="none"/>
              </w:rPr>
              <w:t xml:space="preserve">1</w:t>
            </w:r>
            <w:r>
              <w:rPr>
                <w:color w:val="auto"/>
                <w:sz w:val="28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8"/>
                <w:highlight w:val="none"/>
              </w:rPr>
              <w:t xml:space="preserve">+</w:t>
            </w:r>
            <w:r>
              <w:rPr>
                <w:color w:val="auto"/>
                <w:sz w:val="28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87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провідний спеціаліст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8"/>
                <w:highlight w:val="white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</w:tbl>
    <w:p>
      <w:pPr>
        <w:pStyle w:val="759"/>
        <w:ind w:left="567" w:firstLine="0"/>
        <w:tabs>
          <w:tab w:val="left" w:pos="993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pStyle w:val="759"/>
        <w:numPr>
          <w:ilvl w:val="0"/>
          <w:numId w:val="6"/>
        </w:numPr>
        <w:ind w:left="0" w:firstLine="567"/>
        <w:tabs>
          <w:tab w:val="left" w:pos="992" w:leader="none"/>
        </w:tabs>
        <w:rPr>
          <w:color w:val="auto"/>
        </w:rPr>
        <w:pBdr>
          <w:left w:val="none" w:color="000000" w:sz="0" w:space="3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</w:rPr>
        <w:t xml:space="preserve">Дане рішення набирає чинності з дня державної реєстрації </w:t>
      </w:r>
      <w:r>
        <w:t xml:space="preserve">Відділ</w:t>
      </w:r>
      <w:r>
        <w:t xml:space="preserve">у</w:t>
      </w:r>
      <w:r>
        <w:t xml:space="preserve"> соціального захисту населення,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shd w:val="clear" w:fill="FFFFFF" w:color="auto"/>
        </w:rPr>
        <w:t xml:space="preserve">сім’ї, молоді </w:t>
      </w:r>
      <w:r>
        <w:rPr>
          <w:sz w:val="28"/>
          <w:szCs w:val="28"/>
        </w:rPr>
        <w:t xml:space="preserve">та охорони здоров’я Менської міської ради</w:t>
      </w:r>
      <w:r>
        <w:rPr>
          <w:sz w:val="28"/>
          <w:szCs w:val="28"/>
        </w:rPr>
        <w:t xml:space="preserve"> як юридичної особи.</w:t>
      </w:r>
      <w:r/>
    </w:p>
    <w:p>
      <w:pPr>
        <w:pStyle w:val="759"/>
        <w:numPr>
          <w:ilvl w:val="0"/>
          <w:numId w:val="6"/>
        </w:numPr>
        <w:ind w:left="0" w:firstLine="567"/>
        <w:tabs>
          <w:tab w:val="left" w:pos="992" w:leader="none"/>
        </w:tabs>
        <w:rPr>
          <w:color w:val="auto"/>
          <w:highlight w:val="white"/>
        </w:rPr>
        <w:pBdr>
          <w:left w:val="none" w:color="000000" w:sz="0" w:space="3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</w:rPr>
        <w:t xml:space="preserve">Контроль </w:t>
      </w:r>
      <w:r>
        <w:rPr>
          <w:highlight w:val="white"/>
        </w:rPr>
        <w:t xml:space="preserve">за вик</w:t>
      </w:r>
      <w:r>
        <w:rPr>
          <w:color w:val="auto"/>
          <w:highlight w:val="white"/>
        </w:rPr>
        <w:t xml:space="preserve">онанням рішення покласти на міського голову.</w:t>
      </w:r>
      <w:r/>
    </w:p>
    <w:p>
      <w:pPr>
        <w:ind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0"/>
        <w:tabs>
          <w:tab w:val="left" w:pos="425" w:leader="none"/>
          <w:tab w:val="left" w:pos="6803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</w:rPr>
        <w:t xml:space="preserve">Міський голова</w:t>
      </w:r>
      <w:r>
        <w:rPr>
          <w:color w:val="auto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rPr>
        <w:color w:val="auto"/>
        <w:sz w:val="22"/>
        <w:highlight w:val="white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color w:val="auto"/>
        <w:lang w:val="ru-RU" w:eastAsia="ru-RU"/>
      </w:rPr>
    </w:r>
    <w:r>
      <w:rPr>
        <w:color w:val="auto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5">
    <w:name w:val="Heading 1"/>
    <w:basedOn w:val="694"/>
    <w:next w:val="694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Endnote Text Char"/>
    <w:link w:val="721"/>
    <w:uiPriority w:val="99"/>
    <w:rPr>
      <w:sz w:val="20"/>
    </w:rPr>
  </w:style>
  <w:style w:type="paragraph" w:styleId="700" w:customStyle="1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 w:customStyle="1">
    <w:name w:val="Caption Char"/>
    <w:link w:val="771"/>
    <w:uiPriority w:val="99"/>
  </w:style>
  <w:style w:type="table" w:styleId="702" w:customStyle="1">
    <w:name w:val="Plain Table 1"/>
    <w:basedOn w:val="69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9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9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4"/>
    <w:basedOn w:val="69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5 Dark"/>
    <w:basedOn w:val="69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6 Colorful"/>
    <w:basedOn w:val="69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7 Colorful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List Table 1 Light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List Table 2"/>
    <w:basedOn w:val="69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 w:customStyle="1">
    <w:name w:val="List Table 3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List Table 4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5 Dark"/>
    <w:basedOn w:val="69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9" w:customStyle="1">
    <w:name w:val="List Table 6 Colorful"/>
    <w:basedOn w:val="69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0" w:customStyle="1">
    <w:name w:val="List Table 7 Colorful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1">
    <w:name w:val="endnote text"/>
    <w:basedOn w:val="694"/>
    <w:link w:val="722"/>
    <w:uiPriority w:val="99"/>
    <w:semiHidden/>
    <w:unhideWhenUsed/>
    <w:rPr>
      <w:sz w:val="20"/>
    </w:rPr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696"/>
    <w:uiPriority w:val="99"/>
    <w:semiHidden/>
    <w:unhideWhenUsed/>
    <w:rPr>
      <w:vertAlign w:val="superscript"/>
    </w:rPr>
  </w:style>
  <w:style w:type="paragraph" w:styleId="724">
    <w:name w:val="table of figures"/>
    <w:basedOn w:val="694"/>
    <w:next w:val="694"/>
    <w:uiPriority w:val="99"/>
    <w:unhideWhenUsed/>
  </w:style>
  <w:style w:type="paragraph" w:styleId="725" w:customStyle="1">
    <w:name w:val="Heading 1"/>
    <w:basedOn w:val="694"/>
    <w:next w:val="694"/>
    <w:link w:val="750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26" w:customStyle="1">
    <w:name w:val="Heading 2"/>
    <w:basedOn w:val="694"/>
    <w:next w:val="694"/>
    <w:link w:val="751"/>
    <w:qFormat/>
    <w:uiPriority w:val="99"/>
    <w:rPr>
      <w:rFonts w:ascii="Arial" w:hAnsi="Arial" w:eastAsia="Calibri"/>
      <w:color w:val="auto"/>
      <w:sz w:val="34"/>
      <w:szCs w:val="20"/>
      <w:lang w:val="ru-RU" w:eastAsia="ru-RU"/>
    </w:rPr>
    <w:pPr>
      <w:keepLines/>
      <w:keepNext/>
      <w:spacing w:after="200" w:before="360"/>
      <w:outlineLvl w:val="1"/>
    </w:pPr>
  </w:style>
  <w:style w:type="paragraph" w:styleId="727" w:customStyle="1">
    <w:name w:val="Heading 3"/>
    <w:basedOn w:val="694"/>
    <w:next w:val="694"/>
    <w:link w:val="752"/>
    <w:qFormat/>
    <w:uiPriority w:val="99"/>
    <w:rPr>
      <w:rFonts w:ascii="Arial" w:hAnsi="Arial" w:eastAsia="Calibri"/>
      <w:color w:val="auto"/>
      <w:sz w:val="30"/>
      <w:szCs w:val="30"/>
      <w:lang w:val="ru-RU" w:eastAsia="ru-RU"/>
    </w:rPr>
    <w:pPr>
      <w:keepLines/>
      <w:keepNext/>
      <w:spacing w:after="200" w:before="320"/>
      <w:outlineLvl w:val="2"/>
    </w:pPr>
  </w:style>
  <w:style w:type="paragraph" w:styleId="728" w:customStyle="1">
    <w:name w:val="Heading 4"/>
    <w:basedOn w:val="694"/>
    <w:next w:val="694"/>
    <w:link w:val="753"/>
    <w:qFormat/>
    <w:uiPriority w:val="99"/>
    <w:rPr>
      <w:rFonts w:ascii="Arial" w:hAnsi="Arial" w:eastAsia="Calibri"/>
      <w:b/>
      <w:bCs/>
      <w:color w:val="auto"/>
      <w:sz w:val="26"/>
      <w:szCs w:val="26"/>
      <w:lang w:val="ru-RU" w:eastAsia="ru-RU"/>
    </w:rPr>
    <w:pPr>
      <w:keepLines/>
      <w:keepNext/>
      <w:spacing w:after="200" w:before="320"/>
      <w:outlineLvl w:val="3"/>
    </w:pPr>
  </w:style>
  <w:style w:type="paragraph" w:styleId="729" w:customStyle="1">
    <w:name w:val="Heading 5"/>
    <w:basedOn w:val="694"/>
    <w:next w:val="694"/>
    <w:link w:val="754"/>
    <w:qFormat/>
    <w:uiPriority w:val="99"/>
    <w:rPr>
      <w:rFonts w:ascii="Arial" w:hAnsi="Arial" w:eastAsia="Calibri"/>
      <w:b/>
      <w:bCs/>
      <w:color w:val="auto"/>
      <w:sz w:val="24"/>
      <w:szCs w:val="24"/>
      <w:lang w:val="ru-RU" w:eastAsia="ru-RU"/>
    </w:rPr>
    <w:pPr>
      <w:keepLines/>
      <w:keepNext/>
      <w:spacing w:after="200" w:before="320"/>
      <w:outlineLvl w:val="4"/>
    </w:pPr>
  </w:style>
  <w:style w:type="paragraph" w:styleId="730" w:customStyle="1">
    <w:name w:val="Heading 6"/>
    <w:basedOn w:val="694"/>
    <w:next w:val="694"/>
    <w:link w:val="755"/>
    <w:qFormat/>
    <w:uiPriority w:val="99"/>
    <w:rPr>
      <w:rFonts w:ascii="Arial" w:hAnsi="Arial" w:eastAsia="Calibri"/>
      <w:b/>
      <w:bCs/>
      <w:color w:val="auto"/>
      <w:sz w:val="22"/>
      <w:lang w:val="ru-RU" w:eastAsia="ru-RU"/>
    </w:rPr>
    <w:pPr>
      <w:keepLines/>
      <w:keepNext/>
      <w:spacing w:after="200" w:before="320"/>
      <w:outlineLvl w:val="5"/>
    </w:pPr>
  </w:style>
  <w:style w:type="paragraph" w:styleId="731" w:customStyle="1">
    <w:name w:val="Heading 7"/>
    <w:basedOn w:val="694"/>
    <w:next w:val="694"/>
    <w:link w:val="756"/>
    <w:qFormat/>
    <w:uiPriority w:val="99"/>
    <w:rPr>
      <w:rFonts w:ascii="Arial" w:hAnsi="Arial" w:eastAsia="Calibri"/>
      <w:b/>
      <w:bCs/>
      <w:i/>
      <w:iCs/>
      <w:color w:val="auto"/>
      <w:sz w:val="22"/>
      <w:lang w:val="ru-RU" w:eastAsia="ru-RU"/>
    </w:rPr>
    <w:pPr>
      <w:keepLines/>
      <w:keepNext/>
      <w:spacing w:after="200" w:before="320"/>
      <w:outlineLvl w:val="6"/>
    </w:pPr>
  </w:style>
  <w:style w:type="paragraph" w:styleId="732" w:customStyle="1">
    <w:name w:val="Heading 8"/>
    <w:basedOn w:val="694"/>
    <w:next w:val="694"/>
    <w:link w:val="757"/>
    <w:qFormat/>
    <w:uiPriority w:val="99"/>
    <w:rPr>
      <w:rFonts w:ascii="Arial" w:hAnsi="Arial" w:eastAsia="Calibri"/>
      <w:i/>
      <w:iCs/>
      <w:color w:val="auto"/>
      <w:sz w:val="22"/>
      <w:lang w:val="ru-RU" w:eastAsia="ru-RU"/>
    </w:rPr>
    <w:pPr>
      <w:keepLines/>
      <w:keepNext/>
      <w:spacing w:after="200" w:before="320"/>
      <w:outlineLvl w:val="7"/>
    </w:pPr>
  </w:style>
  <w:style w:type="paragraph" w:styleId="733" w:customStyle="1">
    <w:name w:val="Heading 9"/>
    <w:basedOn w:val="694"/>
    <w:next w:val="694"/>
    <w:link w:val="758"/>
    <w:qFormat/>
    <w:uiPriority w:val="99"/>
    <w:rPr>
      <w:rFonts w:ascii="Arial" w:hAnsi="Arial" w:eastAsia="Calibri"/>
      <w:i/>
      <w:iCs/>
      <w:color w:val="auto"/>
      <w:sz w:val="21"/>
      <w:szCs w:val="21"/>
      <w:lang w:val="ru-RU" w:eastAsia="ru-RU"/>
    </w:rPr>
    <w:pPr>
      <w:keepLines/>
      <w:keepNext/>
      <w:spacing w:after="200" w:before="320"/>
      <w:outlineLvl w:val="8"/>
    </w:pPr>
  </w:style>
  <w:style w:type="character" w:styleId="734" w:customStyle="1">
    <w:name w:val="Heading 1 Char"/>
    <w:uiPriority w:val="99"/>
    <w:rPr>
      <w:rFonts w:ascii="Arial" w:hAnsi="Arial"/>
      <w:sz w:val="40"/>
    </w:rPr>
  </w:style>
  <w:style w:type="character" w:styleId="735" w:customStyle="1">
    <w:name w:val="Heading 2 Char"/>
    <w:uiPriority w:val="99"/>
    <w:rPr>
      <w:rFonts w:ascii="Arial" w:hAnsi="Arial"/>
      <w:sz w:val="34"/>
    </w:rPr>
  </w:style>
  <w:style w:type="character" w:styleId="736" w:customStyle="1">
    <w:name w:val="Heading 3 Char"/>
    <w:uiPriority w:val="99"/>
    <w:rPr>
      <w:rFonts w:ascii="Arial" w:hAnsi="Arial"/>
      <w:sz w:val="30"/>
    </w:rPr>
  </w:style>
  <w:style w:type="character" w:styleId="737" w:customStyle="1">
    <w:name w:val="Heading 4 Char"/>
    <w:uiPriority w:val="99"/>
    <w:rPr>
      <w:rFonts w:ascii="Arial" w:hAnsi="Arial"/>
      <w:b/>
      <w:sz w:val="26"/>
    </w:rPr>
  </w:style>
  <w:style w:type="character" w:styleId="738" w:customStyle="1">
    <w:name w:val="Heading 5 Char"/>
    <w:uiPriority w:val="99"/>
    <w:rPr>
      <w:rFonts w:ascii="Arial" w:hAnsi="Arial"/>
      <w:b/>
      <w:sz w:val="24"/>
    </w:rPr>
  </w:style>
  <w:style w:type="character" w:styleId="739" w:customStyle="1">
    <w:name w:val="Heading 6 Char"/>
    <w:uiPriority w:val="99"/>
    <w:rPr>
      <w:rFonts w:ascii="Arial" w:hAnsi="Arial"/>
      <w:b/>
      <w:sz w:val="22"/>
    </w:rPr>
  </w:style>
  <w:style w:type="character" w:styleId="740" w:customStyle="1">
    <w:name w:val="Heading 7 Char"/>
    <w:uiPriority w:val="99"/>
    <w:rPr>
      <w:rFonts w:ascii="Arial" w:hAnsi="Arial"/>
      <w:b/>
      <w:i/>
      <w:sz w:val="22"/>
    </w:rPr>
  </w:style>
  <w:style w:type="character" w:styleId="741" w:customStyle="1">
    <w:name w:val="Heading 8 Char"/>
    <w:uiPriority w:val="99"/>
    <w:rPr>
      <w:rFonts w:ascii="Arial" w:hAnsi="Arial"/>
      <w:i/>
      <w:sz w:val="22"/>
    </w:rPr>
  </w:style>
  <w:style w:type="character" w:styleId="742" w:customStyle="1">
    <w:name w:val="Heading 9 Char"/>
    <w:uiPriority w:val="99"/>
    <w:rPr>
      <w:rFonts w:ascii="Arial" w:hAnsi="Arial"/>
      <w:i/>
      <w:sz w:val="21"/>
    </w:rPr>
  </w:style>
  <w:style w:type="character" w:styleId="743" w:customStyle="1">
    <w:name w:val="Title Char"/>
    <w:uiPriority w:val="99"/>
    <w:rPr>
      <w:sz w:val="48"/>
    </w:rPr>
  </w:style>
  <w:style w:type="character" w:styleId="744" w:customStyle="1">
    <w:name w:val="Subtitle Char"/>
    <w:uiPriority w:val="99"/>
    <w:rPr>
      <w:sz w:val="24"/>
    </w:rPr>
  </w:style>
  <w:style w:type="character" w:styleId="745" w:customStyle="1">
    <w:name w:val="Quote Char"/>
    <w:uiPriority w:val="99"/>
    <w:rPr>
      <w:i/>
    </w:rPr>
  </w:style>
  <w:style w:type="character" w:styleId="746" w:customStyle="1">
    <w:name w:val="Intense Quote Char"/>
    <w:uiPriority w:val="99"/>
    <w:rPr>
      <w:i/>
    </w:rPr>
  </w:style>
  <w:style w:type="character" w:styleId="747" w:customStyle="1">
    <w:name w:val="Header Char"/>
    <w:uiPriority w:val="99"/>
  </w:style>
  <w:style w:type="character" w:styleId="748" w:customStyle="1">
    <w:name w:val="Footer Char"/>
    <w:uiPriority w:val="99"/>
  </w:style>
  <w:style w:type="character" w:styleId="749" w:customStyle="1">
    <w:name w:val="Footnote Text Char"/>
    <w:uiPriority w:val="99"/>
    <w:rPr>
      <w:sz w:val="18"/>
    </w:rPr>
  </w:style>
  <w:style w:type="character" w:styleId="750" w:customStyle="1">
    <w:name w:val="Заголовок 1 Знак"/>
    <w:link w:val="725"/>
    <w:uiPriority w:val="99"/>
    <w:rPr>
      <w:rFonts w:ascii="Times New Roman" w:hAnsi="Times New Roman"/>
      <w:b/>
      <w:sz w:val="28"/>
    </w:rPr>
  </w:style>
  <w:style w:type="character" w:styleId="751" w:customStyle="1">
    <w:name w:val="Заголовок 2 Знак"/>
    <w:link w:val="726"/>
    <w:uiPriority w:val="99"/>
    <w:rPr>
      <w:rFonts w:ascii="Arial" w:hAnsi="Arial"/>
      <w:sz w:val="34"/>
    </w:rPr>
  </w:style>
  <w:style w:type="character" w:styleId="752" w:customStyle="1">
    <w:name w:val="Заголовок 3 Знак"/>
    <w:link w:val="727"/>
    <w:uiPriority w:val="99"/>
    <w:rPr>
      <w:rFonts w:ascii="Arial" w:hAnsi="Arial"/>
      <w:sz w:val="30"/>
    </w:rPr>
  </w:style>
  <w:style w:type="character" w:styleId="753" w:customStyle="1">
    <w:name w:val="Заголовок 4 Знак"/>
    <w:link w:val="728"/>
    <w:uiPriority w:val="99"/>
    <w:rPr>
      <w:rFonts w:ascii="Arial" w:hAnsi="Arial"/>
      <w:b/>
      <w:sz w:val="26"/>
    </w:rPr>
  </w:style>
  <w:style w:type="character" w:styleId="754" w:customStyle="1">
    <w:name w:val="Заголовок 5 Знак"/>
    <w:link w:val="729"/>
    <w:uiPriority w:val="99"/>
    <w:rPr>
      <w:rFonts w:ascii="Arial" w:hAnsi="Arial"/>
      <w:b/>
      <w:sz w:val="24"/>
    </w:rPr>
  </w:style>
  <w:style w:type="character" w:styleId="755" w:customStyle="1">
    <w:name w:val="Заголовок 6 Знак"/>
    <w:link w:val="730"/>
    <w:uiPriority w:val="99"/>
    <w:rPr>
      <w:rFonts w:ascii="Arial" w:hAnsi="Arial"/>
      <w:b/>
      <w:sz w:val="22"/>
    </w:rPr>
  </w:style>
  <w:style w:type="character" w:styleId="756" w:customStyle="1">
    <w:name w:val="Заголовок 7 Знак"/>
    <w:link w:val="731"/>
    <w:uiPriority w:val="99"/>
    <w:rPr>
      <w:rFonts w:ascii="Arial" w:hAnsi="Arial"/>
      <w:b/>
      <w:i/>
      <w:sz w:val="22"/>
    </w:rPr>
  </w:style>
  <w:style w:type="character" w:styleId="757" w:customStyle="1">
    <w:name w:val="Заголовок 8 Знак"/>
    <w:link w:val="732"/>
    <w:uiPriority w:val="99"/>
    <w:rPr>
      <w:rFonts w:ascii="Arial" w:hAnsi="Arial"/>
      <w:i/>
      <w:sz w:val="22"/>
    </w:rPr>
  </w:style>
  <w:style w:type="character" w:styleId="758" w:customStyle="1">
    <w:name w:val="Заголовок 9 Знак"/>
    <w:link w:val="733"/>
    <w:uiPriority w:val="99"/>
    <w:rPr>
      <w:rFonts w:ascii="Arial" w:hAnsi="Arial"/>
      <w:i/>
      <w:sz w:val="21"/>
    </w:rPr>
  </w:style>
  <w:style w:type="paragraph" w:styleId="759">
    <w:name w:val="List Paragraph"/>
    <w:basedOn w:val="694"/>
    <w:qFormat/>
    <w:uiPriority w:val="99"/>
    <w:pPr>
      <w:contextualSpacing w:val="true"/>
      <w:ind w:left="720"/>
    </w:pPr>
  </w:style>
  <w:style w:type="paragraph" w:styleId="760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1">
    <w:name w:val="Title"/>
    <w:basedOn w:val="694"/>
    <w:next w:val="694"/>
    <w:link w:val="762"/>
    <w:qFormat/>
    <w:uiPriority w:val="99"/>
    <w:rPr>
      <w:rFonts w:ascii="Calibri" w:hAnsi="Calibri" w:eastAsia="Calibri"/>
      <w:color w:val="auto"/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762" w:customStyle="1">
    <w:name w:val="Название Знак"/>
    <w:link w:val="761"/>
    <w:uiPriority w:val="99"/>
    <w:rPr>
      <w:sz w:val="48"/>
    </w:rPr>
  </w:style>
  <w:style w:type="paragraph" w:styleId="763">
    <w:name w:val="Subtitle"/>
    <w:basedOn w:val="694"/>
    <w:next w:val="694"/>
    <w:link w:val="764"/>
    <w:qFormat/>
    <w:uiPriority w:val="99"/>
    <w:rPr>
      <w:rFonts w:ascii="Calibri" w:hAnsi="Calibri" w:eastAsia="Calibri"/>
      <w:color w:val="auto"/>
      <w:sz w:val="24"/>
      <w:szCs w:val="24"/>
      <w:lang w:val="ru-RU" w:eastAsia="ru-RU"/>
    </w:rPr>
    <w:pPr>
      <w:spacing w:after="200" w:before="200"/>
    </w:pPr>
  </w:style>
  <w:style w:type="character" w:styleId="764" w:customStyle="1">
    <w:name w:val="Подзаголовок Знак"/>
    <w:link w:val="763"/>
    <w:uiPriority w:val="99"/>
    <w:rPr>
      <w:sz w:val="24"/>
    </w:rPr>
  </w:style>
  <w:style w:type="paragraph" w:styleId="765">
    <w:name w:val="Quote"/>
    <w:basedOn w:val="694"/>
    <w:next w:val="694"/>
    <w:link w:val="766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766" w:customStyle="1">
    <w:name w:val="Цитата 2 Знак"/>
    <w:link w:val="765"/>
    <w:uiPriority w:val="99"/>
    <w:rPr>
      <w:i/>
    </w:rPr>
  </w:style>
  <w:style w:type="paragraph" w:styleId="767">
    <w:name w:val="Intense Quote"/>
    <w:basedOn w:val="694"/>
    <w:next w:val="694"/>
    <w:link w:val="768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Выделенная цитата Знак"/>
    <w:link w:val="767"/>
    <w:uiPriority w:val="99"/>
    <w:rPr>
      <w:i/>
    </w:rPr>
  </w:style>
  <w:style w:type="paragraph" w:styleId="769" w:customStyle="1">
    <w:name w:val="Header"/>
    <w:basedOn w:val="694"/>
    <w:link w:val="770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770" w:customStyle="1">
    <w:name w:val="Верхній колонтитул Знак"/>
    <w:basedOn w:val="696"/>
    <w:link w:val="769"/>
    <w:uiPriority w:val="99"/>
  </w:style>
  <w:style w:type="paragraph" w:styleId="771" w:customStyle="1">
    <w:name w:val="Footer"/>
    <w:basedOn w:val="694"/>
    <w:link w:val="772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772" w:customStyle="1">
    <w:name w:val="Нижній колонтитул Знак"/>
    <w:basedOn w:val="696"/>
    <w:link w:val="771"/>
    <w:uiPriority w:val="99"/>
  </w:style>
  <w:style w:type="table" w:styleId="773">
    <w:name w:val="Table Grid"/>
    <w:basedOn w:val="697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9">
    <w:name w:val="Hyperlink"/>
    <w:uiPriority w:val="99"/>
    <w:rPr>
      <w:rFonts w:cs="Times New Roman"/>
      <w:color w:val="410082"/>
      <w:u w:val="single"/>
    </w:rPr>
  </w:style>
  <w:style w:type="paragraph" w:styleId="900">
    <w:name w:val="footnote text"/>
    <w:basedOn w:val="694"/>
    <w:link w:val="901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uiPriority w:val="99"/>
    <w:rPr>
      <w:rFonts w:cs="Times New Roman"/>
      <w:vertAlign w:val="superscript"/>
    </w:rPr>
  </w:style>
  <w:style w:type="paragraph" w:styleId="903">
    <w:name w:val="toc 1"/>
    <w:basedOn w:val="694"/>
    <w:next w:val="694"/>
    <w:uiPriority w:val="99"/>
    <w:pPr>
      <w:ind w:firstLine="0"/>
      <w:spacing w:after="57"/>
    </w:pPr>
  </w:style>
  <w:style w:type="paragraph" w:styleId="904">
    <w:name w:val="toc 2"/>
    <w:basedOn w:val="694"/>
    <w:next w:val="694"/>
    <w:uiPriority w:val="99"/>
    <w:pPr>
      <w:ind w:left="283" w:firstLine="0"/>
      <w:spacing w:after="57"/>
    </w:pPr>
  </w:style>
  <w:style w:type="paragraph" w:styleId="905">
    <w:name w:val="toc 3"/>
    <w:basedOn w:val="694"/>
    <w:next w:val="694"/>
    <w:uiPriority w:val="99"/>
    <w:pPr>
      <w:ind w:left="567" w:firstLine="0"/>
      <w:spacing w:after="57"/>
    </w:pPr>
  </w:style>
  <w:style w:type="paragraph" w:styleId="906">
    <w:name w:val="toc 4"/>
    <w:basedOn w:val="694"/>
    <w:next w:val="694"/>
    <w:uiPriority w:val="99"/>
    <w:pPr>
      <w:ind w:left="850" w:firstLine="0"/>
      <w:spacing w:after="57"/>
    </w:pPr>
  </w:style>
  <w:style w:type="paragraph" w:styleId="907">
    <w:name w:val="toc 5"/>
    <w:basedOn w:val="694"/>
    <w:next w:val="694"/>
    <w:uiPriority w:val="99"/>
    <w:pPr>
      <w:ind w:left="1134" w:firstLine="0"/>
      <w:spacing w:after="57"/>
    </w:pPr>
  </w:style>
  <w:style w:type="paragraph" w:styleId="908">
    <w:name w:val="toc 6"/>
    <w:basedOn w:val="694"/>
    <w:next w:val="694"/>
    <w:uiPriority w:val="99"/>
    <w:pPr>
      <w:ind w:left="1417" w:firstLine="0"/>
      <w:spacing w:after="57"/>
    </w:pPr>
  </w:style>
  <w:style w:type="paragraph" w:styleId="909">
    <w:name w:val="toc 7"/>
    <w:basedOn w:val="694"/>
    <w:next w:val="694"/>
    <w:uiPriority w:val="99"/>
    <w:pPr>
      <w:ind w:left="1701" w:firstLine="0"/>
      <w:spacing w:after="57"/>
    </w:pPr>
  </w:style>
  <w:style w:type="paragraph" w:styleId="910">
    <w:name w:val="toc 8"/>
    <w:basedOn w:val="694"/>
    <w:next w:val="694"/>
    <w:uiPriority w:val="99"/>
    <w:pPr>
      <w:ind w:left="1984" w:firstLine="0"/>
      <w:spacing w:after="57"/>
    </w:pPr>
  </w:style>
  <w:style w:type="paragraph" w:styleId="911">
    <w:name w:val="toc 9"/>
    <w:basedOn w:val="694"/>
    <w:next w:val="694"/>
    <w:uiPriority w:val="99"/>
    <w:pPr>
      <w:ind w:left="2268" w:firstLine="0"/>
      <w:spacing w:after="57"/>
    </w:pPr>
  </w:style>
  <w:style w:type="paragraph" w:styleId="912">
    <w:name w:val="TOC Heading"/>
    <w:basedOn w:val="725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913">
    <w:name w:val="Normal (Web)"/>
    <w:basedOn w:val="694"/>
    <w:uiPriority w:val="99"/>
    <w:rPr>
      <w:rFonts w:eastAsia="Calibri"/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4">
    <w:name w:val="Balloon Text"/>
    <w:basedOn w:val="694"/>
    <w:link w:val="915"/>
    <w:uiPriority w:val="99"/>
    <w:semiHidden/>
    <w:rPr>
      <w:rFonts w:ascii="Arial" w:hAnsi="Arial"/>
      <w:sz w:val="18"/>
      <w:szCs w:val="18"/>
    </w:rPr>
  </w:style>
  <w:style w:type="character" w:styleId="915" w:customStyle="1">
    <w:name w:val="Текст выноски Знак"/>
    <w:link w:val="914"/>
    <w:uiPriority w:val="99"/>
    <w:semiHidden/>
    <w:rPr>
      <w:rFonts w:ascii="Arial" w:hAnsi="Arial"/>
      <w:color w:val="000000"/>
      <w:sz w:val="18"/>
      <w:lang w:val="uk-UA" w:eastAsia="en-US"/>
    </w:rPr>
  </w:style>
  <w:style w:type="character" w:styleId="916" w:customStyle="1">
    <w:name w:val="docdata"/>
    <w:rPr>
      <w:rFonts w:cs="Times New Roman"/>
    </w:rPr>
  </w:style>
  <w:style w:type="paragraph" w:styleId="917" w:customStyle="1">
    <w:name w:val="Header"/>
    <w:basedOn w:val="694"/>
    <w:link w:val="91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696"/>
    <w:link w:val="917"/>
    <w:uiPriority w:val="99"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</w:style>
  <w:style w:type="paragraph" w:styleId="919" w:customStyle="1">
    <w:name w:val="Footer"/>
    <w:basedOn w:val="694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696"/>
    <w:link w:val="919"/>
    <w:uiPriority w:val="99"/>
    <w:semiHidden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</w:style>
  <w:style w:type="character" w:styleId="921" w:customStyle="1">
    <w:name w:val="Заголовок 1 Знак1"/>
    <w:basedOn w:val="696"/>
    <w:link w:val="69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6C56BE3-E7CC-4812-9693-537C1E24A53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10</cp:revision>
  <dcterms:created xsi:type="dcterms:W3CDTF">2023-04-27T13:20:00Z</dcterms:created>
  <dcterms:modified xsi:type="dcterms:W3CDTF">2023-05-03T06:30:59Z</dcterms:modified>
</cp:coreProperties>
</file>