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16"/>
          <w:lang w:val="uk-UA"/>
        </w:rPr>
      </w:pPr>
      <w:r>
        <w:rPr>
          <w:b/>
          <w:color w:val="000000"/>
          <w:sz w:val="16"/>
          <w:highlight w:val="none"/>
          <w:lang w:val="uk-UA"/>
        </w:rPr>
      </w:r>
      <w:r>
        <w:rPr>
          <w:b/>
          <w:color w:val="000000"/>
          <w:sz w:val="16"/>
          <w:highlight w:val="none"/>
          <w:lang w:val="uk-UA"/>
        </w:rPr>
      </w:r>
      <w:r>
        <w:rPr>
          <w:sz w:val="10"/>
        </w:rPr>
      </w:r>
    </w:p>
    <w:p>
      <w:pPr>
        <w:pStyle w:val="900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третя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28 квітня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237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2"/>
        </w:rPr>
      </w:r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>
        <w:rPr>
          <w:sz w:val="12"/>
        </w:rPr>
      </w:r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</w:t>
      </w:r>
      <w:r>
        <w:rPr>
          <w:rFonts w:ascii="Times New Roman" w:hAnsi="Times New Roman"/>
          <w:sz w:val="28"/>
          <w:szCs w:val="28"/>
        </w:rPr>
        <w:t xml:space="preserve">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споруд, що розташовані на території Менської міської територіальної громади: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№7423084501:01:001:0341 гр. Єременку Миколі Михайловичу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Киселівка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пров</w:t>
      </w:r>
      <w:r>
        <w:rPr>
          <w:rFonts w:ascii="Times New Roman" w:hAnsi="Times New Roman"/>
          <w:color w:val="000000"/>
          <w:sz w:val="28"/>
          <w:szCs w:val="28"/>
        </w:rPr>
        <w:t xml:space="preserve">. Левка Симиренка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 - пров. Мічуріна</w:t>
      </w:r>
      <w:r>
        <w:rPr>
          <w:rFonts w:ascii="Times New Roman" w:hAnsi="Times New Roman"/>
          <w:color w:val="000000"/>
          <w:sz w:val="28"/>
          <w:szCs w:val="28"/>
        </w:rPr>
        <w:t xml:space="preserve">), № 6;</w:t>
      </w:r>
      <w:r/>
    </w:p>
    <w:p>
      <w:pPr>
        <w:pStyle w:val="901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0,1625 га, кадастровий № 7423081801:01:001:0462 гр. Марухно Нелі Геннадіївні (1/3 частка) гр. Марухну Ігорю Володимировичу (1/3 частка), гр. Клюй Ірині Володимирівні (1/3 частка) в с. Величківка, вул. Миру, № 11в;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№7423010100:01:004:1048 гр. Тралу Валерію Федосійовичу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пров</w:t>
      </w:r>
      <w:r>
        <w:rPr>
          <w:rFonts w:ascii="Times New Roman" w:hAnsi="Times New Roman"/>
          <w:color w:val="000000"/>
          <w:sz w:val="28"/>
          <w:szCs w:val="28"/>
        </w:rPr>
        <w:t xml:space="preserve">. Сонячний</w:t>
      </w:r>
      <w:r>
        <w:rPr>
          <w:rFonts w:ascii="Times New Roman" w:hAnsi="Times New Roman"/>
          <w:color w:val="000000"/>
          <w:sz w:val="28"/>
          <w:szCs w:val="28"/>
        </w:rPr>
        <w:t xml:space="preserve">, № 17;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4) площею 0,0618 га, кадастровий № 7423010100:01:004:1047 гр. Бондаренко Ірині Савівні в м. Мена, вулиця Молодіжна,15;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площею 0,1000 га, 7423010100:01:003:1217 гр. Павленко Людмилі Ксенофонтіївні в м. Мена, вулиця Паркова,8.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споруд, що розташовані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№7423084501:01:001:0341 гр. Єременку Миколі Михайловичу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Киселівка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пров</w:t>
      </w:r>
      <w:r>
        <w:rPr>
          <w:rFonts w:ascii="Times New Roman" w:hAnsi="Times New Roman"/>
          <w:color w:val="000000"/>
          <w:sz w:val="28"/>
          <w:szCs w:val="28"/>
        </w:rPr>
        <w:t xml:space="preserve">. Левка Симиренка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 - пров. Мічуріна</w:t>
      </w:r>
      <w:r>
        <w:rPr>
          <w:rFonts w:ascii="Times New Roman" w:hAnsi="Times New Roman"/>
          <w:color w:val="000000"/>
          <w:sz w:val="28"/>
          <w:szCs w:val="28"/>
        </w:rPr>
        <w:t xml:space="preserve">), № 6;</w:t>
      </w:r>
      <w:r/>
    </w:p>
    <w:p>
      <w:pPr>
        <w:pStyle w:val="901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0,1625 га, кадастровий № 7423081801:01:001:0462 гр. Марухно Нелі Геннадіївні (1/3 частка) гр. Марухну Ігорю Володимировичу (1/3 частка), гр. Клюй Ірині Володимирівні (1/3 частка) в с. Величківка, вул. Миру, № 11в;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№7423010100:01:004:1048 гр. Тралу Валерію Федосійовичу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пров</w:t>
      </w:r>
      <w:r>
        <w:rPr>
          <w:rFonts w:ascii="Times New Roman" w:hAnsi="Times New Roman"/>
          <w:color w:val="000000"/>
          <w:sz w:val="28"/>
          <w:szCs w:val="28"/>
        </w:rPr>
        <w:t xml:space="preserve">. Сонячний</w:t>
      </w:r>
      <w:r>
        <w:rPr>
          <w:rFonts w:ascii="Times New Roman" w:hAnsi="Times New Roman"/>
          <w:color w:val="000000"/>
          <w:sz w:val="28"/>
          <w:szCs w:val="28"/>
        </w:rPr>
        <w:t xml:space="preserve">, № 17;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4) площею 0,0618 га, кадастровий № 7423010100:01:004:1047 гр. Бондаренко Ірині Савівні в м. Мена, вулиця Молодіжна,15;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площею 0,1000 га, 7423010100:01:003:1217 гр. Павленко Людмилі Ксенофонтіївні в м. Мена, вулиця Паркова,8.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50</cp:revision>
  <dcterms:created xsi:type="dcterms:W3CDTF">2022-09-09T06:05:00Z</dcterms:created>
  <dcterms:modified xsi:type="dcterms:W3CDTF">2023-04-30T15:10:07Z</dcterms:modified>
</cp:coreProperties>
</file>