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tabs>
          <w:tab w:val="clear" w:pos="709" w:leader="none"/>
        </w:tabs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ind w:firstLine="0"/>
        <w:jc w:val="center"/>
        <w:widowControl w:val="off"/>
        <w:tabs>
          <w:tab w:val="clear" w:pos="709" w:leader="none"/>
        </w:tabs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6"/>
          <w:szCs w:val="28"/>
        </w:rPr>
      </w:r>
      <w:r/>
    </w:p>
    <w:p>
      <w:pPr>
        <w:ind w:firstLine="0"/>
        <w:jc w:val="center"/>
        <w:widowControl w:val="off"/>
        <w:tabs>
          <w:tab w:val="clear" w:pos="709" w:leader="none"/>
        </w:tabs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uk-UA"/>
        </w:rPr>
        <w:t xml:space="preserve">РОЗПОРЯДЖЕННЯ </w:t>
      </w:r>
      <w:r/>
    </w:p>
    <w:p>
      <w:pPr>
        <w:ind w:firstLine="0"/>
        <w:widowControl w:val="off"/>
        <w:tabs>
          <w:tab w:val="clear" w:pos="709" w:leader="none"/>
        </w:tabs>
        <w:rPr>
          <w:sz w:val="18"/>
          <w:szCs w:val="28"/>
        </w:rPr>
      </w:pPr>
      <w:r>
        <w:rPr>
          <w:color w:val="000000" w:themeColor="text1"/>
          <w:sz w:val="20"/>
          <w:szCs w:val="28"/>
          <w:lang w:eastAsia="uk-UA"/>
        </w:rPr>
      </w:r>
      <w:r>
        <w:rPr>
          <w:sz w:val="18"/>
          <w:szCs w:val="28"/>
        </w:rPr>
      </w:r>
      <w:r>
        <w:rPr>
          <w:sz w:val="18"/>
          <w:szCs w:val="28"/>
        </w:rPr>
      </w:r>
    </w:p>
    <w:p>
      <w:pPr>
        <w:ind w:firstLine="0"/>
        <w:widowControl w:val="off"/>
        <w:tabs>
          <w:tab w:val="clear" w:pos="709" w:leader="none"/>
          <w:tab w:val="left" w:pos="4395" w:leader="none"/>
          <w:tab w:val="left" w:pos="7512" w:leader="none"/>
          <w:tab w:val="left" w:pos="7514" w:leader="none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 xml:space="preserve">25</w:t>
      </w:r>
      <w:bookmarkStart w:id="0" w:name="_GoBack"/>
      <w:r/>
      <w:bookmarkEnd w:id="0"/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eastAsia="uk-UA"/>
        </w:rPr>
        <w:t xml:space="preserve">квітня</w:t>
      </w:r>
      <w:r>
        <w:rPr>
          <w:color w:val="000000" w:themeColor="text1"/>
          <w:sz w:val="28"/>
          <w:szCs w:val="28"/>
          <w:lang w:eastAsia="uk-UA"/>
        </w:rPr>
        <w:t xml:space="preserve"> 2023 року</w:t>
      </w:r>
      <w:r>
        <w:rPr>
          <w:color w:val="000000" w:themeColor="text1"/>
          <w:sz w:val="28"/>
          <w:szCs w:val="28"/>
          <w:lang w:eastAsia="uk-UA"/>
        </w:rPr>
        <w:tab/>
      </w:r>
      <w:r>
        <w:rPr>
          <w:color w:val="000000" w:themeColor="text1"/>
          <w:sz w:val="28"/>
          <w:szCs w:val="28"/>
          <w:lang w:eastAsia="uk-UA"/>
        </w:rPr>
        <w:t xml:space="preserve">м. М</w:t>
      </w:r>
      <w:r>
        <w:rPr>
          <w:color w:val="000000" w:themeColor="text1"/>
          <w:sz w:val="28"/>
          <w:szCs w:val="28"/>
          <w:lang w:eastAsia="uk-UA"/>
        </w:rPr>
        <w:t xml:space="preserve">ена</w:t>
      </w:r>
      <w:r>
        <w:rPr>
          <w:color w:val="000000" w:themeColor="text1"/>
          <w:sz w:val="28"/>
          <w:szCs w:val="28"/>
          <w:lang w:eastAsia="uk-UA"/>
        </w:rPr>
        <w:tab/>
        <w:t xml:space="preserve">№</w:t>
      </w:r>
      <w:r>
        <w:rPr>
          <w:color w:val="000000" w:themeColor="text1"/>
          <w:sz w:val="28"/>
          <w:szCs w:val="28"/>
        </w:rPr>
        <w:t xml:space="preserve"> 162</w:t>
      </w:r>
      <w:r/>
    </w:p>
    <w:p>
      <w:pPr>
        <w:widowControl w:val="off"/>
        <w:tabs>
          <w:tab w:val="left" w:pos="4536" w:leader="none"/>
          <w:tab w:val="left" w:pos="7088" w:leader="none"/>
        </w:tabs>
        <w:rPr>
          <w:sz w:val="18"/>
          <w:szCs w:val="28"/>
        </w:rPr>
      </w:pPr>
      <w:r>
        <w:rPr>
          <w:sz w:val="18"/>
          <w:szCs w:val="28"/>
        </w:rPr>
      </w:r>
      <w:r>
        <w:rPr>
          <w:sz w:val="24"/>
          <w:szCs w:val="28"/>
        </w:rPr>
      </w:r>
      <w:r>
        <w:rPr>
          <w:sz w:val="18"/>
          <w:szCs w:val="28"/>
        </w:rPr>
      </w:r>
    </w:p>
    <w:p>
      <w:pPr>
        <w:ind w:right="5527" w:firstLine="0"/>
        <w:spacing w:lineRule="auto" w:line="233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</w:t>
      </w:r>
      <w:r>
        <w:rPr>
          <w:b/>
          <w:color w:val="000000" w:themeColor="text1"/>
          <w:sz w:val="28"/>
          <w:szCs w:val="28"/>
        </w:rPr>
        <w:t xml:space="preserve">створення </w:t>
      </w:r>
      <w:r>
        <w:rPr>
          <w:b/>
          <w:color w:val="000000" w:themeColor="text1"/>
          <w:sz w:val="28"/>
          <w:szCs w:val="28"/>
        </w:rPr>
        <w:t xml:space="preserve">робочої групи </w:t>
      </w:r>
      <w:r>
        <w:rPr>
          <w:rStyle w:val="951"/>
          <w:rFonts w:eastAsia="Arial"/>
          <w:b/>
          <w:sz w:val="28"/>
          <w:szCs w:val="28"/>
          <w:shd w:val="clear" w:fill="FFFFFF" w:color="auto"/>
        </w:rPr>
        <w:t xml:space="preserve">для </w:t>
      </w:r>
      <w:r>
        <w:rPr>
          <w:rStyle w:val="951"/>
          <w:rFonts w:eastAsia="Arial"/>
          <w:b/>
          <w:sz w:val="28"/>
          <w:szCs w:val="28"/>
          <w:shd w:val="clear" w:fill="FFFFFF" w:color="auto"/>
        </w:rPr>
        <w:t xml:space="preserve">проведення обстеження водонапірних башт та місць для забору води</w:t>
      </w:r>
      <w:r>
        <w:rPr>
          <w:b/>
          <w:color w:val="000000" w:themeColor="text1"/>
          <w:sz w:val="28"/>
          <w:szCs w:val="28"/>
        </w:rPr>
        <w:t xml:space="preserve"> </w:t>
      </w:r>
      <w:r/>
    </w:p>
    <w:p>
      <w:pPr>
        <w:pStyle w:val="948"/>
        <w:ind w:right="5386"/>
        <w:spacing w:lineRule="auto" w:line="233" w:after="0" w:before="0"/>
        <w:tabs>
          <w:tab w:val="left" w:pos="4252" w:leader="none"/>
          <w:tab w:val="clear" w:pos="4395" w:leader="none"/>
        </w:tabs>
        <w:rPr>
          <w:rFonts w:eastAsia="Times New Roman"/>
          <w:color w:val="000000"/>
          <w:sz w:val="1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color w:val="000000"/>
          <w:sz w:val="18"/>
          <w:szCs w:val="28"/>
          <w:lang w:val="uk-UA"/>
        </w:rPr>
      </w:r>
      <w:r>
        <w:rPr>
          <w:rFonts w:eastAsia="Times New Roman"/>
          <w:color w:val="000000"/>
          <w:sz w:val="24"/>
          <w:szCs w:val="28"/>
          <w:lang w:val="uk-UA"/>
        </w:rPr>
      </w:r>
      <w:r>
        <w:rPr>
          <w:rFonts w:eastAsia="Times New Roman"/>
          <w:color w:val="000000"/>
          <w:sz w:val="18"/>
          <w:szCs w:val="28"/>
          <w:lang w:val="uk-UA"/>
        </w:rPr>
      </w:r>
    </w:p>
    <w:p>
      <w:pPr>
        <w:spacing w:lineRule="auto" w:line="233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Враховуючи рішення міської комісії з питань техногенно-екологічної безпеки та надзвичайних ситуацій від 21 квітня 2023 року (протокол №2</w:t>
      </w:r>
      <w:r>
        <w:rPr>
          <w:color w:val="000000" w:themeColor="text1"/>
          <w:sz w:val="28"/>
          <w:szCs w:val="28"/>
        </w:rPr>
        <w:t xml:space="preserve">), з метою </w:t>
      </w:r>
      <w:r>
        <w:rPr>
          <w:color w:val="000000" w:themeColor="text1"/>
          <w:sz w:val="28"/>
          <w:szCs w:val="28"/>
        </w:rPr>
        <w:t xml:space="preserve">покращення стану протипожежного водопостачання в </w:t>
      </w:r>
      <w:r>
        <w:rPr>
          <w:color w:val="000000" w:themeColor="text1"/>
          <w:sz w:val="28"/>
          <w:szCs w:val="28"/>
        </w:rPr>
        <w:t xml:space="preserve">старостинських</w:t>
      </w:r>
      <w:r>
        <w:rPr>
          <w:color w:val="000000" w:themeColor="text1"/>
          <w:sz w:val="28"/>
          <w:szCs w:val="28"/>
        </w:rPr>
        <w:t xml:space="preserve"> округах Менської міської територіальної громади</w:t>
      </w:r>
      <w:r>
        <w:rPr>
          <w:color w:val="000000" w:themeColor="text1"/>
          <w:sz w:val="28"/>
          <w:szCs w:val="28"/>
        </w:rPr>
        <w:t xml:space="preserve">, керуючись</w:t>
      </w:r>
      <w:r>
        <w:rPr>
          <w:color w:val="000000" w:themeColor="text1"/>
          <w:sz w:val="28"/>
          <w:szCs w:val="28"/>
        </w:rPr>
        <w:t xml:space="preserve"> ст. 10 Кодексу цивільного захисту України,</w:t>
      </w:r>
      <w:r>
        <w:rPr>
          <w:color w:val="000000" w:themeColor="text1"/>
          <w:sz w:val="28"/>
          <w:szCs w:val="28"/>
        </w:rPr>
        <w:t xml:space="preserve"> Правилами пожежної безпеки в Україні, затвердженими нака</w:t>
      </w:r>
      <w:r>
        <w:rPr>
          <w:color w:val="000000" w:themeColor="text1"/>
          <w:sz w:val="28"/>
          <w:szCs w:val="28"/>
        </w:rPr>
        <w:t xml:space="preserve">зом Міністерства внутрішніх справ України</w:t>
      </w:r>
      <w:r>
        <w:rPr>
          <w:color w:val="000000" w:themeColor="text1"/>
          <w:sz w:val="28"/>
          <w:szCs w:val="28"/>
        </w:rPr>
        <w:t xml:space="preserve"> від 30.12.2014 №1417, ст. 42 Закону України «Про місцеве самоврядування в Україні»</w:t>
      </w:r>
      <w:r/>
    </w:p>
    <w:p>
      <w:pPr>
        <w:pStyle w:val="948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Style w:val="951"/>
          <w:rFonts w:eastAsia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Створити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 та затвердити склад </w:t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робочої групи для проведення обстеження водонапірних башт та місць для забору води </w:t>
      </w:r>
      <w:r>
        <w:rPr>
          <w:rStyle w:val="951"/>
          <w:b w:val="false"/>
          <w:sz w:val="28"/>
          <w:szCs w:val="28"/>
          <w:shd w:val="clear" w:fill="FFFFFF" w:color="auto"/>
          <w:lang w:val="uk-UA"/>
        </w:rPr>
        <w:t xml:space="preserve">у наступному складі:</w:t>
      </w:r>
      <w:r/>
    </w:p>
    <w:p>
      <w:pPr>
        <w:pStyle w:val="948"/>
        <w:ind w:left="567" w:right="-1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Голова комісії: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sz w:val="28"/>
          <w:szCs w:val="28"/>
          <w:lang w:val="uk-UA"/>
        </w:rPr>
        <w:t xml:space="preserve">НЕБЕРА Олег Леонідович, перший заступник міського голови;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sz w:val="28"/>
          <w:szCs w:val="28"/>
          <w:lang w:val="uk-UA"/>
        </w:rPr>
        <w:t xml:space="preserve">Заступник голови комісії: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sz w:val="28"/>
          <w:szCs w:val="28"/>
          <w:lang w:val="uk-UA"/>
        </w:rPr>
        <w:t xml:space="preserve">Г</w:t>
      </w:r>
      <w:r>
        <w:rPr>
          <w:rFonts w:eastAsia="Times New Roman"/>
          <w:b w:val="false"/>
          <w:sz w:val="28"/>
          <w:szCs w:val="28"/>
          <w:lang w:val="uk-UA"/>
        </w:rPr>
        <w:t xml:space="preserve">АЄВОЙ</w:t>
      </w:r>
      <w:r>
        <w:rPr>
          <w:rFonts w:eastAsia="Times New Roman"/>
          <w:b w:val="false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ради;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Секретар комісії: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ІЛЮШКІНА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Дар’я Валеріївна, головний спеціаліст Відділу архітектури та містобудування Менської міської ради;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Г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АПОН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Андрій Олександрович, начальник караулу 10 ДПРЧ м.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Мена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2 ДПРЗ у ДСНС України у Чернігівській області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(за згодою)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;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Є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КИМЕНКО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Ірина Ва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леріївна,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в.о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. начальника відділ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ФУРМАН Анатолій Володимирович – директор Комунальної установи «Місцева пожежна охорона» Менської міської ради;</w:t>
      </w:r>
      <w:r/>
    </w:p>
    <w:p>
      <w:pPr>
        <w:pStyle w:val="948"/>
        <w:ind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Старости відповідних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старостинських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округів. </w:t>
      </w:r>
      <w:r/>
    </w:p>
    <w:p>
      <w:pPr>
        <w:pStyle w:val="948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Робочій групі провести обстеження водонапірних башт та місць для забору води у населених пунктах Менської міської територіальної громади.</w:t>
      </w:r>
      <w:r/>
    </w:p>
    <w:p>
      <w:pPr>
        <w:pStyle w:val="948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Комунальному підприємству “Менакомунпослуга” Менської міської ради здійснити заходи щодо забезпечення водонапірних веж пристроями для відбору води пожежною технікою, утеплення водонапірних веж, облаштування доступу до місць для забору води.</w:t>
      </w:r>
      <w:r/>
    </w:p>
    <w:p>
      <w:pPr>
        <w:pStyle w:val="948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Робочій групі розглянути доцільність та можливість встановлення пожежних гідрантів у населених пунктах Менської міської територіальної громади.</w:t>
      </w:r>
      <w:r/>
    </w:p>
    <w:p>
      <w:pPr>
        <w:pStyle w:val="948"/>
        <w:numPr>
          <w:ilvl w:val="0"/>
          <w:numId w:val="2"/>
        </w:numPr>
        <w:ind w:left="0" w:right="-1" w:firstLine="567"/>
        <w:spacing w:lineRule="auto" w:line="233"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951"/>
          <w:b w:val="false"/>
          <w:sz w:val="28"/>
          <w:szCs w:val="28"/>
          <w:shd w:val="clear" w:fill="FFFFFF" w:color="auto"/>
          <w:lang w:val="uk-UA"/>
        </w:rPr>
        <w:t xml:space="preserve">Контроль за виконанням покласти </w:t>
      </w:r>
      <w:r>
        <w:rPr>
          <w:rStyle w:val="951"/>
          <w:b w:val="false"/>
          <w:sz w:val="28"/>
          <w:szCs w:val="28"/>
          <w:shd w:val="clear" w:fill="FFFFFF" w:color="auto"/>
          <w:lang w:val="uk-UA"/>
        </w:rPr>
        <w:t xml:space="preserve">першого заступника міського голови </w:t>
      </w:r>
      <w:r>
        <w:rPr>
          <w:rStyle w:val="951"/>
          <w:b w:val="false"/>
          <w:sz w:val="28"/>
          <w:szCs w:val="28"/>
          <w:shd w:val="clear" w:fill="FFFFFF" w:color="auto"/>
          <w:lang w:val="uk-UA"/>
        </w:rPr>
        <w:t xml:space="preserve">Неберу</w:t>
      </w:r>
      <w:r>
        <w:rPr>
          <w:rStyle w:val="951"/>
          <w:b w:val="false"/>
          <w:sz w:val="28"/>
          <w:szCs w:val="28"/>
          <w:shd w:val="clear" w:fill="FFFFFF" w:color="auto"/>
          <w:lang w:val="uk-UA"/>
        </w:rPr>
        <w:t xml:space="preserve"> О.Л.</w:t>
      </w:r>
      <w:r/>
    </w:p>
    <w:p>
      <w:pPr>
        <w:pStyle w:val="948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</w:r>
      <w:r/>
    </w:p>
    <w:p>
      <w:pPr>
        <w:pStyle w:val="948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Міський</w:t>
      </w:r>
      <w:r>
        <w:rPr>
          <w:rFonts w:eastAsia="Times New Roman"/>
          <w:b w:val="false"/>
          <w:color w:val="000000" w:themeColor="text1"/>
          <w:sz w:val="28"/>
          <w:szCs w:val="28"/>
        </w:rPr>
        <w:t xml:space="preserve"> голова</w:t>
      </w:r>
      <w:r>
        <w:rPr>
          <w:rFonts w:eastAsia="Times New Roman"/>
          <w:b w:val="false"/>
          <w:color w:val="000000" w:themeColor="text1"/>
          <w:sz w:val="28"/>
          <w:szCs w:val="28"/>
        </w:rPr>
        <w:tab/>
      </w:r>
      <w:r>
        <w:rPr>
          <w:rFonts w:eastAsia="Times New Roman"/>
          <w:b w:val="false"/>
          <w:color w:val="000000" w:themeColor="text1"/>
          <w:sz w:val="28"/>
          <w:szCs w:val="28"/>
          <w:lang w:val="uk-UA"/>
        </w:rPr>
        <w:t xml:space="preserve">Геннадій</w:t>
      </w:r>
      <w:r>
        <w:rPr>
          <w:rFonts w:eastAsia="Times New Roman"/>
          <w:b w:val="false"/>
          <w:color w:val="000000" w:themeColor="text1"/>
          <w:sz w:val="28"/>
          <w:szCs w:val="28"/>
        </w:rPr>
        <w:t xml:space="preserve">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426" w:left="1701" w:header="170" w:footer="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ind w:firstLine="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9"/>
  </w:num>
  <w:num w:numId="5">
    <w:abstractNumId w:val="3"/>
  </w:num>
  <w:num w:numId="6">
    <w:abstractNumId w:val="26"/>
  </w:num>
  <w:num w:numId="7">
    <w:abstractNumId w:val="23"/>
  </w:num>
  <w:num w:numId="8">
    <w:abstractNumId w:val="29"/>
  </w:num>
  <w:num w:numId="9">
    <w:abstractNumId w:val="7"/>
  </w:num>
  <w:num w:numId="10">
    <w:abstractNumId w:val="10"/>
  </w:num>
  <w:num w:numId="11">
    <w:abstractNumId w:val="27"/>
  </w:num>
  <w:num w:numId="12">
    <w:abstractNumId w:val="13"/>
  </w:num>
  <w:num w:numId="13">
    <w:abstractNumId w:val="11"/>
  </w:num>
  <w:num w:numId="14">
    <w:abstractNumId w:val="24"/>
  </w:num>
  <w:num w:numId="15">
    <w:abstractNumId w:val="21"/>
  </w:num>
  <w:num w:numId="16">
    <w:abstractNumId w:val="20"/>
  </w:num>
  <w:num w:numId="17">
    <w:abstractNumId w:val="0"/>
  </w:num>
  <w:num w:numId="18">
    <w:abstractNumId w:val="9"/>
  </w:num>
  <w:num w:numId="19">
    <w:abstractNumId w:val="25"/>
  </w:num>
  <w:num w:numId="20">
    <w:abstractNumId w:val="6"/>
  </w:num>
  <w:num w:numId="21">
    <w:abstractNumId w:val="2"/>
  </w:num>
  <w:num w:numId="22">
    <w:abstractNumId w:val="17"/>
  </w:num>
  <w:num w:numId="23">
    <w:abstractNumId w:val="18"/>
  </w:num>
  <w:num w:numId="24">
    <w:abstractNumId w:val="22"/>
  </w:num>
  <w:num w:numId="25">
    <w:abstractNumId w:val="4"/>
  </w:num>
  <w:num w:numId="26">
    <w:abstractNumId w:val="28"/>
  </w:num>
  <w:num w:numId="27">
    <w:abstractNumId w:val="16"/>
  </w:num>
  <w:num w:numId="28">
    <w:abstractNumId w:val="14"/>
  </w:num>
  <w:num w:numId="29">
    <w:abstractNumId w:val="8"/>
  </w:num>
  <w:num w:numId="30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9">
    <w:name w:val="Heading 1 Char"/>
    <w:basedOn w:val="776"/>
    <w:link w:val="767"/>
    <w:uiPriority w:val="9"/>
    <w:rPr>
      <w:rFonts w:ascii="Arial" w:hAnsi="Arial" w:cs="Arial" w:eastAsia="Arial"/>
      <w:sz w:val="40"/>
      <w:szCs w:val="40"/>
    </w:rPr>
  </w:style>
  <w:style w:type="character" w:styleId="750">
    <w:name w:val="Heading 2 Char"/>
    <w:basedOn w:val="776"/>
    <w:link w:val="768"/>
    <w:uiPriority w:val="9"/>
    <w:rPr>
      <w:rFonts w:ascii="Arial" w:hAnsi="Arial" w:cs="Arial" w:eastAsia="Arial"/>
      <w:sz w:val="34"/>
    </w:rPr>
  </w:style>
  <w:style w:type="character" w:styleId="751">
    <w:name w:val="Heading 3 Char"/>
    <w:basedOn w:val="776"/>
    <w:link w:val="769"/>
    <w:uiPriority w:val="9"/>
    <w:rPr>
      <w:rFonts w:ascii="Arial" w:hAnsi="Arial" w:cs="Arial" w:eastAsia="Arial"/>
      <w:sz w:val="30"/>
      <w:szCs w:val="30"/>
    </w:rPr>
  </w:style>
  <w:style w:type="character" w:styleId="752">
    <w:name w:val="Heading 4 Char"/>
    <w:basedOn w:val="776"/>
    <w:link w:val="770"/>
    <w:uiPriority w:val="9"/>
    <w:rPr>
      <w:rFonts w:ascii="Arial" w:hAnsi="Arial" w:cs="Arial" w:eastAsia="Arial"/>
      <w:b/>
      <w:bCs/>
      <w:sz w:val="26"/>
      <w:szCs w:val="26"/>
    </w:rPr>
  </w:style>
  <w:style w:type="character" w:styleId="753">
    <w:name w:val="Heading 5 Char"/>
    <w:basedOn w:val="776"/>
    <w:link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754">
    <w:name w:val="Heading 6 Char"/>
    <w:basedOn w:val="776"/>
    <w:link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755">
    <w:name w:val="Heading 7 Char"/>
    <w:basedOn w:val="776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>
    <w:name w:val="Heading 8 Char"/>
    <w:basedOn w:val="776"/>
    <w:link w:val="774"/>
    <w:uiPriority w:val="9"/>
    <w:rPr>
      <w:rFonts w:ascii="Arial" w:hAnsi="Arial" w:cs="Arial" w:eastAsia="Arial"/>
      <w:i/>
      <w:iCs/>
      <w:sz w:val="22"/>
      <w:szCs w:val="22"/>
    </w:rPr>
  </w:style>
  <w:style w:type="character" w:styleId="757">
    <w:name w:val="Heading 9 Char"/>
    <w:basedOn w:val="776"/>
    <w:link w:val="775"/>
    <w:uiPriority w:val="9"/>
    <w:rPr>
      <w:rFonts w:ascii="Arial" w:hAnsi="Arial" w:cs="Arial" w:eastAsia="Arial"/>
      <w:i/>
      <w:iCs/>
      <w:sz w:val="21"/>
      <w:szCs w:val="21"/>
    </w:rPr>
  </w:style>
  <w:style w:type="character" w:styleId="758">
    <w:name w:val="Title Char"/>
    <w:basedOn w:val="776"/>
    <w:link w:val="790"/>
    <w:uiPriority w:val="10"/>
    <w:rPr>
      <w:sz w:val="48"/>
      <w:szCs w:val="48"/>
    </w:rPr>
  </w:style>
  <w:style w:type="character" w:styleId="759">
    <w:name w:val="Subtitle Char"/>
    <w:basedOn w:val="776"/>
    <w:link w:val="792"/>
    <w:uiPriority w:val="11"/>
    <w:rPr>
      <w:sz w:val="24"/>
      <w:szCs w:val="24"/>
    </w:rPr>
  </w:style>
  <w:style w:type="character" w:styleId="760">
    <w:name w:val="Quote Char"/>
    <w:link w:val="794"/>
    <w:uiPriority w:val="29"/>
    <w:rPr>
      <w:i/>
    </w:rPr>
  </w:style>
  <w:style w:type="character" w:styleId="761">
    <w:name w:val="Intense Quote Char"/>
    <w:link w:val="796"/>
    <w:uiPriority w:val="30"/>
    <w:rPr>
      <w:i/>
    </w:rPr>
  </w:style>
  <w:style w:type="character" w:styleId="762">
    <w:name w:val="Header Char"/>
    <w:basedOn w:val="776"/>
    <w:link w:val="798"/>
    <w:uiPriority w:val="99"/>
  </w:style>
  <w:style w:type="character" w:styleId="763">
    <w:name w:val="Caption Char"/>
    <w:basedOn w:val="802"/>
    <w:link w:val="800"/>
    <w:uiPriority w:val="99"/>
  </w:style>
  <w:style w:type="character" w:styleId="764">
    <w:name w:val="Footnote Text Char"/>
    <w:link w:val="931"/>
    <w:uiPriority w:val="99"/>
    <w:rPr>
      <w:sz w:val="18"/>
    </w:rPr>
  </w:style>
  <w:style w:type="character" w:styleId="765">
    <w:name w:val="Endnote Text Char"/>
    <w:link w:val="934"/>
    <w:uiPriority w:val="99"/>
    <w:rPr>
      <w:sz w:val="20"/>
    </w:rPr>
  </w:style>
  <w:style w:type="paragraph" w:styleId="76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7">
    <w:name w:val="Heading 1"/>
    <w:basedOn w:val="766"/>
    <w:next w:val="766"/>
    <w:link w:val="779"/>
    <w:qFormat/>
    <w:uiPriority w:val="9"/>
    <w:rPr>
      <w:b/>
      <w:color w:val="000000" w:themeColor="text1"/>
      <w:sz w:val="40"/>
      <w:szCs w:val="40"/>
      <w:lang w:eastAsia="uk-UA"/>
    </w:rPr>
    <w:pPr>
      <w:jc w:val="center"/>
      <w:keepLines/>
      <w:keepNext/>
      <w:outlineLvl w:val="0"/>
    </w:pPr>
  </w:style>
  <w:style w:type="paragraph" w:styleId="768">
    <w:name w:val="Heading 2"/>
    <w:basedOn w:val="766"/>
    <w:next w:val="766"/>
    <w:link w:val="780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535" w:leader="none"/>
        <w:tab w:val="left" w:pos="7370" w:leader="none"/>
      </w:tabs>
      <w:outlineLvl w:val="1"/>
    </w:pPr>
  </w:style>
  <w:style w:type="paragraph" w:styleId="769">
    <w:name w:val="Heading 3"/>
    <w:basedOn w:val="766"/>
    <w:next w:val="766"/>
    <w:link w:val="781"/>
    <w:qFormat/>
    <w:uiPriority w:val="9"/>
    <w:unhideWhenUsed/>
    <w:pPr>
      <w:ind w:firstLine="0"/>
      <w:tabs>
        <w:tab w:val="left" w:pos="6236" w:leader="none"/>
        <w:tab w:val="left" w:pos="6946" w:leader="none"/>
      </w:tabs>
      <w:outlineLvl w:val="2"/>
    </w:pPr>
  </w:style>
  <w:style w:type="paragraph" w:styleId="770">
    <w:name w:val="Heading 4"/>
    <w:basedOn w:val="766"/>
    <w:next w:val="766"/>
    <w:link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1">
    <w:name w:val="Heading 5"/>
    <w:basedOn w:val="766"/>
    <w:next w:val="766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2">
    <w:name w:val="Heading 6"/>
    <w:basedOn w:val="766"/>
    <w:next w:val="766"/>
    <w:link w:val="78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3">
    <w:name w:val="Heading 7"/>
    <w:basedOn w:val="766"/>
    <w:next w:val="766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4">
    <w:name w:val="Heading 8"/>
    <w:basedOn w:val="766"/>
    <w:next w:val="766"/>
    <w:link w:val="7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5">
    <w:name w:val="Heading 9"/>
    <w:basedOn w:val="766"/>
    <w:next w:val="766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6" w:default="1">
    <w:name w:val="Default Paragraph Font"/>
    <w:uiPriority w:val="1"/>
    <w:semiHidden/>
    <w:unhideWhenUsed/>
  </w:style>
  <w:style w:type="table" w:styleId="7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8" w:default="1">
    <w:name w:val="No List"/>
    <w:uiPriority w:val="99"/>
    <w:semiHidden/>
    <w:unhideWhenUsed/>
  </w:style>
  <w:style w:type="character" w:styleId="779" w:customStyle="1">
    <w:name w:val="Заголовок 1 Знак"/>
    <w:link w:val="767"/>
    <w:uiPriority w:val="9"/>
    <w:rPr>
      <w:b/>
      <w:lang w:eastAsia="uk-UA"/>
    </w:rPr>
  </w:style>
  <w:style w:type="character" w:styleId="780" w:customStyle="1">
    <w:name w:val="Заголовок 2 Знак"/>
    <w:link w:val="76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81" w:customStyle="1">
    <w:name w:val="Заголовок 3 Знак"/>
    <w:link w:val="76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82" w:customStyle="1">
    <w:name w:val="Заголовок 4 Знак"/>
    <w:basedOn w:val="776"/>
    <w:link w:val="770"/>
    <w:uiPriority w:val="9"/>
    <w:rPr>
      <w:rFonts w:ascii="Arial" w:hAnsi="Arial" w:cs="Arial" w:eastAsia="Arial"/>
      <w:b/>
      <w:bCs/>
      <w:sz w:val="26"/>
      <w:szCs w:val="26"/>
    </w:rPr>
  </w:style>
  <w:style w:type="character" w:styleId="783" w:customStyle="1">
    <w:name w:val="Заголовок 5 Знак"/>
    <w:basedOn w:val="776"/>
    <w:link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784" w:customStyle="1">
    <w:name w:val="Заголовок 6 Знак"/>
    <w:basedOn w:val="776"/>
    <w:link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785" w:customStyle="1">
    <w:name w:val="Заголовок 7 Знак"/>
    <w:basedOn w:val="776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6" w:customStyle="1">
    <w:name w:val="Заголовок 8 Знак"/>
    <w:basedOn w:val="776"/>
    <w:link w:val="774"/>
    <w:uiPriority w:val="9"/>
    <w:rPr>
      <w:rFonts w:ascii="Arial" w:hAnsi="Arial" w:cs="Arial" w:eastAsia="Arial"/>
      <w:i/>
      <w:iCs/>
      <w:sz w:val="22"/>
      <w:szCs w:val="22"/>
    </w:rPr>
  </w:style>
  <w:style w:type="character" w:styleId="787" w:customStyle="1">
    <w:name w:val="Заголовок 9 Знак"/>
    <w:basedOn w:val="776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basedOn w:val="766"/>
    <w:qFormat/>
    <w:uiPriority w:val="34"/>
    <w:pPr>
      <w:contextualSpacing w:val="true"/>
      <w:ind w:left="720"/>
    </w:pPr>
  </w:style>
  <w:style w:type="paragraph" w:styleId="789">
    <w:name w:val="No Spacing"/>
    <w:basedOn w:val="766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90">
    <w:name w:val="Title"/>
    <w:basedOn w:val="766"/>
    <w:next w:val="766"/>
    <w:link w:val="7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1" w:customStyle="1">
    <w:name w:val="Название Знак"/>
    <w:basedOn w:val="776"/>
    <w:link w:val="790"/>
    <w:uiPriority w:val="10"/>
    <w:rPr>
      <w:sz w:val="48"/>
      <w:szCs w:val="48"/>
    </w:rPr>
  </w:style>
  <w:style w:type="paragraph" w:styleId="792">
    <w:name w:val="Subtitle"/>
    <w:basedOn w:val="766"/>
    <w:next w:val="766"/>
    <w:link w:val="793"/>
    <w:qFormat/>
    <w:uiPriority w:val="11"/>
    <w:rPr>
      <w:sz w:val="24"/>
      <w:szCs w:val="24"/>
    </w:rPr>
    <w:pPr>
      <w:spacing w:after="200" w:before="200"/>
    </w:pPr>
  </w:style>
  <w:style w:type="character" w:styleId="793" w:customStyle="1">
    <w:name w:val="Подзаголовок Знак"/>
    <w:basedOn w:val="776"/>
    <w:link w:val="792"/>
    <w:uiPriority w:val="11"/>
    <w:rPr>
      <w:sz w:val="24"/>
      <w:szCs w:val="24"/>
    </w:rPr>
  </w:style>
  <w:style w:type="paragraph" w:styleId="794">
    <w:name w:val="Quote"/>
    <w:basedOn w:val="766"/>
    <w:next w:val="766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basedOn w:val="766"/>
    <w:next w:val="766"/>
    <w:link w:val="7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>
    <w:name w:val="Header"/>
    <w:basedOn w:val="766"/>
    <w:link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"/>
    <w:basedOn w:val="776"/>
    <w:link w:val="798"/>
    <w:uiPriority w:val="99"/>
  </w:style>
  <w:style w:type="paragraph" w:styleId="800">
    <w:name w:val="Footer"/>
    <w:basedOn w:val="766"/>
    <w:link w:val="8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1" w:customStyle="1">
    <w:name w:val="Footer Char"/>
    <w:basedOn w:val="776"/>
    <w:uiPriority w:val="99"/>
  </w:style>
  <w:style w:type="paragraph" w:styleId="802">
    <w:name w:val="Caption"/>
    <w:basedOn w:val="766"/>
    <w:next w:val="7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3" w:customStyle="1">
    <w:name w:val="Нижний колонтитул Знак"/>
    <w:link w:val="800"/>
    <w:uiPriority w:val="99"/>
  </w:style>
  <w:style w:type="table" w:styleId="804">
    <w:name w:val="Table Grid"/>
    <w:basedOn w:val="7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Table Grid Light"/>
    <w:basedOn w:val="7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Plain Table 1"/>
    <w:basedOn w:val="7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2"/>
    <w:basedOn w:val="7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 w:customStyle="1">
    <w:name w:val="Plain Table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Plain Table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1" w:customStyle="1">
    <w:name w:val="Grid Table 1 Light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4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3" w:customStyle="1">
    <w:name w:val="Grid Table 4 - Accent 1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4" w:customStyle="1">
    <w:name w:val="Grid Table 4 - Accent 2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Grid Table 4 - Accent 3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6" w:customStyle="1">
    <w:name w:val="Grid Table 4 - Accent 4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Grid Table 4 - Accent 5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8" w:customStyle="1">
    <w:name w:val="Grid Table 4 - Accent 6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9" w:customStyle="1">
    <w:name w:val="Grid Table 5 Dark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6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8" w:customStyle="1">
    <w:name w:val="Grid Table 6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9" w:customStyle="1">
    <w:name w:val="Grid Table 6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0" w:customStyle="1">
    <w:name w:val="Grid Table 6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1" w:customStyle="1">
    <w:name w:val="Grid Table 6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6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7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8" w:customStyle="1">
    <w:name w:val="List Table 2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9" w:customStyle="1">
    <w:name w:val="List Table 2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0" w:customStyle="1">
    <w:name w:val="List Table 2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1" w:customStyle="1">
    <w:name w:val="List Table 2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2" w:customStyle="1">
    <w:name w:val="List Table 2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3" w:customStyle="1">
    <w:name w:val="List Table 2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4" w:customStyle="1">
    <w:name w:val="List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5 Dark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6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6" w:customStyle="1">
    <w:name w:val="List Table 6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7" w:customStyle="1">
    <w:name w:val="List Table 6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8" w:customStyle="1">
    <w:name w:val="List Table 6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9" w:customStyle="1">
    <w:name w:val="List Table 6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0" w:customStyle="1">
    <w:name w:val="List Table 6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1" w:customStyle="1">
    <w:name w:val="List Table 6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2" w:customStyle="1">
    <w:name w:val="List Table 7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ned - Accent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0" w:customStyle="1">
    <w:name w:val="Lined - Accent 1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1" w:customStyle="1">
    <w:name w:val="Lined - Accent 2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2" w:customStyle="1">
    <w:name w:val="Lined - Accent 3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3" w:customStyle="1">
    <w:name w:val="Lined - Accent 4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4" w:customStyle="1">
    <w:name w:val="Lined - Accent 5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5" w:customStyle="1">
    <w:name w:val="Lined - Accent 6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6" w:customStyle="1">
    <w:name w:val="Bordered &amp; Lined - Accent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7" w:customStyle="1">
    <w:name w:val="Bordered &amp; Lined - Accent 1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8" w:customStyle="1">
    <w:name w:val="Bordered &amp; Lined - Accent 2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9" w:customStyle="1">
    <w:name w:val="Bordered &amp; Lined - Accent 3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0" w:customStyle="1">
    <w:name w:val="Bordered &amp; Lined - Accent 4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1" w:customStyle="1">
    <w:name w:val="Bordered &amp; Lined - Accent 5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2" w:customStyle="1">
    <w:name w:val="Bordered &amp; Lined - Accent 6"/>
    <w:basedOn w:val="7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3" w:customStyle="1">
    <w:name w:val="Bordered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4" w:customStyle="1">
    <w:name w:val="Bordered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5" w:customStyle="1">
    <w:name w:val="Bordered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6" w:customStyle="1">
    <w:name w:val="Bordered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7" w:customStyle="1">
    <w:name w:val="Bordered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8" w:customStyle="1">
    <w:name w:val="Bordered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9" w:customStyle="1">
    <w:name w:val="Bordered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766"/>
    <w:link w:val="932"/>
    <w:uiPriority w:val="99"/>
    <w:semiHidden/>
    <w:unhideWhenUsed/>
    <w:rPr>
      <w:sz w:val="18"/>
    </w:rPr>
    <w:pPr>
      <w:spacing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776"/>
    <w:uiPriority w:val="99"/>
    <w:unhideWhenUsed/>
    <w:rPr>
      <w:vertAlign w:val="superscript"/>
    </w:rPr>
  </w:style>
  <w:style w:type="paragraph" w:styleId="934">
    <w:name w:val="endnote text"/>
    <w:basedOn w:val="766"/>
    <w:link w:val="935"/>
    <w:uiPriority w:val="99"/>
    <w:semiHidden/>
    <w:unhideWhenUsed/>
    <w:rPr>
      <w:sz w:val="20"/>
    </w:rPr>
  </w:style>
  <w:style w:type="character" w:styleId="935" w:customStyle="1">
    <w:name w:val="Текст концевой сноски Знак"/>
    <w:link w:val="934"/>
    <w:uiPriority w:val="99"/>
    <w:rPr>
      <w:sz w:val="20"/>
    </w:rPr>
  </w:style>
  <w:style w:type="character" w:styleId="936">
    <w:name w:val="endnote reference"/>
    <w:basedOn w:val="776"/>
    <w:uiPriority w:val="99"/>
    <w:semiHidden/>
    <w:unhideWhenUsed/>
    <w:rPr>
      <w:vertAlign w:val="superscript"/>
    </w:rPr>
  </w:style>
  <w:style w:type="paragraph" w:styleId="937">
    <w:name w:val="toc 1"/>
    <w:basedOn w:val="766"/>
    <w:next w:val="766"/>
    <w:uiPriority w:val="39"/>
    <w:unhideWhenUsed/>
    <w:pPr>
      <w:ind w:firstLine="0"/>
      <w:spacing w:after="57"/>
    </w:pPr>
  </w:style>
  <w:style w:type="paragraph" w:styleId="938">
    <w:name w:val="toc 2"/>
    <w:basedOn w:val="766"/>
    <w:next w:val="766"/>
    <w:uiPriority w:val="39"/>
    <w:unhideWhenUsed/>
    <w:pPr>
      <w:ind w:left="283" w:firstLine="0"/>
      <w:spacing w:after="57"/>
    </w:pPr>
  </w:style>
  <w:style w:type="paragraph" w:styleId="939">
    <w:name w:val="toc 3"/>
    <w:basedOn w:val="766"/>
    <w:next w:val="766"/>
    <w:uiPriority w:val="39"/>
    <w:unhideWhenUsed/>
    <w:pPr>
      <w:ind w:left="567" w:firstLine="0"/>
      <w:spacing w:after="57"/>
    </w:pPr>
  </w:style>
  <w:style w:type="paragraph" w:styleId="940">
    <w:name w:val="toc 4"/>
    <w:basedOn w:val="766"/>
    <w:next w:val="766"/>
    <w:uiPriority w:val="39"/>
    <w:unhideWhenUsed/>
    <w:pPr>
      <w:ind w:left="850" w:firstLine="0"/>
      <w:spacing w:after="57"/>
    </w:pPr>
  </w:style>
  <w:style w:type="paragraph" w:styleId="941">
    <w:name w:val="toc 5"/>
    <w:basedOn w:val="766"/>
    <w:next w:val="766"/>
    <w:uiPriority w:val="39"/>
    <w:unhideWhenUsed/>
    <w:pPr>
      <w:ind w:left="1134" w:firstLine="0"/>
      <w:spacing w:after="57"/>
    </w:pPr>
  </w:style>
  <w:style w:type="paragraph" w:styleId="942">
    <w:name w:val="toc 6"/>
    <w:basedOn w:val="766"/>
    <w:next w:val="766"/>
    <w:uiPriority w:val="39"/>
    <w:unhideWhenUsed/>
    <w:pPr>
      <w:ind w:left="1417" w:firstLine="0"/>
      <w:spacing w:after="57"/>
    </w:pPr>
  </w:style>
  <w:style w:type="paragraph" w:styleId="943">
    <w:name w:val="toc 7"/>
    <w:basedOn w:val="766"/>
    <w:next w:val="766"/>
    <w:uiPriority w:val="39"/>
    <w:unhideWhenUsed/>
    <w:pPr>
      <w:ind w:left="1701" w:firstLine="0"/>
      <w:spacing w:after="57"/>
    </w:pPr>
  </w:style>
  <w:style w:type="paragraph" w:styleId="944">
    <w:name w:val="toc 8"/>
    <w:basedOn w:val="766"/>
    <w:next w:val="766"/>
    <w:uiPriority w:val="39"/>
    <w:unhideWhenUsed/>
    <w:pPr>
      <w:ind w:left="1984" w:firstLine="0"/>
      <w:spacing w:after="57"/>
    </w:pPr>
  </w:style>
  <w:style w:type="paragraph" w:styleId="945">
    <w:name w:val="toc 9"/>
    <w:basedOn w:val="766"/>
    <w:next w:val="766"/>
    <w:uiPriority w:val="39"/>
    <w:unhideWhenUsed/>
    <w:pPr>
      <w:ind w:left="2268" w:firstLine="0"/>
      <w:spacing w:after="57"/>
    </w:pPr>
  </w:style>
  <w:style w:type="paragraph" w:styleId="946">
    <w:name w:val="TOC Heading"/>
    <w:uiPriority w:val="39"/>
    <w:unhideWhenUsed/>
  </w:style>
  <w:style w:type="paragraph" w:styleId="947">
    <w:name w:val="table of figures"/>
    <w:basedOn w:val="766"/>
    <w:next w:val="766"/>
    <w:uiPriority w:val="99"/>
    <w:unhideWhenUsed/>
  </w:style>
  <w:style w:type="paragraph" w:styleId="948" w:customStyle="1">
    <w:name w:val="Heading 11"/>
    <w:uiPriority w:val="99"/>
    <w:rPr>
      <w:rFonts w:ascii="Times New Roman" w:hAnsi="Times New Roman" w:cs="Times New Roman" w:eastAsia="Calibri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49">
    <w:name w:val="Balloon Text"/>
    <w:basedOn w:val="766"/>
    <w:link w:val="950"/>
    <w:uiPriority w:val="99"/>
    <w:semiHidden/>
    <w:unhideWhenUsed/>
    <w:rPr>
      <w:rFonts w:ascii="Tahoma" w:hAnsi="Tahoma" w:cs="Tahoma"/>
      <w:sz w:val="16"/>
      <w:szCs w:val="16"/>
    </w:rPr>
  </w:style>
  <w:style w:type="character" w:styleId="950" w:customStyle="1">
    <w:name w:val="Текст выноски Знак"/>
    <w:basedOn w:val="776"/>
    <w:link w:val="949"/>
    <w:uiPriority w:val="99"/>
    <w:semiHidden/>
    <w:rPr>
      <w:rFonts w:ascii="Tahoma" w:hAnsi="Tahoma" w:cs="Tahoma" w:eastAsia="Times New Roman"/>
      <w:color w:val="000000"/>
      <w:sz w:val="16"/>
      <w:szCs w:val="16"/>
    </w:rPr>
  </w:style>
  <w:style w:type="character" w:styleId="951" w:customStyle="1">
    <w:name w:val="apple-converted-space"/>
    <w:basedOn w:val="776"/>
    <w:rPr>
      <w:rFonts w:cs="Times New Roman"/>
    </w:rPr>
  </w:style>
  <w:style w:type="paragraph" w:styleId="952" w:customStyle="1">
    <w:name w:val="Абзац списка1"/>
    <w:basedOn w:val="766"/>
    <w:uiPriority w:val="99"/>
    <w:rPr>
      <w:rFonts w:eastAsia="Calibri"/>
      <w:color w:val="auto"/>
      <w:sz w:val="20"/>
      <w:szCs w:val="20"/>
      <w:lang w:eastAsia="ru-RU"/>
    </w:rPr>
    <w:pPr>
      <w:contextualSpacing w:val="true"/>
      <w:ind w:left="720" w:firstLine="0"/>
      <w:jc w:val="left"/>
      <w:tabs>
        <w:tab w:val="clear" w:pos="709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13</cp:revision>
  <dcterms:created xsi:type="dcterms:W3CDTF">2023-04-25T07:01:00Z</dcterms:created>
  <dcterms:modified xsi:type="dcterms:W3CDTF">2023-04-28T12:27:24Z</dcterms:modified>
</cp:coreProperties>
</file>