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70" w:rsidRDefault="00BB7F70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</w:pPr>
    </w:p>
    <w:p w:rsidR="00BB7F70" w:rsidRDefault="00853B80">
      <w:pPr>
        <w:pStyle w:val="a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МЕНСЬКА МІСЬКА РАДА</w:t>
      </w:r>
    </w:p>
    <w:p w:rsidR="00BB7F70" w:rsidRDefault="00BB7F70">
      <w:pPr>
        <w:pStyle w:val="a0"/>
        <w:widowControl w:val="0"/>
        <w:ind w:firstLine="0"/>
        <w:jc w:val="center"/>
        <w:rPr>
          <w:b/>
          <w:sz w:val="16"/>
          <w:szCs w:val="28"/>
        </w:rPr>
      </w:pPr>
    </w:p>
    <w:p w:rsidR="00BB7F70" w:rsidRDefault="00853B80">
      <w:pPr>
        <w:pStyle w:val="a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ВИКОНАВЧИЙ КОМІТЕТ</w:t>
      </w:r>
    </w:p>
    <w:p w:rsidR="00BB7F70" w:rsidRDefault="00853B80">
      <w:pPr>
        <w:pStyle w:val="a0"/>
        <w:widowControl w:val="0"/>
        <w:ind w:firstLine="0"/>
        <w:jc w:val="center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>РІШЕННЯ</w:t>
      </w:r>
    </w:p>
    <w:p w:rsidR="00BB7F70" w:rsidRDefault="00BB7F70">
      <w:pPr>
        <w:pStyle w:val="a0"/>
        <w:widowControl w:val="0"/>
        <w:rPr>
          <w:b/>
          <w:szCs w:val="28"/>
        </w:rPr>
      </w:pPr>
    </w:p>
    <w:p w:rsidR="00BB7F70" w:rsidRDefault="00853B80">
      <w:pPr>
        <w:pStyle w:val="a0"/>
        <w:widowControl w:val="0"/>
        <w:tabs>
          <w:tab w:val="left" w:pos="4394"/>
          <w:tab w:val="left" w:pos="7228"/>
        </w:tabs>
        <w:ind w:firstLine="0"/>
        <w:rPr>
          <w:szCs w:val="28"/>
        </w:rPr>
      </w:pPr>
      <w:r>
        <w:rPr>
          <w:szCs w:val="28"/>
          <w:lang w:eastAsia="hi-IN" w:bidi="hi-IN"/>
        </w:rPr>
        <w:t xml:space="preserve">04 </w:t>
      </w:r>
      <w:r w:rsidR="00535510">
        <w:rPr>
          <w:szCs w:val="28"/>
          <w:lang w:eastAsia="hi-IN" w:bidi="hi-IN"/>
        </w:rPr>
        <w:t>квітня 2023 року</w:t>
      </w:r>
      <w:r w:rsidR="00535510">
        <w:rPr>
          <w:szCs w:val="28"/>
          <w:lang w:eastAsia="hi-IN" w:bidi="hi-IN"/>
        </w:rPr>
        <w:tab/>
        <w:t xml:space="preserve">м. </w:t>
      </w:r>
      <w:proofErr w:type="spellStart"/>
      <w:r w:rsidR="00535510">
        <w:rPr>
          <w:szCs w:val="28"/>
          <w:lang w:eastAsia="hi-IN" w:bidi="hi-IN"/>
        </w:rPr>
        <w:t>Мена</w:t>
      </w:r>
      <w:proofErr w:type="spellEnd"/>
      <w:r w:rsidR="00535510">
        <w:rPr>
          <w:szCs w:val="28"/>
          <w:lang w:eastAsia="hi-IN" w:bidi="hi-IN"/>
        </w:rPr>
        <w:tab/>
        <w:t>№ 91</w:t>
      </w:r>
    </w:p>
    <w:p w:rsidR="00BB7F70" w:rsidRDefault="00BB7F70">
      <w:pPr>
        <w:pStyle w:val="a0"/>
        <w:widowControl w:val="0"/>
        <w:tabs>
          <w:tab w:val="left" w:pos="4394"/>
          <w:tab w:val="left" w:pos="7228"/>
        </w:tabs>
        <w:ind w:firstLine="0"/>
        <w:rPr>
          <w:b/>
          <w:szCs w:val="28"/>
          <w:lang w:val="ru-RU"/>
        </w:rPr>
      </w:pPr>
    </w:p>
    <w:p w:rsidR="00BB7F70" w:rsidRDefault="00853B80" w:rsidP="00535510">
      <w:pPr>
        <w:pStyle w:val="a0"/>
        <w:widowControl w:val="0"/>
        <w:tabs>
          <w:tab w:val="left" w:pos="3969"/>
        </w:tabs>
        <w:ind w:right="5669" w:firstLine="0"/>
        <w:rPr>
          <w:rFonts w:eastAsia="Lucida Sans Unicode"/>
          <w:b/>
          <w:szCs w:val="28"/>
          <w:lang w:eastAsia="hi-IN" w:bidi="hi-IN"/>
        </w:rPr>
      </w:pPr>
      <w:r>
        <w:rPr>
          <w:rFonts w:eastAsia="Lucida Sans Unicode"/>
          <w:b/>
          <w:szCs w:val="28"/>
          <w:lang w:eastAsia="hi-IN" w:bidi="hi-IN"/>
        </w:rPr>
        <w:t>Про затвердження висновку про доцільність призначення опікуном над дитиною</w:t>
      </w:r>
    </w:p>
    <w:p w:rsidR="00BB7F70" w:rsidRDefault="00BB7F70">
      <w:pPr>
        <w:pStyle w:val="a0"/>
        <w:widowControl w:val="0"/>
        <w:rPr>
          <w:rFonts w:eastAsia="Lucida Sans Unicode"/>
          <w:b/>
          <w:szCs w:val="28"/>
          <w:lang w:eastAsia="hi-IN" w:bidi="hi-IN"/>
        </w:rPr>
      </w:pPr>
    </w:p>
    <w:p w:rsidR="00BB7F70" w:rsidRDefault="00853B80">
      <w:pPr>
        <w:pStyle w:val="a0"/>
        <w:ind w:firstLine="708"/>
        <w:rPr>
          <w:szCs w:val="28"/>
        </w:rPr>
      </w:pPr>
      <w:r>
        <w:rPr>
          <w:szCs w:val="28"/>
        </w:rPr>
        <w:t xml:space="preserve"> </w:t>
      </w:r>
      <w:r>
        <w:rPr>
          <w:rFonts w:eastAsia="Lucida Sans Unicode"/>
          <w:szCs w:val="28"/>
          <w:lang w:eastAsia="hi-IN" w:bidi="hi-IN"/>
        </w:rPr>
        <w:t xml:space="preserve">Розглянувши заяву </w:t>
      </w:r>
      <w:r w:rsidR="006E06FA">
        <w:rPr>
          <w:rFonts w:eastAsia="Lucida Sans Unicode"/>
          <w:szCs w:val="28"/>
          <w:lang w:eastAsia="hi-IN" w:bidi="hi-IN"/>
        </w:rPr>
        <w:t>…….</w:t>
      </w:r>
      <w:r>
        <w:rPr>
          <w:szCs w:val="28"/>
        </w:rPr>
        <w:t xml:space="preserve">та додані до неї документи про надання висновку про доцільність призначення її опікуном над малолітньою дитиною, </w:t>
      </w:r>
      <w:r w:rsidR="006E06FA">
        <w:rPr>
          <w:szCs w:val="28"/>
        </w:rPr>
        <w:t>…..</w:t>
      </w:r>
      <w:r>
        <w:rPr>
          <w:bCs/>
        </w:rPr>
        <w:t>, к</w:t>
      </w:r>
      <w:r>
        <w:rPr>
          <w:szCs w:val="28"/>
        </w:rPr>
        <w:t>еруючись</w:t>
      </w:r>
      <w:r>
        <w:rPr>
          <w:b/>
          <w:szCs w:val="28"/>
        </w:rPr>
        <w:t xml:space="preserve"> </w:t>
      </w:r>
      <w:r>
        <w:rPr>
          <w:szCs w:val="28"/>
        </w:rPr>
        <w:t>ст.</w:t>
      </w:r>
      <w:r w:rsidR="00535510">
        <w:rPr>
          <w:szCs w:val="28"/>
        </w:rPr>
        <w:t xml:space="preserve"> </w:t>
      </w:r>
      <w:r>
        <w:rPr>
          <w:szCs w:val="28"/>
        </w:rPr>
        <w:t xml:space="preserve">ст. 19, 243, 244 Сімейного Кодексу України, ст. 60 Цивільного Кодексу України, Законом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color w:val="202020"/>
          <w:szCs w:val="28"/>
          <w:shd w:val="clear" w:color="auto" w:fill="FFFFFF"/>
        </w:rPr>
        <w:t xml:space="preserve">ст. </w:t>
      </w:r>
      <w:r>
        <w:rPr>
          <w:rFonts w:eastAsia="Lucida Sans Unicode"/>
          <w:szCs w:val="28"/>
          <w:lang w:eastAsia="hi-IN" w:bidi="hi-IN"/>
        </w:rPr>
        <w:t xml:space="preserve">34 Закону України «Про місцеве самоврядування в Україні», </w:t>
      </w:r>
      <w:r>
        <w:rPr>
          <w:szCs w:val="28"/>
        </w:rPr>
        <w:t>враховуючи рішення комісії з питань захисту прав дитини від 13 лютого 2023 року,</w:t>
      </w:r>
      <w:r>
        <w:rPr>
          <w:rFonts w:eastAsia="Lucida Sans Unicode"/>
          <w:szCs w:val="28"/>
          <w:lang w:eastAsia="hi-IN" w:bidi="hi-IN"/>
        </w:rPr>
        <w:t xml:space="preserve"> виконавчий комітет Менської міської ради</w:t>
      </w:r>
    </w:p>
    <w:p w:rsidR="00BB7F70" w:rsidRDefault="00853B80">
      <w:pPr>
        <w:pStyle w:val="a0"/>
        <w:widowControl w:val="0"/>
        <w:ind w:firstLine="0"/>
        <w:rPr>
          <w:szCs w:val="28"/>
        </w:rPr>
      </w:pPr>
      <w:r>
        <w:rPr>
          <w:rFonts w:eastAsia="Lucida Sans Unicode"/>
          <w:szCs w:val="28"/>
          <w:lang w:eastAsia="hi-IN" w:bidi="hi-IN"/>
        </w:rPr>
        <w:t>ВИРІШИВ:</w:t>
      </w:r>
    </w:p>
    <w:p w:rsidR="00BB7F70" w:rsidRDefault="00853B80">
      <w:pPr>
        <w:pStyle w:val="a0"/>
        <w:ind w:firstLine="0"/>
        <w:rPr>
          <w:szCs w:val="28"/>
        </w:rPr>
      </w:pPr>
      <w:r>
        <w:rPr>
          <w:szCs w:val="28"/>
        </w:rPr>
        <w:tab/>
        <w:t xml:space="preserve">1. Затвердити висновок про доцільність призначення </w:t>
      </w:r>
      <w:r w:rsidR="006E06FA">
        <w:rPr>
          <w:szCs w:val="28"/>
        </w:rPr>
        <w:t>…….</w:t>
      </w:r>
      <w:r>
        <w:rPr>
          <w:szCs w:val="28"/>
        </w:rPr>
        <w:t xml:space="preserve">року народження, жительки, </w:t>
      </w:r>
      <w:r w:rsidR="006E06FA">
        <w:rPr>
          <w:szCs w:val="28"/>
        </w:rPr>
        <w:t>…….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Корюківського</w:t>
      </w:r>
      <w:proofErr w:type="spellEnd"/>
      <w:r>
        <w:rPr>
          <w:szCs w:val="28"/>
        </w:rPr>
        <w:t xml:space="preserve"> району Чернігівської області, опікуном над малолітньою дитиною, </w:t>
      </w:r>
      <w:r w:rsidR="006E06FA">
        <w:rPr>
          <w:bCs/>
        </w:rPr>
        <w:t>……..</w:t>
      </w:r>
      <w:r>
        <w:rPr>
          <w:bCs/>
        </w:rPr>
        <w:t>року народження.</w:t>
      </w:r>
      <w:r>
        <w:rPr>
          <w:szCs w:val="28"/>
        </w:rPr>
        <w:t xml:space="preserve"> </w:t>
      </w:r>
    </w:p>
    <w:p w:rsidR="00BB7F70" w:rsidRDefault="00853B80">
      <w:pPr>
        <w:pStyle w:val="a0"/>
        <w:ind w:firstLine="0"/>
        <w:rPr>
          <w:szCs w:val="28"/>
        </w:rPr>
      </w:pPr>
      <w:r>
        <w:rPr>
          <w:szCs w:val="28"/>
        </w:rPr>
        <w:tab/>
        <w:t>2. Контроль за виконанням даного рішення покласти на заступника міського голови з питань діяльності виконавчих органів ради В.В.</w:t>
      </w:r>
      <w:r w:rsidR="00535510">
        <w:rPr>
          <w:szCs w:val="28"/>
        </w:rPr>
        <w:t xml:space="preserve"> </w:t>
      </w:r>
      <w:r>
        <w:rPr>
          <w:szCs w:val="28"/>
        </w:rPr>
        <w:t>Прищепу.</w:t>
      </w:r>
    </w:p>
    <w:p w:rsidR="00BB7F70" w:rsidRDefault="00BB7F70">
      <w:pPr>
        <w:pStyle w:val="a0"/>
        <w:rPr>
          <w:szCs w:val="28"/>
        </w:rPr>
      </w:pPr>
    </w:p>
    <w:p w:rsidR="00BB7F70" w:rsidRDefault="00BB7F70">
      <w:pPr>
        <w:pStyle w:val="a0"/>
        <w:ind w:firstLine="708"/>
        <w:rPr>
          <w:szCs w:val="28"/>
        </w:rPr>
      </w:pPr>
    </w:p>
    <w:p w:rsidR="00BB7F70" w:rsidRDefault="00853B80">
      <w:pPr>
        <w:pStyle w:val="a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Геннадій ПРИМАКОВ</w:t>
      </w: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BB7F70" w:rsidRDefault="00BB7F70">
      <w:pPr>
        <w:pStyle w:val="a0"/>
        <w:rPr>
          <w:szCs w:val="28"/>
        </w:rPr>
      </w:pPr>
    </w:p>
    <w:p w:rsidR="00BB7F70" w:rsidRDefault="00BB7F70">
      <w:pPr>
        <w:pStyle w:val="a0"/>
        <w:rPr>
          <w:szCs w:val="28"/>
        </w:rPr>
      </w:pPr>
    </w:p>
    <w:p w:rsidR="00BB7F70" w:rsidRDefault="00BB7F70">
      <w:pPr>
        <w:pStyle w:val="a0"/>
        <w:rPr>
          <w:szCs w:val="28"/>
        </w:rPr>
      </w:pP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 xml:space="preserve"> </w:t>
      </w:r>
    </w:p>
    <w:p w:rsidR="00BB7F70" w:rsidRDefault="00BB7F70">
      <w:pPr>
        <w:pStyle w:val="a0"/>
        <w:rPr>
          <w:szCs w:val="28"/>
        </w:rPr>
      </w:pPr>
    </w:p>
    <w:p w:rsidR="00BB7F70" w:rsidRDefault="00BB7F70">
      <w:pPr>
        <w:pStyle w:val="a0"/>
        <w:rPr>
          <w:szCs w:val="28"/>
        </w:rPr>
      </w:pP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BB7F70" w:rsidRDefault="00BB7F70">
      <w:pPr>
        <w:pStyle w:val="a0"/>
        <w:rPr>
          <w:szCs w:val="28"/>
        </w:rPr>
      </w:pPr>
    </w:p>
    <w:p w:rsidR="006E06FA" w:rsidRDefault="006E06FA">
      <w:pPr>
        <w:pStyle w:val="a0"/>
        <w:rPr>
          <w:szCs w:val="28"/>
        </w:rPr>
      </w:pPr>
    </w:p>
    <w:p w:rsidR="006E06FA" w:rsidRDefault="006E06FA">
      <w:pPr>
        <w:pStyle w:val="a0"/>
        <w:rPr>
          <w:szCs w:val="28"/>
        </w:rPr>
      </w:pP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BB7F70" w:rsidRDefault="00853B80">
      <w:pPr>
        <w:pStyle w:val="a0"/>
        <w:ind w:left="5669" w:firstLine="0"/>
        <w:rPr>
          <w:szCs w:val="28"/>
        </w:rPr>
      </w:pPr>
      <w:r>
        <w:rPr>
          <w:szCs w:val="28"/>
        </w:rPr>
        <w:lastRenderedPageBreak/>
        <w:t xml:space="preserve">Додаток </w:t>
      </w:r>
    </w:p>
    <w:p w:rsidR="00BB7F70" w:rsidRDefault="00853B80">
      <w:pPr>
        <w:pStyle w:val="a0"/>
        <w:ind w:left="5669" w:firstLine="0"/>
        <w:rPr>
          <w:szCs w:val="28"/>
        </w:rPr>
      </w:pPr>
      <w:r>
        <w:rPr>
          <w:szCs w:val="28"/>
        </w:rPr>
        <w:t>до рішення виконавчого комітету Менської міської ради</w:t>
      </w:r>
    </w:p>
    <w:p w:rsidR="00BB7F70" w:rsidRDefault="00535510">
      <w:pPr>
        <w:pStyle w:val="a0"/>
        <w:ind w:left="5669" w:firstLine="0"/>
        <w:rPr>
          <w:szCs w:val="28"/>
        </w:rPr>
      </w:pPr>
      <w:r>
        <w:rPr>
          <w:szCs w:val="28"/>
        </w:rPr>
        <w:t>04 квітня 2023 року № 91</w:t>
      </w:r>
    </w:p>
    <w:p w:rsidR="00BB7F70" w:rsidRDefault="00BB7F70">
      <w:pPr>
        <w:pStyle w:val="a0"/>
        <w:jc w:val="center"/>
        <w:rPr>
          <w:szCs w:val="28"/>
        </w:rPr>
      </w:pPr>
    </w:p>
    <w:p w:rsidR="00BB7F70" w:rsidRDefault="00BB7F70">
      <w:pPr>
        <w:pStyle w:val="a0"/>
        <w:jc w:val="center"/>
        <w:rPr>
          <w:szCs w:val="28"/>
        </w:rPr>
      </w:pPr>
    </w:p>
    <w:p w:rsidR="00BB7F70" w:rsidRDefault="00853B80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Висновок</w:t>
      </w:r>
    </w:p>
    <w:p w:rsidR="00BB7F70" w:rsidRDefault="00853B80">
      <w:pPr>
        <w:pStyle w:val="a0"/>
        <w:jc w:val="center"/>
        <w:rPr>
          <w:szCs w:val="28"/>
        </w:rPr>
      </w:pPr>
      <w:r>
        <w:rPr>
          <w:szCs w:val="28"/>
        </w:rPr>
        <w:t>про доцільність призначення</w:t>
      </w:r>
      <w:r w:rsidR="006E06FA">
        <w:rPr>
          <w:rFonts w:eastAsia="Lucida Sans Unicode"/>
          <w:szCs w:val="28"/>
          <w:lang w:eastAsia="hi-IN" w:bidi="hi-IN"/>
        </w:rPr>
        <w:t>…….</w:t>
      </w:r>
      <w:r>
        <w:rPr>
          <w:szCs w:val="28"/>
        </w:rPr>
        <w:t xml:space="preserve">, </w:t>
      </w:r>
    </w:p>
    <w:p w:rsidR="00BB7F70" w:rsidRDefault="00853B80">
      <w:pPr>
        <w:pStyle w:val="a0"/>
        <w:jc w:val="center"/>
        <w:rPr>
          <w:szCs w:val="28"/>
        </w:rPr>
      </w:pPr>
      <w:r>
        <w:rPr>
          <w:rFonts w:eastAsia="Times New Roman"/>
          <w:szCs w:val="28"/>
        </w:rPr>
        <w:t>опікуном</w:t>
      </w:r>
      <w:r>
        <w:rPr>
          <w:szCs w:val="28"/>
        </w:rPr>
        <w:t xml:space="preserve"> над малолітньою дитиною, </w:t>
      </w:r>
    </w:p>
    <w:p w:rsidR="00BB7F70" w:rsidRDefault="006E06FA">
      <w:pPr>
        <w:pStyle w:val="a0"/>
        <w:ind w:firstLine="708"/>
        <w:jc w:val="center"/>
        <w:rPr>
          <w:bCs/>
        </w:rPr>
      </w:pPr>
      <w:r>
        <w:rPr>
          <w:bCs/>
        </w:rPr>
        <w:t>………</w:t>
      </w:r>
      <w:r w:rsidR="00853B80">
        <w:rPr>
          <w:bCs/>
        </w:rPr>
        <w:t>року народження</w:t>
      </w:r>
    </w:p>
    <w:p w:rsidR="00BB7F70" w:rsidRDefault="00BB7F70">
      <w:pPr>
        <w:pStyle w:val="a0"/>
        <w:ind w:firstLine="708"/>
        <w:jc w:val="center"/>
        <w:rPr>
          <w:szCs w:val="28"/>
        </w:rPr>
      </w:pP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ab/>
      </w:r>
      <w:r w:rsidR="006E06FA">
        <w:rPr>
          <w:szCs w:val="28"/>
        </w:rPr>
        <w:t>……..</w:t>
      </w:r>
      <w:r>
        <w:rPr>
          <w:szCs w:val="28"/>
        </w:rPr>
        <w:t xml:space="preserve">року народження, жителька, </w:t>
      </w:r>
      <w:r w:rsidR="006E06FA">
        <w:rPr>
          <w:szCs w:val="28"/>
        </w:rPr>
        <w:t>…….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Корюківського</w:t>
      </w:r>
      <w:proofErr w:type="spellEnd"/>
      <w:r>
        <w:rPr>
          <w:szCs w:val="28"/>
        </w:rPr>
        <w:t xml:space="preserve"> району Чернігівської області, звернулася з заявою про надання висновку про доцільність призначення її опікуном над малолітньою дитиною, </w:t>
      </w:r>
      <w:r w:rsidR="006E06FA">
        <w:rPr>
          <w:bCs/>
        </w:rPr>
        <w:t>………</w:t>
      </w:r>
      <w:r>
        <w:rPr>
          <w:bCs/>
        </w:rPr>
        <w:t>року народження</w:t>
      </w:r>
      <w:r>
        <w:rPr>
          <w:szCs w:val="28"/>
        </w:rPr>
        <w:t>.</w:t>
      </w:r>
    </w:p>
    <w:p w:rsidR="00BB7F70" w:rsidRDefault="00853B80">
      <w:pPr>
        <w:pStyle w:val="a0"/>
        <w:ind w:firstLine="708"/>
        <w:rPr>
          <w:szCs w:val="28"/>
        </w:rPr>
      </w:pPr>
      <w:r>
        <w:rPr>
          <w:szCs w:val="28"/>
        </w:rPr>
        <w:t xml:space="preserve">Справа про позбавлення батьківських прав, </w:t>
      </w:r>
      <w:r w:rsidR="006E06FA">
        <w:rPr>
          <w:szCs w:val="28"/>
        </w:rPr>
        <w:t>…….</w:t>
      </w:r>
      <w:r>
        <w:rPr>
          <w:szCs w:val="28"/>
        </w:rPr>
        <w:t xml:space="preserve">, жителів </w:t>
      </w:r>
      <w:r w:rsidR="006E06FA">
        <w:rPr>
          <w:szCs w:val="28"/>
        </w:rPr>
        <w:t>…..</w:t>
      </w:r>
      <w:proofErr w:type="spellStart"/>
      <w:r>
        <w:rPr>
          <w:szCs w:val="28"/>
        </w:rPr>
        <w:t>Корюківського</w:t>
      </w:r>
      <w:proofErr w:type="spellEnd"/>
      <w:r>
        <w:rPr>
          <w:szCs w:val="28"/>
        </w:rPr>
        <w:t xml:space="preserve"> району, Чернігівської області, </w:t>
      </w:r>
      <w:r>
        <w:rPr>
          <w:bCs/>
        </w:rPr>
        <w:t xml:space="preserve">відносно дитини, </w:t>
      </w:r>
      <w:r w:rsidR="006E06FA">
        <w:rPr>
          <w:bCs/>
        </w:rPr>
        <w:t>……</w:t>
      </w:r>
      <w:r>
        <w:rPr>
          <w:bCs/>
        </w:rPr>
        <w:t>року народження,</w:t>
      </w:r>
      <w:r>
        <w:rPr>
          <w:szCs w:val="28"/>
        </w:rPr>
        <w:t xml:space="preserve"> перебуває на розгляді Менського районного суду.</w:t>
      </w:r>
    </w:p>
    <w:p w:rsidR="00BB7F70" w:rsidRDefault="00853B80">
      <w:pPr>
        <w:pStyle w:val="a0"/>
        <w:ind w:firstLine="708"/>
        <w:rPr>
          <w:szCs w:val="28"/>
        </w:rPr>
      </w:pPr>
      <w:r>
        <w:rPr>
          <w:szCs w:val="28"/>
        </w:rPr>
        <w:t xml:space="preserve">Згідно акту обстеження умов проживання від 02 лютого 2023 року, у будинку </w:t>
      </w:r>
      <w:r w:rsidR="006E06FA">
        <w:rPr>
          <w:szCs w:val="28"/>
        </w:rPr>
        <w:t>……</w:t>
      </w:r>
      <w:r>
        <w:rPr>
          <w:szCs w:val="28"/>
        </w:rPr>
        <w:t xml:space="preserve">створені всі необхідні умови для навчання, виховання та розвитку дитини. Всі дорослі члени сім’ї заявниці не заперечують проти влаштування в їх сім’ю </w:t>
      </w:r>
      <w:r w:rsidR="006E06FA">
        <w:rPr>
          <w:szCs w:val="28"/>
        </w:rPr>
        <w:t>…….</w:t>
      </w:r>
      <w:r>
        <w:rPr>
          <w:szCs w:val="28"/>
        </w:rPr>
        <w:t xml:space="preserve">на правах підопічної. </w:t>
      </w:r>
    </w:p>
    <w:p w:rsidR="00BB7F70" w:rsidRDefault="00853B80">
      <w:pPr>
        <w:pStyle w:val="a0"/>
        <w:ind w:firstLine="708"/>
        <w:rPr>
          <w:bCs/>
          <w:lang w:val="ru-RU"/>
        </w:rPr>
      </w:pPr>
      <w:r>
        <w:rPr>
          <w:bCs/>
        </w:rPr>
        <w:t xml:space="preserve">За інформацією старости </w:t>
      </w:r>
      <w:proofErr w:type="spellStart"/>
      <w:r>
        <w:rPr>
          <w:bCs/>
        </w:rPr>
        <w:t>Феськівського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старостинського</w:t>
      </w:r>
      <w:proofErr w:type="spellEnd"/>
      <w:r>
        <w:rPr>
          <w:bCs/>
        </w:rPr>
        <w:t xml:space="preserve"> округу, вихованням дитини займаються бабуся </w:t>
      </w:r>
      <w:r w:rsidR="006E06FA">
        <w:rPr>
          <w:bCs/>
        </w:rPr>
        <w:t>……</w:t>
      </w:r>
      <w:r>
        <w:rPr>
          <w:bCs/>
        </w:rPr>
        <w:t xml:space="preserve">та рідна тітка – </w:t>
      </w:r>
      <w:r w:rsidR="006E06FA">
        <w:rPr>
          <w:bCs/>
        </w:rPr>
        <w:t>……</w:t>
      </w:r>
    </w:p>
    <w:p w:rsidR="00BB7F70" w:rsidRDefault="00853B80">
      <w:pPr>
        <w:pStyle w:val="a0"/>
        <w:tabs>
          <w:tab w:val="left" w:pos="7740"/>
        </w:tabs>
        <w:ind w:firstLine="708"/>
        <w:rPr>
          <w:szCs w:val="28"/>
        </w:rPr>
      </w:pPr>
      <w:r>
        <w:rPr>
          <w:szCs w:val="28"/>
        </w:rPr>
        <w:t>В ході засідання комісії було заслухано</w:t>
      </w:r>
      <w:r w:rsidR="006E06FA">
        <w:rPr>
          <w:szCs w:val="28"/>
        </w:rPr>
        <w:t>…..</w:t>
      </w:r>
      <w:r>
        <w:rPr>
          <w:szCs w:val="28"/>
        </w:rPr>
        <w:t xml:space="preserve">, яка повідомила, що  надалі хоче проживати в сім’ї тітки, яка постійно нею опікується.  </w:t>
      </w:r>
    </w:p>
    <w:p w:rsidR="00BB7F70" w:rsidRDefault="00853B80">
      <w:pPr>
        <w:pStyle w:val="a0"/>
        <w:ind w:firstLine="0"/>
        <w:rPr>
          <w:szCs w:val="28"/>
        </w:rPr>
      </w:pPr>
      <w:r>
        <w:rPr>
          <w:szCs w:val="28"/>
        </w:rPr>
        <w:tab/>
        <w:t>У зв’язку з вищевикладеним,  на підставі ст. 243, 244 Сімейного кодексу України, взявши до уваги рішення комісії з питань захисту прав дитини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 13 лютого 2023 року, з метою соціального захисту прав дитини, виконавчий комітет Менської міської ради як орган опіки та піклування вважає за доцільне призначення </w:t>
      </w:r>
      <w:r w:rsidR="006E06FA">
        <w:rPr>
          <w:szCs w:val="28"/>
        </w:rPr>
        <w:t>……..</w:t>
      </w:r>
      <w:r>
        <w:rPr>
          <w:szCs w:val="28"/>
        </w:rPr>
        <w:t xml:space="preserve">року народження, жительки, </w:t>
      </w:r>
      <w:r w:rsidR="006E06FA">
        <w:rPr>
          <w:szCs w:val="28"/>
        </w:rPr>
        <w:t>…….</w:t>
      </w:r>
      <w:proofErr w:type="spellStart"/>
      <w:r>
        <w:rPr>
          <w:szCs w:val="28"/>
        </w:rPr>
        <w:t>Корюківського</w:t>
      </w:r>
      <w:proofErr w:type="spellEnd"/>
      <w:r>
        <w:rPr>
          <w:szCs w:val="28"/>
        </w:rPr>
        <w:t xml:space="preserve"> району Чернігівської області, опікуном над малолітньою дитиною, </w:t>
      </w:r>
      <w:r w:rsidR="006E06FA">
        <w:rPr>
          <w:bCs/>
        </w:rPr>
        <w:t>………</w:t>
      </w:r>
      <w:r>
        <w:rPr>
          <w:bCs/>
        </w:rPr>
        <w:t>року народження.</w:t>
      </w:r>
      <w:r>
        <w:rPr>
          <w:szCs w:val="28"/>
        </w:rPr>
        <w:t xml:space="preserve"> </w:t>
      </w:r>
    </w:p>
    <w:p w:rsidR="00BB7F70" w:rsidRDefault="00BB7F70">
      <w:pPr>
        <w:pStyle w:val="a0"/>
        <w:ind w:firstLine="0"/>
        <w:rPr>
          <w:bCs/>
        </w:rPr>
      </w:pPr>
    </w:p>
    <w:p w:rsidR="00BB7F70" w:rsidRDefault="00BB7F70">
      <w:pPr>
        <w:pStyle w:val="a0"/>
        <w:ind w:firstLine="0"/>
        <w:rPr>
          <w:szCs w:val="28"/>
        </w:rPr>
      </w:pPr>
      <w:bookmarkStart w:id="0" w:name="_GoBack"/>
      <w:bookmarkEnd w:id="0"/>
    </w:p>
    <w:p w:rsidR="00BB7F70" w:rsidRDefault="00853B80">
      <w:pPr>
        <w:pStyle w:val="a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Геннадій ПРИМАКОВ</w:t>
      </w:r>
    </w:p>
    <w:p w:rsidR="00BB7F70" w:rsidRDefault="00BB7F70">
      <w:pPr>
        <w:pStyle w:val="a0"/>
        <w:rPr>
          <w:szCs w:val="28"/>
        </w:rPr>
      </w:pPr>
    </w:p>
    <w:p w:rsidR="00BB7F70" w:rsidRDefault="00BB7F70">
      <w:pPr>
        <w:pStyle w:val="a0"/>
        <w:rPr>
          <w:szCs w:val="28"/>
        </w:rPr>
      </w:pP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BB7F70" w:rsidRDefault="00853B8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sectPr w:rsidR="00BB7F70" w:rsidSect="00535510">
      <w:headerReference w:type="default" r:id="rId8"/>
      <w:headerReference w:type="first" r:id="rId9"/>
      <w:footerReference w:type="first" r:id="rId10"/>
      <w:pgSz w:w="11906" w:h="16838"/>
      <w:pgMar w:top="1134" w:right="567" w:bottom="899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57" w:rsidRDefault="009D7857">
      <w:r>
        <w:separator/>
      </w:r>
    </w:p>
  </w:endnote>
  <w:endnote w:type="continuationSeparator" w:id="0">
    <w:p w:rsidR="009D7857" w:rsidRDefault="009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70" w:rsidRDefault="00BB7F70">
    <w:pPr>
      <w:pStyle w:val="afd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57" w:rsidRDefault="009D7857">
      <w:r>
        <w:separator/>
      </w:r>
    </w:p>
  </w:footnote>
  <w:footnote w:type="continuationSeparator" w:id="0">
    <w:p w:rsidR="009D7857" w:rsidRDefault="009D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70" w:rsidRDefault="00BB7F70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70" w:rsidRDefault="006E06FA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B62DA"/>
    <w:multiLevelType w:val="hybridMultilevel"/>
    <w:tmpl w:val="2CA64A88"/>
    <w:lvl w:ilvl="0" w:tplc="ACFCEAFA">
      <w:start w:val="1"/>
      <w:numFmt w:val="decimal"/>
      <w:lvlText w:val="%1."/>
      <w:lvlJc w:val="left"/>
      <w:pPr>
        <w:ind w:left="720" w:hanging="359"/>
      </w:pPr>
    </w:lvl>
    <w:lvl w:ilvl="1" w:tplc="0666FB94">
      <w:start w:val="1"/>
      <w:numFmt w:val="lowerLetter"/>
      <w:lvlText w:val="%2."/>
      <w:lvlJc w:val="left"/>
      <w:pPr>
        <w:ind w:left="1440" w:hanging="359"/>
      </w:pPr>
    </w:lvl>
    <w:lvl w:ilvl="2" w:tplc="FCAE5714">
      <w:start w:val="1"/>
      <w:numFmt w:val="lowerRoman"/>
      <w:lvlText w:val="%3."/>
      <w:lvlJc w:val="right"/>
      <w:pPr>
        <w:ind w:left="2160" w:hanging="179"/>
      </w:pPr>
    </w:lvl>
    <w:lvl w:ilvl="3" w:tplc="F8E4D2A0">
      <w:start w:val="1"/>
      <w:numFmt w:val="decimal"/>
      <w:lvlText w:val="%4."/>
      <w:lvlJc w:val="left"/>
      <w:pPr>
        <w:ind w:left="2880" w:hanging="359"/>
      </w:pPr>
    </w:lvl>
    <w:lvl w:ilvl="4" w:tplc="F588E9F4">
      <w:start w:val="1"/>
      <w:numFmt w:val="lowerLetter"/>
      <w:lvlText w:val="%5."/>
      <w:lvlJc w:val="left"/>
      <w:pPr>
        <w:ind w:left="3600" w:hanging="359"/>
      </w:pPr>
    </w:lvl>
    <w:lvl w:ilvl="5" w:tplc="FD3A66E0">
      <w:start w:val="1"/>
      <w:numFmt w:val="lowerRoman"/>
      <w:lvlText w:val="%6."/>
      <w:lvlJc w:val="right"/>
      <w:pPr>
        <w:ind w:left="4320" w:hanging="179"/>
      </w:pPr>
    </w:lvl>
    <w:lvl w:ilvl="6" w:tplc="0E1C9C26">
      <w:start w:val="1"/>
      <w:numFmt w:val="decimal"/>
      <w:lvlText w:val="%7."/>
      <w:lvlJc w:val="left"/>
      <w:pPr>
        <w:ind w:left="5040" w:hanging="359"/>
      </w:pPr>
    </w:lvl>
    <w:lvl w:ilvl="7" w:tplc="F004492C">
      <w:start w:val="1"/>
      <w:numFmt w:val="lowerLetter"/>
      <w:lvlText w:val="%8."/>
      <w:lvlJc w:val="left"/>
      <w:pPr>
        <w:ind w:left="5760" w:hanging="359"/>
      </w:pPr>
    </w:lvl>
    <w:lvl w:ilvl="8" w:tplc="B0D42A6C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F70"/>
    <w:rsid w:val="003A5E03"/>
    <w:rsid w:val="00535510"/>
    <w:rsid w:val="006E06FA"/>
    <w:rsid w:val="00853B80"/>
    <w:rsid w:val="009D7857"/>
    <w:rsid w:val="00B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AF8F8"/>
  <w15:docId w15:val="{B70EB3EF-100E-4887-82D6-3053FF79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paragraph" w:styleId="a5">
    <w:name w:val="Subtitle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paragraph" w:styleId="a6">
    <w:name w:val="header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7">
    <w:name w:val="footer"/>
    <w:link w:val="a8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9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8">
    <w:name w:val="Нижній колонтитул Знак"/>
    <w:link w:val="a7"/>
    <w:uiPriority w:val="99"/>
  </w:style>
  <w:style w:type="table" w:styleId="aa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footnote text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uiPriority w:val="99"/>
    <w:semiHidden/>
    <w:unhideWhenUsed/>
    <w:rPr>
      <w:lang w:val="ru-RU" w:eastAsia="zh-CN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val="ru-RU"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0">
    <w:name w:val="table of figures"/>
    <w:uiPriority w:val="99"/>
    <w:unhideWhenUsed/>
    <w:rPr>
      <w:lang w:val="ru-RU" w:eastAsia="zh-CN"/>
    </w:rPr>
  </w:style>
  <w:style w:type="paragraph" w:customStyle="1" w:styleId="a0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af1">
    <w:name w:val="Основной шрифт абзаца"/>
    <w:semiHidden/>
  </w:style>
  <w:style w:type="table" w:customStyle="1" w:styleId="af2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3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4">
    <w:name w:val="List Paragraph"/>
    <w:basedOn w:val="a0"/>
    <w:pPr>
      <w:ind w:left="720"/>
      <w:contextualSpacing/>
    </w:pPr>
  </w:style>
  <w:style w:type="paragraph" w:styleId="af5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6">
    <w:name w:val="Название"/>
    <w:basedOn w:val="a0"/>
    <w:next w:val="a0"/>
    <w:link w:val="TitleChar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af6"/>
    <w:rPr>
      <w:sz w:val="48"/>
      <w:szCs w:val="48"/>
    </w:rPr>
  </w:style>
  <w:style w:type="paragraph" w:customStyle="1" w:styleId="af7">
    <w:name w:val="Подзаголовок"/>
    <w:basedOn w:val="a0"/>
    <w:next w:val="a0"/>
    <w:link w:val="SubtitleChar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af7"/>
    <w:rPr>
      <w:sz w:val="24"/>
      <w:szCs w:val="24"/>
    </w:rPr>
  </w:style>
  <w:style w:type="paragraph" w:styleId="af8">
    <w:name w:val="Quote"/>
    <w:basedOn w:val="a0"/>
    <w:next w:val="a0"/>
    <w:link w:val="af9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9">
    <w:name w:val="Цитата Знак"/>
    <w:link w:val="af8"/>
    <w:rPr>
      <w:i/>
    </w:rPr>
  </w:style>
  <w:style w:type="paragraph" w:styleId="afa">
    <w:name w:val="Intense Quote"/>
    <w:basedOn w:val="a0"/>
    <w:next w:val="a0"/>
    <w:link w:val="a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b">
    <w:name w:val="Насичена цитата Знак"/>
    <w:link w:val="afa"/>
    <w:rPr>
      <w:i/>
    </w:rPr>
  </w:style>
  <w:style w:type="paragraph" w:customStyle="1" w:styleId="afc">
    <w:name w:val="Верхний колонтитул"/>
    <w:basedOn w:val="a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f1"/>
    <w:link w:val="afc"/>
  </w:style>
  <w:style w:type="paragraph" w:customStyle="1" w:styleId="afd">
    <w:name w:val="Нижний колонтитул"/>
    <w:basedOn w:val="a0"/>
    <w:link w:val="FooterChar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f1"/>
  </w:style>
  <w:style w:type="paragraph" w:customStyle="1" w:styleId="afe">
    <w:name w:val="Название объекта"/>
    <w:basedOn w:val="a0"/>
    <w:next w:val="a0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afd"/>
  </w:style>
  <w:style w:type="table" w:customStyle="1" w:styleId="aff">
    <w:name w:val="Сетка таблицы"/>
    <w:basedOn w:val="af2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Гиперссылка"/>
    <w:rPr>
      <w:color w:val="0000FF"/>
      <w:u w:val="single"/>
    </w:rPr>
  </w:style>
  <w:style w:type="paragraph" w:customStyle="1" w:styleId="aff1">
    <w:name w:val="Текст сноски"/>
    <w:basedOn w:val="a0"/>
    <w:link w:val="FootnoteTextChar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FootnoteTextChar">
    <w:name w:val="Footnote Text Char"/>
    <w:link w:val="aff1"/>
    <w:rPr>
      <w:sz w:val="18"/>
    </w:rPr>
  </w:style>
  <w:style w:type="character" w:customStyle="1" w:styleId="aff2">
    <w:name w:val="Знак сноски"/>
    <w:rPr>
      <w:vertAlign w:val="superscript"/>
    </w:rPr>
  </w:style>
  <w:style w:type="paragraph" w:customStyle="1" w:styleId="aff3">
    <w:name w:val="Текст концевой сноски"/>
    <w:basedOn w:val="a0"/>
    <w:link w:val="EndnoteTextChar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EndnoteTextChar">
    <w:name w:val="Endnote Text Char"/>
    <w:link w:val="aff3"/>
    <w:rPr>
      <w:sz w:val="20"/>
    </w:rPr>
  </w:style>
  <w:style w:type="character" w:customStyle="1" w:styleId="a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5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6">
    <w:name w:val="Перечень рисунков"/>
    <w:basedOn w:val="a0"/>
    <w:next w:val="a0"/>
  </w:style>
  <w:style w:type="character" w:customStyle="1" w:styleId="rvts23">
    <w:name w:val="rvts23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2023-04-06T15:12:00Z</dcterms:created>
  <dcterms:modified xsi:type="dcterms:W3CDTF">2023-04-07T17:41:00Z</dcterms:modified>
</cp:coreProperties>
</file>