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38" w:rsidRDefault="00600638">
      <w:pPr>
        <w:pStyle w:val="1f3"/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</w:p>
    <w:p w:rsidR="00600638" w:rsidRDefault="00E57935">
      <w:pPr>
        <w:pStyle w:val="1f3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00638" w:rsidRDefault="00600638">
      <w:pPr>
        <w:pStyle w:val="1f3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600638" w:rsidRDefault="00E57935">
      <w:pPr>
        <w:pStyle w:val="1f3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00638" w:rsidRDefault="00E57935">
      <w:pPr>
        <w:pStyle w:val="1f3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600638" w:rsidRDefault="00600638">
      <w:pPr>
        <w:pStyle w:val="1f3"/>
        <w:widowControl w:val="0"/>
        <w:rPr>
          <w:rFonts w:eastAsia="Lucida Sans Unicode"/>
          <w:color w:val="000000"/>
          <w:sz w:val="22"/>
          <w:szCs w:val="28"/>
        </w:rPr>
      </w:pPr>
    </w:p>
    <w:p w:rsidR="00600638" w:rsidRDefault="00E57935">
      <w:pPr>
        <w:pStyle w:val="1f3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  <w:lang w:eastAsia="hi-IN" w:bidi="hi-IN"/>
        </w:rPr>
      </w:pPr>
      <w:proofErr w:type="gramStart"/>
      <w:r>
        <w:rPr>
          <w:rFonts w:eastAsia="Lucida Sans Unicode"/>
          <w:color w:val="000000"/>
          <w:sz w:val="28"/>
          <w:szCs w:val="28"/>
          <w:lang w:val="ru-RU" w:eastAsia="hi-IN" w:bidi="hi-IN"/>
        </w:rPr>
        <w:t xml:space="preserve">04  </w:t>
      </w:r>
      <w:proofErr w:type="spellStart"/>
      <w:r>
        <w:rPr>
          <w:rFonts w:eastAsia="Lucida Sans Unicode"/>
          <w:color w:val="000000"/>
          <w:sz w:val="28"/>
          <w:szCs w:val="28"/>
          <w:lang w:val="ru-RU" w:eastAsia="hi-IN" w:bidi="hi-IN"/>
        </w:rPr>
        <w:t>квітня</w:t>
      </w:r>
      <w:proofErr w:type="spellEnd"/>
      <w:proofErr w:type="gramEnd"/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 2023 року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№ </w:t>
      </w:r>
      <w:r w:rsidR="003C4B18">
        <w:rPr>
          <w:rFonts w:eastAsia="Lucida Sans Unicode"/>
          <w:color w:val="000000"/>
          <w:sz w:val="28"/>
          <w:szCs w:val="28"/>
          <w:lang w:eastAsia="hi-IN" w:bidi="hi-IN"/>
        </w:rPr>
        <w:t>75</w:t>
      </w:r>
    </w:p>
    <w:p w:rsidR="00600638" w:rsidRDefault="00600638">
      <w:pPr>
        <w:pStyle w:val="1f3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b/>
          <w:sz w:val="22"/>
          <w:szCs w:val="28"/>
          <w:lang w:val="ru-RU" w:eastAsia="uk-UA"/>
        </w:rPr>
      </w:pPr>
    </w:p>
    <w:p w:rsidR="00600638" w:rsidRDefault="00E57935">
      <w:pPr>
        <w:pStyle w:val="1f3"/>
        <w:tabs>
          <w:tab w:val="left" w:pos="3544"/>
        </w:tabs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на підключення водопроводу до будинку  по вул. Героїв України в місті </w:t>
      </w:r>
      <w:proofErr w:type="spellStart"/>
      <w:r>
        <w:rPr>
          <w:b/>
          <w:sz w:val="28"/>
          <w:szCs w:val="28"/>
        </w:rPr>
        <w:t>Мена</w:t>
      </w:r>
      <w:proofErr w:type="spellEnd"/>
    </w:p>
    <w:p w:rsidR="00600638" w:rsidRDefault="00600638">
      <w:pPr>
        <w:pStyle w:val="1f3"/>
        <w:ind w:right="6236"/>
        <w:rPr>
          <w:b/>
          <w:sz w:val="22"/>
          <w:szCs w:val="28"/>
        </w:rPr>
      </w:pPr>
    </w:p>
    <w:p w:rsidR="00600638" w:rsidRDefault="00E57935">
      <w:pPr>
        <w:pStyle w:val="1f3"/>
        <w:spacing w:line="240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3C4B18">
        <w:rPr>
          <w:sz w:val="28"/>
          <w:szCs w:val="28"/>
          <w:lang w:val="ru-RU"/>
        </w:rPr>
        <w:t xml:space="preserve"> </w:t>
      </w:r>
      <w:r w:rsidR="00A95C89">
        <w:rPr>
          <w:sz w:val="28"/>
          <w:szCs w:val="28"/>
          <w:lang w:val="ru-RU"/>
        </w:rPr>
        <w:t>…….</w:t>
      </w:r>
      <w:r>
        <w:rPr>
          <w:sz w:val="28"/>
          <w:szCs w:val="28"/>
        </w:rPr>
        <w:t xml:space="preserve">про дозвіл на підключення водопроводу від міської водопровідної </w:t>
      </w:r>
      <w:r w:rsidR="00A95C89">
        <w:rPr>
          <w:sz w:val="28"/>
          <w:szCs w:val="28"/>
        </w:rPr>
        <w:t>мережі до житлового будинку №….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  <w:lang w:val="ru-RU"/>
        </w:rPr>
        <w:t>вулиці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Героїв</w:t>
      </w:r>
      <w:proofErr w:type="spellEnd"/>
      <w:r>
        <w:rPr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 місті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враховуючи розроблені ТОВ «Менський комунальник» технічні умови на приєднання житлового будинку до централізованих систем водопостачання в м.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Героїв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r w:rsidR="00A95C89">
        <w:rPr>
          <w:sz w:val="28"/>
          <w:szCs w:val="28"/>
        </w:rPr>
        <w:t xml:space="preserve">до будинку </w:t>
      </w:r>
      <w:proofErr w:type="gramStart"/>
      <w:r w:rsidR="00A95C89">
        <w:rPr>
          <w:sz w:val="28"/>
          <w:szCs w:val="28"/>
        </w:rPr>
        <w:t>№….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28 лютого 2023 року № 308,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від 27 червня 2008 року № </w:t>
      </w:r>
      <w:r>
        <w:rPr>
          <w:rFonts w:ascii="Calibri" w:eastAsia="Calibri" w:hAnsi="Calibri"/>
          <w:color w:val="000000"/>
          <w:sz w:val="22"/>
        </w:rPr>
        <w:t> </w:t>
      </w:r>
      <w:r>
        <w:rPr>
          <w:sz w:val="28"/>
          <w:szCs w:val="28"/>
        </w:rPr>
        <w:t>190, виконавчий комітет Менської міської ради</w:t>
      </w:r>
    </w:p>
    <w:p w:rsidR="00600638" w:rsidRDefault="00E57935">
      <w:pPr>
        <w:pStyle w:val="1f3"/>
        <w:spacing w:line="24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00638" w:rsidRDefault="005A1910">
      <w:pPr>
        <w:pStyle w:val="1f3"/>
        <w:spacing w:line="24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</w:t>
      </w:r>
      <w:r w:rsidR="00A95C89">
        <w:rPr>
          <w:sz w:val="28"/>
          <w:szCs w:val="28"/>
        </w:rPr>
        <w:t>…..</w:t>
      </w:r>
      <w:r w:rsidR="00E57935">
        <w:rPr>
          <w:sz w:val="28"/>
          <w:szCs w:val="28"/>
        </w:rPr>
        <w:t>на підключення водопроводу від міської водопровідної мережі до будинку №</w:t>
      </w:r>
      <w:r w:rsidR="00DC4CB9">
        <w:rPr>
          <w:sz w:val="28"/>
          <w:szCs w:val="28"/>
        </w:rPr>
        <w:t xml:space="preserve"> </w:t>
      </w:r>
      <w:r w:rsidR="00A95C89">
        <w:rPr>
          <w:sz w:val="28"/>
          <w:szCs w:val="28"/>
        </w:rPr>
        <w:t>…</w:t>
      </w:r>
      <w:r w:rsidR="00E57935">
        <w:rPr>
          <w:sz w:val="28"/>
          <w:szCs w:val="28"/>
        </w:rPr>
        <w:t xml:space="preserve"> по вул. Героїв України в м. </w:t>
      </w:r>
      <w:proofErr w:type="spellStart"/>
      <w:r w:rsidR="00E57935">
        <w:rPr>
          <w:sz w:val="28"/>
          <w:szCs w:val="28"/>
        </w:rPr>
        <w:t>Мена</w:t>
      </w:r>
      <w:proofErr w:type="spellEnd"/>
      <w:r w:rsidR="00E57935">
        <w:rPr>
          <w:sz w:val="28"/>
          <w:szCs w:val="28"/>
        </w:rPr>
        <w:t>.</w:t>
      </w:r>
    </w:p>
    <w:p w:rsidR="00600638" w:rsidRDefault="00E57935">
      <w:pPr>
        <w:pStyle w:val="1f3"/>
        <w:spacing w:line="24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2.Проведення робіт по підключенню водопроводу до будинку №</w:t>
      </w:r>
      <w:r w:rsidR="00DC4CB9">
        <w:rPr>
          <w:sz w:val="28"/>
          <w:szCs w:val="28"/>
        </w:rPr>
        <w:t xml:space="preserve"> </w:t>
      </w:r>
      <w:r w:rsidR="00A95C89">
        <w:rPr>
          <w:sz w:val="28"/>
          <w:szCs w:val="28"/>
        </w:rPr>
        <w:t>…</w:t>
      </w:r>
      <w:r>
        <w:rPr>
          <w:sz w:val="28"/>
          <w:szCs w:val="28"/>
        </w:rPr>
        <w:t xml:space="preserve"> від будинку №</w:t>
      </w:r>
      <w:r w:rsidR="00DC4CB9">
        <w:rPr>
          <w:sz w:val="28"/>
          <w:szCs w:val="28"/>
        </w:rPr>
        <w:t xml:space="preserve"> </w:t>
      </w:r>
      <w:r w:rsidR="00A95C89">
        <w:rPr>
          <w:sz w:val="28"/>
          <w:szCs w:val="28"/>
        </w:rPr>
        <w:t>…</w:t>
      </w:r>
      <w:r w:rsidR="00DC4CB9">
        <w:rPr>
          <w:sz w:val="28"/>
          <w:szCs w:val="28"/>
        </w:rPr>
        <w:t>,</w:t>
      </w:r>
      <w:r>
        <w:rPr>
          <w:sz w:val="28"/>
          <w:szCs w:val="28"/>
        </w:rPr>
        <w:t xml:space="preserve"> довжиною 140 м по вулиці Героїв Украї</w:t>
      </w:r>
      <w:r w:rsidR="00DC4CB9">
        <w:rPr>
          <w:sz w:val="28"/>
          <w:szCs w:val="28"/>
        </w:rPr>
        <w:t xml:space="preserve">ни в м. </w:t>
      </w:r>
      <w:proofErr w:type="spellStart"/>
      <w:r w:rsidR="00DC4CB9">
        <w:rPr>
          <w:sz w:val="28"/>
          <w:szCs w:val="28"/>
        </w:rPr>
        <w:t>Мена</w:t>
      </w:r>
      <w:proofErr w:type="spellEnd"/>
      <w:r w:rsidR="00DC4CB9">
        <w:rPr>
          <w:sz w:val="28"/>
          <w:szCs w:val="28"/>
        </w:rPr>
        <w:t xml:space="preserve">, дозволити  </w:t>
      </w:r>
      <w:r w:rsidR="00A95C89">
        <w:rPr>
          <w:sz w:val="28"/>
          <w:szCs w:val="28"/>
        </w:rPr>
        <w:t>…….</w:t>
      </w:r>
      <w:r>
        <w:rPr>
          <w:sz w:val="28"/>
          <w:szCs w:val="28"/>
        </w:rPr>
        <w:t>з проведенням порушення об’єктів благоустрою, а саме:</w:t>
      </w:r>
    </w:p>
    <w:p w:rsidR="00600638" w:rsidRDefault="00E57935">
      <w:pPr>
        <w:pStyle w:val="1f3"/>
        <w:spacing w:line="24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розриття</w:t>
      </w:r>
      <w:proofErr w:type="spellEnd"/>
      <w:r>
        <w:rPr>
          <w:sz w:val="28"/>
          <w:szCs w:val="28"/>
        </w:rPr>
        <w:t xml:space="preserve"> дорожнього покриття для будівництва шахти №</w:t>
      </w:r>
      <w:r w:rsidR="00DC4CB9">
        <w:rPr>
          <w:sz w:val="28"/>
          <w:szCs w:val="28"/>
        </w:rPr>
        <w:t xml:space="preserve"> </w:t>
      </w:r>
      <w:r>
        <w:rPr>
          <w:sz w:val="28"/>
          <w:szCs w:val="28"/>
        </w:rPr>
        <w:t>1 на дорозі навпроти  будинку по вулиці Героїв України №</w:t>
      </w:r>
      <w:r w:rsidR="00DC4CB9">
        <w:rPr>
          <w:sz w:val="28"/>
          <w:szCs w:val="28"/>
        </w:rPr>
        <w:t xml:space="preserve"> </w:t>
      </w:r>
      <w:r w:rsidR="00A95C89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600638" w:rsidRDefault="00E57935">
      <w:pPr>
        <w:pStyle w:val="1f3"/>
        <w:spacing w:line="24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розриття</w:t>
      </w:r>
      <w:proofErr w:type="spellEnd"/>
      <w:r>
        <w:rPr>
          <w:sz w:val="28"/>
          <w:szCs w:val="28"/>
        </w:rPr>
        <w:t xml:space="preserve"> ґрунту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будівництва шахти №</w:t>
      </w:r>
      <w:r w:rsidR="00DC4CB9">
        <w:rPr>
          <w:sz w:val="28"/>
          <w:szCs w:val="28"/>
        </w:rPr>
        <w:t xml:space="preserve"> </w:t>
      </w:r>
      <w:r>
        <w:rPr>
          <w:sz w:val="28"/>
          <w:szCs w:val="28"/>
        </w:rPr>
        <w:t>2 навпроти будинку №</w:t>
      </w:r>
      <w:r w:rsidR="00DC4CB9">
        <w:rPr>
          <w:sz w:val="28"/>
          <w:szCs w:val="28"/>
        </w:rPr>
        <w:t xml:space="preserve"> </w:t>
      </w:r>
      <w:r w:rsidR="00A95C89">
        <w:rPr>
          <w:sz w:val="28"/>
          <w:szCs w:val="28"/>
        </w:rPr>
        <w:t>….</w:t>
      </w:r>
      <w:r>
        <w:rPr>
          <w:sz w:val="28"/>
          <w:szCs w:val="28"/>
        </w:rPr>
        <w:t xml:space="preserve"> по вулиці Героїв України через дорогу.</w:t>
      </w:r>
    </w:p>
    <w:p w:rsidR="00600638" w:rsidRDefault="00E57935" w:rsidP="00DC4CB9">
      <w:pPr>
        <w:pStyle w:val="1f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Після проведених робіт по підключ</w:t>
      </w:r>
      <w:r w:rsidR="00A95C89">
        <w:rPr>
          <w:sz w:val="28"/>
          <w:szCs w:val="28"/>
        </w:rPr>
        <w:t>енню водопроводу до будинку №….</w:t>
      </w:r>
      <w:r>
        <w:rPr>
          <w:sz w:val="28"/>
          <w:szCs w:val="28"/>
        </w:rPr>
        <w:t xml:space="preserve"> по вул. Героїв України 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в разі порушення об’єкту благоустрою (розкриття ґрунту </w:t>
      </w:r>
      <w:r w:rsidR="00DC4CB9">
        <w:rPr>
          <w:sz w:val="28"/>
          <w:szCs w:val="28"/>
        </w:rPr>
        <w:t xml:space="preserve">чи дорожнього покриття) </w:t>
      </w:r>
      <w:r w:rsidR="00A95C89">
        <w:rPr>
          <w:sz w:val="28"/>
          <w:szCs w:val="28"/>
        </w:rPr>
        <w:t>……</w:t>
      </w:r>
      <w:bookmarkStart w:id="0" w:name="_GoBack"/>
      <w:bookmarkEnd w:id="0"/>
      <w:r>
        <w:rPr>
          <w:sz w:val="28"/>
          <w:szCs w:val="28"/>
        </w:rPr>
        <w:t xml:space="preserve">власними силами привести цей об’єкт благоустрою в належний стан та повідомити Менську міську раду про проведені роботи по підключенню водопроводу та приведення об’єкту благоустрою в належний стан (місячний термін з моменту завершення робіт). </w:t>
      </w:r>
    </w:p>
    <w:p w:rsidR="00E606FE" w:rsidRDefault="00E57935" w:rsidP="00E606FE">
      <w:pPr>
        <w:pStyle w:val="1f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Відділу житлово-комунального господарства, енергоефективності та комунального майна Менської міської ради спільно з інспектором з благоустрою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Менської міської ради здійснити контроль за виконанням пункту 3 даного рішення. </w:t>
      </w:r>
    </w:p>
    <w:p w:rsidR="00600638" w:rsidRDefault="00E57935" w:rsidP="00E606FE">
      <w:pPr>
        <w:pStyle w:val="1f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E606F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Геннадій  ПРИМАКОВ</w:t>
      </w:r>
    </w:p>
    <w:sectPr w:rsidR="00600638" w:rsidSect="00E606FE">
      <w:headerReference w:type="default" r:id="rId8"/>
      <w:pgSz w:w="11906" w:h="16838"/>
      <w:pgMar w:top="1134" w:right="567" w:bottom="993" w:left="1701" w:header="284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3F" w:rsidRDefault="00B3053F">
      <w:r>
        <w:separator/>
      </w:r>
    </w:p>
  </w:endnote>
  <w:endnote w:type="continuationSeparator" w:id="0">
    <w:p w:rsidR="00B3053F" w:rsidRDefault="00B3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3F" w:rsidRDefault="00B3053F">
      <w:r>
        <w:separator/>
      </w:r>
    </w:p>
  </w:footnote>
  <w:footnote w:type="continuationSeparator" w:id="0">
    <w:p w:rsidR="00B3053F" w:rsidRDefault="00B3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38" w:rsidRDefault="00A95C89">
    <w:pPr>
      <w:pStyle w:val="1f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4FD"/>
    <w:multiLevelType w:val="hybridMultilevel"/>
    <w:tmpl w:val="8D58CB4A"/>
    <w:lvl w:ilvl="0" w:tplc="5DC0F122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5FC2274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D98A3C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86481F0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A31C054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5E889C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B2814D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87E8724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F3A5EC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1A0C041B"/>
    <w:multiLevelType w:val="hybridMultilevel"/>
    <w:tmpl w:val="7B420FA2"/>
    <w:lvl w:ilvl="0" w:tplc="1B6694DE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95FC742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B95697E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252F49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2408A63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978655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B50488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7C8803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19C087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201E529D"/>
    <w:multiLevelType w:val="hybridMultilevel"/>
    <w:tmpl w:val="1FC2DD82"/>
    <w:lvl w:ilvl="0" w:tplc="4EB03516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136EAC32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751E9DAC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4F26E7A0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915E670A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6EBEEDAE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B248E370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BBDC8E50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2822EEE0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3" w15:restartNumberingAfterBreak="0">
    <w:nsid w:val="44B0499C"/>
    <w:multiLevelType w:val="hybridMultilevel"/>
    <w:tmpl w:val="6100B0DE"/>
    <w:lvl w:ilvl="0" w:tplc="C6C648C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BE4CA9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9054774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D38B78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AA0B7B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DFB269A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A150003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67F6D22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45AA6C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4E7A6C11"/>
    <w:multiLevelType w:val="hybridMultilevel"/>
    <w:tmpl w:val="13EA39DA"/>
    <w:lvl w:ilvl="0" w:tplc="E17AC1B8">
      <w:start w:val="1"/>
      <w:numFmt w:val="decimal"/>
      <w:lvlText w:val="%1."/>
      <w:lvlJc w:val="left"/>
      <w:pPr>
        <w:ind w:left="1863" w:hanging="1155"/>
      </w:pPr>
      <w:rPr>
        <w:color w:val="000000"/>
      </w:rPr>
    </w:lvl>
    <w:lvl w:ilvl="1" w:tplc="2FE267AC">
      <w:start w:val="1"/>
      <w:numFmt w:val="lowerLetter"/>
      <w:lvlText w:val="%2."/>
      <w:lvlJc w:val="left"/>
      <w:pPr>
        <w:ind w:left="1788" w:hanging="360"/>
      </w:pPr>
    </w:lvl>
    <w:lvl w:ilvl="2" w:tplc="951033EE">
      <w:start w:val="1"/>
      <w:numFmt w:val="lowerRoman"/>
      <w:lvlText w:val="%3."/>
      <w:lvlJc w:val="right"/>
      <w:pPr>
        <w:ind w:left="2508" w:hanging="180"/>
      </w:pPr>
    </w:lvl>
    <w:lvl w:ilvl="3" w:tplc="ADE47A9C">
      <w:start w:val="1"/>
      <w:numFmt w:val="decimal"/>
      <w:lvlText w:val="%4."/>
      <w:lvlJc w:val="left"/>
      <w:pPr>
        <w:ind w:left="3228" w:hanging="360"/>
      </w:pPr>
    </w:lvl>
    <w:lvl w:ilvl="4" w:tplc="0EFAF1F4">
      <w:start w:val="1"/>
      <w:numFmt w:val="lowerLetter"/>
      <w:lvlText w:val="%5."/>
      <w:lvlJc w:val="left"/>
      <w:pPr>
        <w:ind w:left="3948" w:hanging="360"/>
      </w:pPr>
    </w:lvl>
    <w:lvl w:ilvl="5" w:tplc="E862BFA2">
      <w:start w:val="1"/>
      <w:numFmt w:val="lowerRoman"/>
      <w:lvlText w:val="%6."/>
      <w:lvlJc w:val="right"/>
      <w:pPr>
        <w:ind w:left="4668" w:hanging="180"/>
      </w:pPr>
    </w:lvl>
    <w:lvl w:ilvl="6" w:tplc="1CD430E0">
      <w:start w:val="1"/>
      <w:numFmt w:val="decimal"/>
      <w:lvlText w:val="%7."/>
      <w:lvlJc w:val="left"/>
      <w:pPr>
        <w:ind w:left="5388" w:hanging="360"/>
      </w:pPr>
    </w:lvl>
    <w:lvl w:ilvl="7" w:tplc="6C3EE57C">
      <w:start w:val="1"/>
      <w:numFmt w:val="lowerLetter"/>
      <w:lvlText w:val="%8."/>
      <w:lvlJc w:val="left"/>
      <w:pPr>
        <w:ind w:left="6108" w:hanging="360"/>
      </w:pPr>
    </w:lvl>
    <w:lvl w:ilvl="8" w:tplc="61823B3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A8624E"/>
    <w:multiLevelType w:val="hybridMultilevel"/>
    <w:tmpl w:val="34C24230"/>
    <w:lvl w:ilvl="0" w:tplc="7694749C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1062ED1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A229F6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8AB8554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842582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6C42C5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9DD2121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CEB6D1D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88637B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73666390"/>
    <w:multiLevelType w:val="hybridMultilevel"/>
    <w:tmpl w:val="90FC97B0"/>
    <w:lvl w:ilvl="0" w:tplc="C45CB1D0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FDD0D06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C6CA83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75C21F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22A6C1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830E153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77A4A6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B64F0C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20A9C0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743C70F6"/>
    <w:multiLevelType w:val="hybridMultilevel"/>
    <w:tmpl w:val="C93A57AC"/>
    <w:lvl w:ilvl="0" w:tplc="EC82BA9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F09087A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6C18595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C16CC57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2BCCAC9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1E60A24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BDC01F6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0102B3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454F7B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7CC15C21"/>
    <w:multiLevelType w:val="hybridMultilevel"/>
    <w:tmpl w:val="688678F8"/>
    <w:lvl w:ilvl="0" w:tplc="580405F8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4E0EFA7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F946DC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08602B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780DD2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28C013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3462060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2E005D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BA358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638"/>
    <w:rsid w:val="003C4B18"/>
    <w:rsid w:val="005A1910"/>
    <w:rsid w:val="00600638"/>
    <w:rsid w:val="00A95C89"/>
    <w:rsid w:val="00B3053F"/>
    <w:rsid w:val="00DC4CB9"/>
    <w:rsid w:val="00E57935"/>
    <w:rsid w:val="00E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DABB"/>
  <w15:docId w15:val="{150BC7DA-E2CF-49F8-8DAB-5CC3D7E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table" w:styleId="ad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  <w:lang w:eastAsia="zh-CN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lang w:eastAsia="zh-CN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uiPriority w:val="99"/>
    <w:unhideWhenUsed/>
    <w:rPr>
      <w:lang w:eastAsia="zh-CN"/>
    </w:rPr>
  </w:style>
  <w:style w:type="paragraph" w:customStyle="1" w:styleId="af7">
    <w:name w:val="Обычный"/>
    <w:rPr>
      <w:lang w:val="ru-RU" w:eastAsia="zh-CN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aa">
    <w:name w:val="Цитата Знак"/>
    <w:link w:val="a9"/>
    <w:rPr>
      <w:i/>
    </w:rPr>
  </w:style>
  <w:style w:type="character" w:customStyle="1" w:styleId="ac">
    <w:name w:val="Насичена цитата Знак"/>
    <w:link w:val="ab"/>
    <w:rPr>
      <w:i/>
    </w:rPr>
  </w:style>
  <w:style w:type="character" w:customStyle="1" w:styleId="af0">
    <w:name w:val="Текст виноски Знак"/>
    <w:link w:val="af"/>
    <w:rPr>
      <w:sz w:val="18"/>
    </w:rPr>
  </w:style>
  <w:style w:type="character" w:customStyle="1" w:styleId="af3">
    <w:name w:val="Текст кінцевої виноски Знак"/>
    <w:link w:val="af2"/>
    <w:rPr>
      <w:sz w:val="20"/>
    </w:rPr>
  </w:style>
  <w:style w:type="paragraph" w:customStyle="1" w:styleId="afb">
    <w:name w:val="Абзац списка"/>
    <w:pPr>
      <w:ind w:left="720"/>
      <w:contextualSpacing/>
    </w:pPr>
    <w:rPr>
      <w:lang w:val="ru-RU" w:eastAsia="zh-CN"/>
    </w:rPr>
  </w:style>
  <w:style w:type="paragraph" w:customStyle="1" w:styleId="afc">
    <w:name w:val="Без интервала"/>
    <w:rPr>
      <w:lang w:val="ru-RU" w:eastAsia="zh-CN"/>
    </w:rPr>
  </w:style>
  <w:style w:type="paragraph" w:customStyle="1" w:styleId="afd">
    <w:name w:val="Название"/>
    <w:pPr>
      <w:spacing w:before="300" w:after="200"/>
      <w:contextualSpacing/>
    </w:pPr>
    <w:rPr>
      <w:sz w:val="48"/>
      <w:szCs w:val="48"/>
      <w:lang w:val="ru-RU" w:eastAsia="zh-CN"/>
    </w:rPr>
  </w:style>
  <w:style w:type="paragraph" w:customStyle="1" w:styleId="afe">
    <w:name w:val="Подзаголовок"/>
    <w:pPr>
      <w:spacing w:before="200" w:after="200"/>
    </w:pPr>
    <w:rPr>
      <w:sz w:val="24"/>
      <w:szCs w:val="24"/>
      <w:lang w:val="ru-RU" w:eastAsia="zh-CN"/>
    </w:rPr>
  </w:style>
  <w:style w:type="paragraph" w:customStyle="1" w:styleId="22">
    <w:name w:val="Цитата 2"/>
    <w:link w:val="210"/>
    <w:pPr>
      <w:ind w:left="720" w:right="720"/>
    </w:pPr>
    <w:rPr>
      <w:i/>
    </w:rPr>
  </w:style>
  <w:style w:type="paragraph" w:customStyle="1" w:styleId="aff">
    <w:name w:val="Выделенная цитата"/>
    <w:link w:val="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table" w:customStyle="1" w:styleId="aff0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Гиперссылка"/>
    <w:rPr>
      <w:color w:val="0000FF"/>
      <w:u w:val="single"/>
    </w:rPr>
  </w:style>
  <w:style w:type="paragraph" w:customStyle="1" w:styleId="aff2">
    <w:name w:val="Текст сноски"/>
    <w:link w:val="13"/>
    <w:semiHidden/>
    <w:pPr>
      <w:spacing w:after="40"/>
    </w:pPr>
    <w:rPr>
      <w:sz w:val="18"/>
      <w:lang w:eastAsia="zh-CN"/>
    </w:rPr>
  </w:style>
  <w:style w:type="character" w:customStyle="1" w:styleId="aff3">
    <w:name w:val="Знак сноски"/>
    <w:rPr>
      <w:vertAlign w:val="superscript"/>
    </w:rPr>
  </w:style>
  <w:style w:type="paragraph" w:customStyle="1" w:styleId="aff4">
    <w:name w:val="Текст концевой сноски"/>
    <w:link w:val="14"/>
    <w:semiHidden/>
  </w:style>
  <w:style w:type="character" w:customStyle="1" w:styleId="aff5">
    <w:name w:val="Знак концевой сноски"/>
    <w:semiHidden/>
    <w:rPr>
      <w:vertAlign w:val="superscript"/>
    </w:rPr>
  </w:style>
  <w:style w:type="paragraph" w:customStyle="1" w:styleId="15">
    <w:name w:val="Оглавление 1"/>
    <w:pPr>
      <w:spacing w:after="57"/>
    </w:pPr>
    <w:rPr>
      <w:lang w:val="ru-RU" w:eastAsia="zh-CN"/>
    </w:rPr>
  </w:style>
  <w:style w:type="paragraph" w:customStyle="1" w:styleId="23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2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2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2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6">
    <w:name w:val="Заголовок оглавления"/>
    <w:rPr>
      <w:lang w:val="ru-RU" w:eastAsia="zh-CN"/>
    </w:rPr>
  </w:style>
  <w:style w:type="paragraph" w:customStyle="1" w:styleId="aff7">
    <w:name w:val="Перечень рисунков"/>
    <w:rPr>
      <w:lang w:val="ru-RU" w:eastAsia="zh-CN"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 Знак"/>
    <w:link w:val="a5"/>
    <w:rPr>
      <w:sz w:val="48"/>
      <w:szCs w:val="48"/>
    </w:rPr>
  </w:style>
  <w:style w:type="character" w:customStyle="1" w:styleId="a8">
    <w:name w:val="Підзаголовок Знак"/>
    <w:link w:val="a7"/>
    <w:rPr>
      <w:sz w:val="24"/>
      <w:szCs w:val="24"/>
    </w:rPr>
  </w:style>
  <w:style w:type="character" w:customStyle="1" w:styleId="210">
    <w:name w:val="Цитата 2 Знак1"/>
    <w:link w:val="22"/>
    <w:rPr>
      <w:i/>
      <w:lang w:val="uk-UA" w:eastAsia="uk-UA" w:bidi="ar-SA"/>
    </w:rPr>
  </w:style>
  <w:style w:type="character" w:customStyle="1" w:styleId="12">
    <w:name w:val="Выделенная цитата Знак1"/>
    <w:link w:val="aff"/>
    <w:rPr>
      <w:i/>
      <w:shd w:val="clear" w:color="auto" w:fill="F2F2F2"/>
      <w:lang w:val="uk-UA" w:eastAsia="uk-UA" w:bidi="ar-SA"/>
    </w:rPr>
  </w:style>
  <w:style w:type="character" w:customStyle="1" w:styleId="HeaderChar">
    <w:name w:val="Header Char"/>
    <w:basedOn w:val="16"/>
  </w:style>
  <w:style w:type="character" w:customStyle="1" w:styleId="CaptionChar">
    <w:name w:val="Caption Char"/>
  </w:style>
  <w:style w:type="character" w:customStyle="1" w:styleId="13">
    <w:name w:val="Текст сноски Знак1"/>
    <w:link w:val="aff2"/>
    <w:semiHidden/>
    <w:rPr>
      <w:sz w:val="18"/>
      <w:lang w:bidi="ar-SA"/>
    </w:rPr>
  </w:style>
  <w:style w:type="character" w:customStyle="1" w:styleId="14">
    <w:name w:val="Текст концевой сноски Знак1"/>
    <w:link w:val="aff4"/>
    <w:semiHidden/>
    <w:rPr>
      <w:lang w:val="uk-UA" w:eastAsia="uk-UA" w:bidi="ar-SA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17">
    <w:name w:val="Без интервала1"/>
    <w:rPr>
      <w:lang w:val="ru-RU" w:eastAsia="zh-CN"/>
    </w:rPr>
  </w:style>
  <w:style w:type="paragraph" w:customStyle="1" w:styleId="18">
    <w:name w:val="Название1"/>
    <w:link w:val="aff8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ff8">
    <w:name w:val="Название Знак"/>
    <w:link w:val="18"/>
    <w:rPr>
      <w:sz w:val="48"/>
      <w:szCs w:val="48"/>
      <w:lang w:bidi="ar-SA"/>
    </w:rPr>
  </w:style>
  <w:style w:type="paragraph" w:customStyle="1" w:styleId="19">
    <w:name w:val="Подзаголовок1"/>
    <w:link w:val="aff9"/>
    <w:pPr>
      <w:spacing w:before="200" w:after="200"/>
    </w:pPr>
    <w:rPr>
      <w:sz w:val="24"/>
      <w:szCs w:val="24"/>
      <w:lang w:eastAsia="zh-CN"/>
    </w:rPr>
  </w:style>
  <w:style w:type="character" w:customStyle="1" w:styleId="aff9">
    <w:name w:val="Подзаголовок Знак"/>
    <w:link w:val="19"/>
    <w:rPr>
      <w:sz w:val="24"/>
      <w:szCs w:val="24"/>
      <w:lang w:bidi="ar-SA"/>
    </w:rPr>
  </w:style>
  <w:style w:type="paragraph" w:customStyle="1" w:styleId="211">
    <w:name w:val="Цитата 21"/>
    <w:link w:val="24"/>
    <w:pPr>
      <w:ind w:left="720" w:right="720"/>
    </w:pPr>
    <w:rPr>
      <w:i/>
    </w:rPr>
  </w:style>
  <w:style w:type="character" w:customStyle="1" w:styleId="24">
    <w:name w:val="Цитата 2 Знак"/>
    <w:link w:val="211"/>
    <w:rPr>
      <w:i/>
      <w:lang w:val="uk-UA" w:eastAsia="uk-UA" w:bidi="ar-SA"/>
    </w:rPr>
  </w:style>
  <w:style w:type="paragraph" w:customStyle="1" w:styleId="1a">
    <w:name w:val="Выделенная цитата1"/>
    <w:link w:val="af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a">
    <w:name w:val="Выделенная цитата Знак"/>
    <w:link w:val="1a"/>
    <w:rPr>
      <w:i/>
      <w:shd w:val="clear" w:color="auto" w:fill="F2F2F2"/>
      <w:lang w:val="uk-UA" w:eastAsia="uk-UA" w:bidi="ar-SA"/>
    </w:rPr>
  </w:style>
  <w:style w:type="paragraph" w:styleId="affb">
    <w:name w:val="header"/>
    <w:link w:val="affc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c">
    <w:name w:val="Верхній колонтитул Знак"/>
    <w:link w:val="affb"/>
    <w:rPr>
      <w:lang w:val="ru-RU" w:eastAsia="zh-CN" w:bidi="ar-SA"/>
    </w:rPr>
  </w:style>
  <w:style w:type="paragraph" w:styleId="affd">
    <w:name w:val="footer"/>
    <w:link w:val="affe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styleId="afff">
    <w:name w:val="caption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e">
    <w:name w:val="Нижній колонтитул Знак"/>
    <w:link w:val="affd"/>
    <w:rPr>
      <w:lang w:val="ru-RU" w:eastAsia="zh-CN" w:bidi="ar-SA"/>
    </w:rPr>
  </w:style>
  <w:style w:type="table" w:customStyle="1" w:styleId="1b">
    <w:name w:val="Сетка таблицы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c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d">
    <w:name w:val="Текст сноски1"/>
    <w:link w:val="afff0"/>
    <w:semiHidden/>
    <w:pPr>
      <w:spacing w:after="40"/>
    </w:pPr>
    <w:rPr>
      <w:sz w:val="18"/>
      <w:lang w:eastAsia="zh-CN"/>
    </w:rPr>
  </w:style>
  <w:style w:type="character" w:customStyle="1" w:styleId="afff0">
    <w:name w:val="Текст сноски Знак"/>
    <w:link w:val="1d"/>
    <w:semiHidden/>
    <w:rPr>
      <w:sz w:val="18"/>
      <w:lang w:bidi="ar-SA"/>
    </w:rPr>
  </w:style>
  <w:style w:type="character" w:customStyle="1" w:styleId="1e">
    <w:name w:val="Знак сноски1"/>
    <w:rPr>
      <w:vertAlign w:val="superscript"/>
    </w:rPr>
  </w:style>
  <w:style w:type="paragraph" w:customStyle="1" w:styleId="1f">
    <w:name w:val="Текст концевой сноски1"/>
    <w:link w:val="afff1"/>
    <w:semiHidden/>
  </w:style>
  <w:style w:type="character" w:customStyle="1" w:styleId="afff1">
    <w:name w:val="Текст концевой сноски Знак"/>
    <w:link w:val="1f"/>
    <w:semiHidden/>
    <w:rPr>
      <w:lang w:val="uk-UA" w:eastAsia="uk-UA" w:bidi="ar-SA"/>
    </w:rPr>
  </w:style>
  <w:style w:type="character" w:customStyle="1" w:styleId="1f0">
    <w:name w:val="Знак концевой сноски1"/>
    <w:semiHidden/>
    <w:rPr>
      <w:vertAlign w:val="superscript"/>
    </w:rPr>
  </w:style>
  <w:style w:type="paragraph" w:customStyle="1" w:styleId="110">
    <w:name w:val="Оглавление 11"/>
    <w:pPr>
      <w:spacing w:after="57"/>
    </w:pPr>
    <w:rPr>
      <w:lang w:val="ru-RU" w:eastAsia="zh-CN"/>
    </w:rPr>
  </w:style>
  <w:style w:type="paragraph" w:customStyle="1" w:styleId="212">
    <w:name w:val="Оглавление 21"/>
    <w:pPr>
      <w:spacing w:after="57"/>
      <w:ind w:left="283"/>
    </w:pPr>
    <w:rPr>
      <w:lang w:val="ru-RU" w:eastAsia="zh-CN"/>
    </w:rPr>
  </w:style>
  <w:style w:type="paragraph" w:customStyle="1" w:styleId="310">
    <w:name w:val="Оглавление 31"/>
    <w:pPr>
      <w:spacing w:after="57"/>
      <w:ind w:left="567"/>
    </w:pPr>
    <w:rPr>
      <w:lang w:val="ru-RU" w:eastAsia="zh-CN"/>
    </w:rPr>
  </w:style>
  <w:style w:type="paragraph" w:customStyle="1" w:styleId="410">
    <w:name w:val="Оглавление 41"/>
    <w:pPr>
      <w:spacing w:after="57"/>
      <w:ind w:left="850"/>
    </w:pPr>
    <w:rPr>
      <w:lang w:val="ru-RU" w:eastAsia="zh-CN"/>
    </w:rPr>
  </w:style>
  <w:style w:type="paragraph" w:customStyle="1" w:styleId="510">
    <w:name w:val="Оглавление 51"/>
    <w:pPr>
      <w:spacing w:after="57"/>
      <w:ind w:left="1134"/>
    </w:pPr>
    <w:rPr>
      <w:lang w:val="ru-RU" w:eastAsia="zh-CN"/>
    </w:rPr>
  </w:style>
  <w:style w:type="paragraph" w:customStyle="1" w:styleId="610">
    <w:name w:val="Оглавление 61"/>
    <w:pPr>
      <w:spacing w:after="57"/>
      <w:ind w:left="1417"/>
    </w:pPr>
    <w:rPr>
      <w:lang w:val="ru-RU" w:eastAsia="zh-CN"/>
    </w:rPr>
  </w:style>
  <w:style w:type="paragraph" w:customStyle="1" w:styleId="710">
    <w:name w:val="Оглавление 71"/>
    <w:pPr>
      <w:spacing w:after="57"/>
      <w:ind w:left="1701"/>
    </w:pPr>
    <w:rPr>
      <w:lang w:val="ru-RU" w:eastAsia="zh-CN"/>
    </w:rPr>
  </w:style>
  <w:style w:type="paragraph" w:customStyle="1" w:styleId="810">
    <w:name w:val="Оглавление 81"/>
    <w:pPr>
      <w:spacing w:after="57"/>
      <w:ind w:left="1984"/>
    </w:pPr>
    <w:rPr>
      <w:lang w:val="ru-RU" w:eastAsia="zh-CN"/>
    </w:rPr>
  </w:style>
  <w:style w:type="paragraph" w:customStyle="1" w:styleId="910">
    <w:name w:val="Оглавление 91"/>
    <w:pPr>
      <w:spacing w:after="57"/>
      <w:ind w:left="2268"/>
    </w:pPr>
    <w:rPr>
      <w:lang w:val="ru-RU" w:eastAsia="zh-CN"/>
    </w:rPr>
  </w:style>
  <w:style w:type="paragraph" w:customStyle="1" w:styleId="1f1">
    <w:name w:val="Заголовок оглавления1"/>
    <w:rPr>
      <w:lang w:val="ru-RU" w:eastAsia="zh-CN"/>
    </w:rPr>
  </w:style>
  <w:style w:type="paragraph" w:customStyle="1" w:styleId="1f2">
    <w:name w:val="Перечень рисунков1"/>
    <w:rPr>
      <w:lang w:val="ru-RU" w:eastAsia="zh-CN"/>
    </w:rPr>
  </w:style>
  <w:style w:type="paragraph" w:customStyle="1" w:styleId="1f3">
    <w:name w:val="Обычный1"/>
    <w:pPr>
      <w:spacing w:line="100" w:lineRule="atLeast"/>
    </w:pPr>
    <w:rPr>
      <w:lang w:eastAsia="zh-CN"/>
    </w:rPr>
  </w:style>
  <w:style w:type="table" w:customStyle="1" w:styleId="1f4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5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6">
    <w:name w:val="Основной шрифт абзаца1"/>
  </w:style>
  <w:style w:type="character" w:customStyle="1" w:styleId="afff2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6"/>
  </w:style>
  <w:style w:type="character" w:customStyle="1" w:styleId="1f6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ff3">
    <w:name w:val="Заголовок"/>
    <w:basedOn w:val="1f3"/>
    <w:next w:val="1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f7">
    <w:name w:val="Основной текст1"/>
    <w:basedOn w:val="1f3"/>
    <w:pPr>
      <w:spacing w:after="140" w:line="288" w:lineRule="auto"/>
    </w:pPr>
  </w:style>
  <w:style w:type="paragraph" w:styleId="afff4">
    <w:name w:val="List"/>
    <w:basedOn w:val="1f7"/>
  </w:style>
  <w:style w:type="paragraph" w:customStyle="1" w:styleId="1f8">
    <w:name w:val="Название объекта1"/>
    <w:basedOn w:val="1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ff5">
    <w:name w:val="Покажчик"/>
    <w:basedOn w:val="1f3"/>
    <w:pPr>
      <w:suppressLineNumbers/>
    </w:pPr>
  </w:style>
  <w:style w:type="paragraph" w:customStyle="1" w:styleId="1f9">
    <w:name w:val="Абзац списка1"/>
    <w:basedOn w:val="1f3"/>
    <w:pPr>
      <w:ind w:left="720"/>
    </w:pPr>
  </w:style>
  <w:style w:type="paragraph" w:customStyle="1" w:styleId="26">
    <w:name w:val="Абзац списка2"/>
    <w:basedOn w:val="1f3"/>
    <w:pPr>
      <w:ind w:left="720"/>
      <w:contextualSpacing/>
    </w:pPr>
  </w:style>
  <w:style w:type="paragraph" w:customStyle="1" w:styleId="1fa">
    <w:name w:val="Текст выноски1"/>
    <w:basedOn w:val="1f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fb">
    <w:name w:val="Основной текст с отступом1"/>
    <w:basedOn w:val="1f3"/>
    <w:pPr>
      <w:ind w:right="-57" w:firstLine="1134"/>
      <w:jc w:val="both"/>
    </w:pPr>
  </w:style>
  <w:style w:type="paragraph" w:styleId="afff6">
    <w:name w:val="Document Map"/>
    <w:basedOn w:val="1f3"/>
    <w:semiHidden/>
    <w:pPr>
      <w:shd w:val="clear" w:color="auto" w:fill="000080"/>
    </w:pPr>
    <w:rPr>
      <w:rFonts w:ascii="Tahoma" w:hAnsi="Tahoma"/>
    </w:rPr>
  </w:style>
  <w:style w:type="paragraph" w:customStyle="1" w:styleId="1fc">
    <w:name w:val="Верхний колонтитул1"/>
    <w:basedOn w:val="1f3"/>
    <w:link w:val="afff7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afff7">
    <w:name w:val="Верхний колонтитул Знак"/>
    <w:link w:val="1fc"/>
    <w:semiHidden/>
    <w:rPr>
      <w:lang w:eastAsia="zh-CN"/>
    </w:rPr>
  </w:style>
  <w:style w:type="paragraph" w:customStyle="1" w:styleId="1fd">
    <w:name w:val="Нижний колонтитул1"/>
    <w:basedOn w:val="1f3"/>
    <w:link w:val="afff8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afff8">
    <w:name w:val="Нижний колонтитул Знак"/>
    <w:link w:val="1fd"/>
    <w:semiHidden/>
    <w:rPr>
      <w:lang w:eastAsia="zh-CN"/>
    </w:rPr>
  </w:style>
  <w:style w:type="paragraph" w:customStyle="1" w:styleId="afff9">
    <w:name w:val="Верхний колонтитул"/>
    <w:basedOn w:val="af7"/>
    <w:link w:val="1fe"/>
    <w:semiHidden/>
    <w:pPr>
      <w:tabs>
        <w:tab w:val="center" w:pos="4819"/>
        <w:tab w:val="right" w:pos="9639"/>
      </w:tabs>
    </w:pPr>
  </w:style>
  <w:style w:type="character" w:customStyle="1" w:styleId="1fe">
    <w:name w:val="Верхний колонтитул Знак1"/>
    <w:link w:val="afff9"/>
    <w:semiHidden/>
    <w:rPr>
      <w:lang w:val="ru-RU" w:eastAsia="zh-CN"/>
    </w:rPr>
  </w:style>
  <w:style w:type="paragraph" w:customStyle="1" w:styleId="afffa">
    <w:name w:val="Нижний колонтитул"/>
    <w:basedOn w:val="af7"/>
    <w:link w:val="1ff"/>
    <w:semiHidden/>
    <w:pPr>
      <w:tabs>
        <w:tab w:val="center" w:pos="4819"/>
        <w:tab w:val="right" w:pos="9639"/>
      </w:tabs>
    </w:pPr>
  </w:style>
  <w:style w:type="character" w:customStyle="1" w:styleId="1ff">
    <w:name w:val="Нижний колонтитул Знак1"/>
    <w:link w:val="afffa"/>
    <w:semiHidden/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10</cp:revision>
  <dcterms:created xsi:type="dcterms:W3CDTF">2023-04-05T14:19:00Z</dcterms:created>
  <dcterms:modified xsi:type="dcterms:W3CDTF">2023-04-07T17:26:00Z</dcterms:modified>
</cp:coreProperties>
</file>