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друга сесія восьмого скликання) </w:t>
      </w:r>
      <w:r/>
    </w:p>
    <w:p>
      <w:pPr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spacing w:after="113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24 березня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142</w:t>
      </w:r>
      <w:r>
        <w:rPr>
          <w:rFonts w:ascii="Times New Roman" w:hAnsi="Times New Roman" w:eastAsia="Times New Roman"/>
          <w:b/>
          <w:color w:val="000000" w:themeColor="text1"/>
          <w:sz w:val="28"/>
          <w:highlight w:val="none"/>
        </w:rPr>
      </w:r>
      <w:r/>
    </w:p>
    <w:p>
      <w:pPr>
        <w:ind w:right="5811"/>
        <w:jc w:val="both"/>
        <w:spacing w:after="113" w:afterAutospacing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Про упорядкування відомостей щодо комунального майна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приведення у відповідність інформації з Державного реєстру речових прав на нерухоме майно щодо об’єкту комунальної власності Менської міської територіальної громади </w:t>
      </w:r>
      <w:r>
        <w:rPr>
          <w:rStyle w:val="887"/>
          <w:color w:val="000000"/>
          <w:sz w:val="28"/>
          <w:szCs w:val="28"/>
          <w:lang w:val="uk-UA"/>
        </w:rPr>
        <w:t xml:space="preserve">по вулиці Армійська, 1 в місті Мена, враховуючи рішення 10 сесії Менської міської ради 7 ск</w:t>
      </w:r>
      <w:r>
        <w:rPr>
          <w:rStyle w:val="887"/>
          <w:color w:val="000000"/>
          <w:sz w:val="28"/>
          <w:szCs w:val="28"/>
          <w:lang w:val="uk-UA"/>
        </w:rPr>
        <w:t xml:space="preserve">ликання від 31 січня 2018 року «Про затвердження Передавального акту та закріплення майна за Територіальним центром соціального обслуговування (надання соціальних послуг) Менської міської ради», рішення 30 сесії Менської міської ради 7 скликання від 23 кві</w:t>
      </w:r>
      <w:r>
        <w:rPr>
          <w:rStyle w:val="887"/>
          <w:color w:val="000000"/>
          <w:sz w:val="28"/>
          <w:szCs w:val="28"/>
          <w:lang w:val="uk-UA"/>
        </w:rPr>
        <w:t xml:space="preserve">тня 2019 року №171 «Про затвердження передавального акту Територіального центру соціального обслуговування (надання соціальних послуг) та закріплення майна за КУ «Територіальний центр соціального обслуговування (надання соціальних послуг)» Менської міської</w:t>
      </w:r>
      <w:r>
        <w:rPr>
          <w:rStyle w:val="887"/>
          <w:color w:val="000000"/>
          <w:sz w:val="28"/>
          <w:szCs w:val="28"/>
          <w:lang w:val="uk-UA"/>
        </w:rPr>
        <w:t xml:space="preserve"> ради», рішення 2 сесії Менської міської ради 8 скликання від 30 грудня 2020 року №157 «Про прийняття майна у комунальну власність Менської міської територіальної громади та закріплення майна на праві оперативного керування за КУ «Територіальний центр соці</w:t>
      </w:r>
      <w:r>
        <w:rPr>
          <w:rStyle w:val="887"/>
          <w:color w:val="000000"/>
          <w:sz w:val="28"/>
          <w:szCs w:val="28"/>
          <w:lang w:val="uk-UA"/>
        </w:rPr>
        <w:t xml:space="preserve">ального обслуговування (надання соціальних послуг)» Менської міської ради»,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Вважати прийнятими безоплатно зі спільної власності територіальних г</w:t>
      </w:r>
      <w:r>
        <w:rPr>
          <w:sz w:val="28"/>
          <w:szCs w:val="28"/>
          <w:lang w:val="uk-UA"/>
        </w:rPr>
        <w:t xml:space="preserve">ромад сіл, селищ, міста Менського району у комунальну власність Менської міської територіальної громади та включеними до переліку об’єктів комунальної власності Менської міської територіальної громади 39/100 частин приміщення, що знаходиться за адресою: м.</w:t>
      </w:r>
      <w:r>
        <w:rPr>
          <w:sz w:val="28"/>
          <w:szCs w:val="28"/>
          <w:lang w:val="uk-UA"/>
        </w:rPr>
        <w:t xml:space="preserve"> Мена, вул. Армійська, 1.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Style w:val="887"/>
          <w:color w:val="000000"/>
          <w:sz w:val="28"/>
          <w:szCs w:val="28"/>
          <w:lang w:val="uk-UA"/>
        </w:rPr>
      </w:pPr>
      <w:r>
        <w:rPr>
          <w:rStyle w:val="887"/>
          <w:color w:val="000000"/>
          <w:sz w:val="28"/>
          <w:szCs w:val="28"/>
          <w:lang w:val="uk-UA"/>
        </w:rPr>
        <w:t xml:space="preserve">2. Доручити юридичному відділу Менської міської ради здійснити державну реєстрацію права комунальної власності на вказаний об’єкт нерухомості.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</w:t>
      </w:r>
      <w:r>
        <w:rPr>
          <w:bCs/>
          <w:sz w:val="28"/>
          <w:lang w:val="uk-UA"/>
        </w:rPr>
        <w:t xml:space="preserve">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Неберу.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E20C8E5-B940-470F-96A2-CB0DCD542584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3B715EC-D51B-47C8-9C81-689FA22D7FD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00F960B-EF07-4BD6-9EE6-F9DDAE11626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0BD5A4-AB6D-401C-A67F-1D5FBBEBDA4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5</cp:revision>
  <dcterms:created xsi:type="dcterms:W3CDTF">2023-03-22T10:17:00Z</dcterms:created>
  <dcterms:modified xsi:type="dcterms:W3CDTF">2023-03-27T05:53:24Z</dcterms:modified>
</cp:coreProperties>
</file>