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7"/>
        <w:jc w:val="center"/>
        <w:spacing w:after="0" w:afterAutospacing="0" w:before="0" w:beforeAutospacing="0"/>
        <w:rPr>
          <w:sz w:val="28"/>
          <w:szCs w:val="28"/>
        </w:rPr>
      </w:pPr>
      <w:r>
        <w:rPr>
          <w:lang w:val="uk-UA"/>
        </w:rPr>
        <w:t xml:space="preserve"> </w:t>
      </w:r>
      <w:r/>
    </w:p>
    <w:p>
      <w:pPr>
        <w:pStyle w:val="1037"/>
        <w:jc w:val="center"/>
        <w:spacing w:after="0" w:afterAutospacing="0" w:before="0" w:beforeAutospacing="0"/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</w:p>
    <w:p>
      <w:pPr>
        <w:pStyle w:val="1038"/>
        <w:jc w:val="center"/>
        <w:spacing w:after="0" w:afterAutospacing="0" w:before="0" w:beforeAutospacing="0"/>
        <w:widowControl w:val="off"/>
        <w:rPr>
          <w:sz w:val="16"/>
        </w:rPr>
      </w:pPr>
      <w:r>
        <w:rPr>
          <w:sz w:val="16"/>
        </w:rPr>
      </w:r>
      <w:r/>
    </w:p>
    <w:p>
      <w:pPr>
        <w:pStyle w:val="1038"/>
        <w:jc w:val="center"/>
        <w:spacing w:after="0" w:afterAutospacing="0" w:before="0" w:beforeAutospacing="0"/>
        <w:widowControl w:val="off"/>
      </w:pPr>
      <w:r>
        <w:rPr>
          <w:b/>
          <w:bCs/>
          <w:color w:val="000000"/>
          <w:sz w:val="28"/>
          <w:szCs w:val="28"/>
        </w:rPr>
        <w:t xml:space="preserve">РОЗПОРЯДЖЕННЯ </w:t>
      </w:r>
      <w:r/>
    </w:p>
    <w:p>
      <w:pPr>
        <w:pStyle w:val="1038"/>
        <w:spacing w:after="0" w:afterAutospacing="0" w:before="0" w:beforeAutospacing="0"/>
        <w:widowControl w:val="off"/>
        <w:tabs>
          <w:tab w:val="left" w:pos="4535" w:leader="none"/>
          <w:tab w:val="left" w:pos="7372" w:leader="none"/>
          <w:tab w:val="left" w:pos="7514" w:leader="none"/>
        </w:tabs>
      </w:pPr>
      <w:r>
        <w:t xml:space="preserve"> </w:t>
      </w:r>
      <w:r/>
    </w:p>
    <w:p>
      <w:pPr>
        <w:pStyle w:val="1038"/>
        <w:spacing w:after="0" w:afterAutospacing="0" w:before="0" w:beforeAutospacing="0"/>
        <w:widowControl w:val="off"/>
        <w:tabs>
          <w:tab w:val="left" w:pos="4395" w:leader="none"/>
          <w:tab w:val="left" w:pos="7372" w:leader="none"/>
          <w:tab w:val="left" w:pos="75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березня  2023 року</w:t>
      </w:r>
      <w:r>
        <w:rPr>
          <w:color w:val="000000"/>
          <w:sz w:val="28"/>
          <w:szCs w:val="28"/>
        </w:rPr>
        <w:tab/>
        <w:t xml:space="preserve">м. Мена</w:t>
      </w:r>
      <w:r>
        <w:rPr>
          <w:color w:val="000000"/>
          <w:sz w:val="28"/>
          <w:szCs w:val="28"/>
        </w:rPr>
        <w:tab/>
        <w:t xml:space="preserve">№ 103</w:t>
      </w:r>
      <w:r/>
    </w:p>
    <w:p>
      <w:pPr>
        <w:pStyle w:val="1038"/>
        <w:ind w:right="5528"/>
        <w:jc w:val="both"/>
        <w:spacing w:after="0" w:afterAutospacing="0" w:before="0" w:beforeAutospacing="0"/>
        <w:widowControl w:val="off"/>
        <w:tabs>
          <w:tab w:val="left" w:pos="4395" w:leader="none"/>
          <w:tab w:val="left" w:pos="7373" w:leader="none"/>
          <w:tab w:val="left" w:pos="7514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1038"/>
        <w:ind w:right="5528"/>
        <w:jc w:val="both"/>
        <w:spacing w:after="0" w:afterAutospacing="0" w:before="0" w:beforeAutospacing="0"/>
        <w:widowControl w:val="off"/>
        <w:tabs>
          <w:tab w:val="left" w:pos="4395" w:leader="none"/>
          <w:tab w:val="left" w:pos="7373" w:leader="none"/>
          <w:tab w:val="left" w:pos="751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Про нагородження Почесною грамотою та оголошення Подяки Менської міської ради </w:t>
      </w:r>
      <w:r/>
    </w:p>
    <w:p>
      <w:pPr>
        <w:pStyle w:val="1038"/>
        <w:jc w:val="both"/>
        <w:spacing w:after="0" w:afterAutospacing="0" w:before="0" w:beforeAutospacing="0"/>
        <w:tabs>
          <w:tab w:val="left" w:pos="142" w:leader="none"/>
        </w:tabs>
      </w:pPr>
      <w:r/>
      <w:r/>
    </w:p>
    <w:p>
      <w:pPr>
        <w:pStyle w:val="1038"/>
        <w:ind w:firstLine="567"/>
        <w:jc w:val="both"/>
        <w:spacing w:after="0" w:afterAutospacing="0" w:before="0" w:beforeAutospacing="0"/>
        <w:rPr>
          <w:color w:val="FF0000"/>
          <w:highlight w:val="none"/>
        </w:rPr>
      </w:pPr>
      <w:r>
        <w:rPr>
          <w:color w:val="000000"/>
          <w:sz w:val="28"/>
          <w:szCs w:val="28"/>
        </w:rPr>
        <w:t xml:space="preserve">Відповідно до Положень про Почесну грамоту та Подяку Менської міської ради,  затверджених рішенням 14 сесії Менської міської ради 8 скликання від 25 ли</w:t>
      </w:r>
      <w:r>
        <w:rPr>
          <w:color w:val="000000"/>
          <w:sz w:val="28"/>
          <w:szCs w:val="28"/>
        </w:rPr>
        <w:t xml:space="preserve">стопада 2021 року № 677 «Про Почесні відзнаки Менської міської ради», зі змінами внесеними рішенням 27 </w:t>
      </w:r>
      <w:r>
        <w:rPr>
          <w:color w:val="000000"/>
          <w:sz w:val="28"/>
          <w:szCs w:val="28"/>
        </w:rPr>
        <w:t xml:space="preserve"> сесії Менської міської ради 8 скликання від 21 грудня</w:t>
      </w:r>
      <w:r>
        <w:rPr>
          <w:color w:val="000000"/>
          <w:sz w:val="28"/>
          <w:szCs w:val="28"/>
        </w:rPr>
        <w:t xml:space="preserve"> 2022 року № 501 «Про внесення змін до Положення про Почесну грамоту Менської міської ради», </w:t>
      </w:r>
      <w:r>
        <w:rPr>
          <w:color w:val="000000"/>
          <w:sz w:val="28"/>
          <w:szCs w:val="28"/>
        </w:rPr>
        <w:t xml:space="preserve">Програми вшанування громадян Менської міської територіальної громади Почесними відзнаками Менської міської ради на 2022 - 2024 роки, затвердженої рішенням 15 сесії Менської міської ради </w:t>
      </w:r>
      <w:r>
        <w:rPr>
          <w:color w:val="000000"/>
          <w:sz w:val="28"/>
          <w:szCs w:val="28"/>
        </w:rPr>
        <w:t xml:space="preserve">8 скликання від 09 грудня 2021 року № 795 «Про вшанування громадян Менської міської територіальної громади Почесними відзнаками Менської міської рад</w:t>
      </w:r>
      <w:r>
        <w:rPr>
          <w:color w:val="000000"/>
          <w:sz w:val="28"/>
          <w:szCs w:val="28"/>
        </w:rPr>
        <w:t xml:space="preserve">и», зі змінами внесеними  </w:t>
      </w:r>
      <w:r>
        <w:rPr>
          <w:color w:val="000000"/>
          <w:sz w:val="28"/>
          <w:szCs w:val="28"/>
        </w:rPr>
        <w:t xml:space="preserve">рішенням 26</w:t>
      </w:r>
      <w:r>
        <w:rPr>
          <w:color w:val="000000"/>
          <w:sz w:val="28"/>
          <w:szCs w:val="28"/>
        </w:rPr>
        <w:t xml:space="preserve"> сесії Менської міської ради 8 скликання від 23 листопада</w:t>
      </w:r>
      <w:r>
        <w:rPr>
          <w:color w:val="000000"/>
          <w:sz w:val="28"/>
          <w:szCs w:val="28"/>
        </w:rPr>
        <w:t xml:space="preserve"> 2022 року № 408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Про внесення змін до Програми вшанування громадян Менської міської територіальної громади Почесними відзнаками Менської міської ради на 2022 - 2024 роки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керуючись п. 20 ч. 4 ст. 42,               ст. 50 Закону України «Про місцеве самоврядування в Україні», на підставі подання директора КП “Менакомунпослуга” Манжули О.В., директора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              ТОВ “Менський комунальник”</w:t>
      </w:r>
      <w:r>
        <w:rPr>
          <w:color w:val="000000"/>
          <w:sz w:val="28"/>
          <w:szCs w:val="28"/>
        </w:rPr>
        <w:t xml:space="preserve"> Білика В.А.</w:t>
      </w:r>
      <w:r>
        <w:rPr>
          <w:color w:val="auto"/>
          <w:sz w:val="28"/>
          <w:szCs w:val="28"/>
        </w:rPr>
        <w:t xml:space="preserve">: </w:t>
      </w:r>
      <w:r>
        <w:rPr>
          <w:color w:val="FF0000"/>
        </w:rPr>
      </w:r>
      <w:r/>
    </w:p>
    <w:p>
      <w:pPr>
        <w:pStyle w:val="1038"/>
        <w:ind w:firstLine="567"/>
        <w:jc w:val="both"/>
        <w:spacing w:after="0" w:afterAutospacing="0" w:before="0" w:beforeAutospacing="0"/>
        <w:rPr>
          <w:rFonts w:ascii="Times New Roman" w:hAnsi="Times New Roman" w:cs="Times New Roman"/>
          <w:bCs w:val="false"/>
          <w:i w:val="false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Нагородити Почесною грамотою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відповідальне ставлення до виконання функціональних обов’язків, професіоналізм,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значний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 внесо</w:t>
      </w:r>
      <w:r>
        <w:rPr>
          <w:rFonts w:ascii="Times New Roman" w:hAnsi="Times New Roman" w:eastAsia="Times New Roman"/>
          <w:i w:val="false"/>
          <w:iCs w:val="false"/>
          <w:color w:val="000000"/>
          <w:sz w:val="28"/>
          <w:szCs w:val="28"/>
          <w:lang w:val="ru-RU"/>
        </w:rPr>
        <w:t xml:space="preserve">к </w:t>
      </w:r>
      <w:r>
        <w:rPr>
          <w:rFonts w:ascii="Times New Roman" w:hAnsi="Times New Roman" w:eastAsia="Times New Roman"/>
          <w:i w:val="false"/>
          <w:iCs w:val="false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</w:rPr>
        <w:t xml:space="preserve">забезпечення життєдіяльності Менської громади 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</w:rPr>
        <w:t xml:space="preserve">та з нагоди  професійного свята  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</w:rPr>
        <w:t xml:space="preserve">Дня працівників житлово-комунального господарства і побутового обслуговування населення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</w:rPr>
        <w:t xml:space="preserve">:</w:t>
      </w:r>
      <w:r>
        <w:rPr>
          <w:i w:val="false"/>
          <w:iCs w:val="false"/>
          <w:color w:val="FF0000"/>
          <w:sz w:val="28"/>
          <w:szCs w:val="28"/>
          <w:highlight w:val="none"/>
        </w:rPr>
      </w:r>
      <w:r/>
    </w:p>
    <w:p>
      <w:pPr>
        <w:jc w:val="both"/>
        <w:spacing w:lineRule="auto" w:line="223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ШОРОХОВ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А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Віталія Анатолійовича,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прибиральника територій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ради;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</w:rPr>
      </w:r>
      <w:r/>
    </w:p>
    <w:p>
      <w:pPr>
        <w:jc w:val="both"/>
        <w:spacing w:lineRule="auto" w:line="223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МОСКАЛЕНКА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Віктора Олексійовича,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прибиральника територій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b w:val="false"/>
          <w:bCs w:val="false"/>
          <w:color w:val="000000" w:themeColor="text1"/>
          <w:sz w:val="28"/>
          <w:szCs w:val="28"/>
          <w:highlight w:val="none"/>
        </w:rPr>
        <w:t xml:space="preserve">;</w:t>
      </w:r>
      <w:r>
        <w:rPr>
          <w:b w:val="false"/>
          <w:bCs w:val="false"/>
          <w:color w:val="000000" w:themeColor="text1"/>
          <w:sz w:val="28"/>
          <w:szCs w:val="28"/>
        </w:rPr>
      </w:r>
      <w:r/>
    </w:p>
    <w:p>
      <w:pPr>
        <w:jc w:val="both"/>
        <w:spacing w:lineRule="auto" w:line="223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ОСЬМАКОВСЬКУ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Марію Петрівну,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прибиральника територій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; </w:t>
      </w:r>
      <w:r>
        <w:rPr>
          <w:b w:val="false"/>
          <w:bCs w:val="false"/>
          <w:color w:val="000000" w:themeColor="text1"/>
          <w:sz w:val="28"/>
          <w:szCs w:val="28"/>
        </w:rPr>
      </w:r>
      <w:r/>
    </w:p>
    <w:p>
      <w:pPr>
        <w:jc w:val="both"/>
        <w:spacing w:lineRule="auto" w:line="223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ВАСЬКО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Світлану Олексіївну,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прибиральника територій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;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</w:rPr>
      </w:r>
      <w:r/>
    </w:p>
    <w:p>
      <w:pPr>
        <w:jc w:val="both"/>
        <w:spacing w:lineRule="auto" w:line="209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ФЕЛЬКО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Тетяну Анатоліївну,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прибиральника територій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</w:rPr>
      </w:r>
      <w:r/>
    </w:p>
    <w:p>
      <w:pPr>
        <w:jc w:val="both"/>
        <w:spacing w:lineRule="auto" w:line="223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ПУГАЧ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Ніну Віталіївну,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прибиральницю службових приміщень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. </w:t>
      </w:r>
      <w:r>
        <w:rPr>
          <w:b w:val="false"/>
          <w:bCs w:val="false"/>
          <w:color w:val="000000" w:themeColor="text1"/>
          <w:sz w:val="28"/>
          <w:szCs w:val="28"/>
        </w:rPr>
      </w:r>
      <w:r/>
    </w:p>
    <w:p>
      <w:pPr>
        <w:jc w:val="both"/>
        <w:spacing w:lineRule="auto" w:line="240" w:after="0"/>
        <w:tabs>
          <w:tab w:val="left" w:pos="709" w:leader="none"/>
          <w:tab w:val="left" w:pos="7088" w:leader="none"/>
        </w:tabs>
        <w:rPr>
          <w:rFonts w:ascii="Times New Roman" w:hAnsi="Times New Roman" w:cs="Times New Roman"/>
          <w:bCs w:val="false"/>
          <w:i w:val="false"/>
          <w:color w:val="000000"/>
          <w:sz w:val="28"/>
          <w:szCs w:val="28"/>
          <w:highlight w:val="none"/>
        </w:rPr>
      </w:pPr>
      <w:r>
        <w:rPr>
          <w:b w:val="false"/>
          <w:bCs w:val="false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  <w:highlight w:val="none"/>
        </w:rPr>
        <w:t xml:space="preserve">Оголосити Подяку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відповідальне ставлення до виконання функціональних обов’язків, професіоналізм,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значний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 внесо</w:t>
      </w:r>
      <w:r>
        <w:rPr>
          <w:rFonts w:ascii="Times New Roman" w:hAnsi="Times New Roman" w:eastAsia="Times New Roman"/>
          <w:i w:val="false"/>
          <w:iCs w:val="false"/>
          <w:color w:val="000000"/>
          <w:sz w:val="28"/>
          <w:szCs w:val="28"/>
          <w:lang w:val="ru-RU"/>
        </w:rPr>
        <w:t xml:space="preserve">к </w:t>
      </w:r>
      <w:r>
        <w:rPr>
          <w:rFonts w:ascii="Times New Roman" w:hAnsi="Times New Roman" w:eastAsia="Times New Roman"/>
          <w:i w:val="false"/>
          <w:iCs w:val="false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</w:rPr>
        <w:t xml:space="preserve">забезпечення життєдіяльності Менської громади 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</w:rPr>
        <w:t xml:space="preserve">та з нагоди  професійного свята  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</w:rPr>
        <w:t xml:space="preserve">Дня працівників житлово-комунального господарства і побутового обслуговування населення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</w:rPr>
        <w:t xml:space="preserve">:</w:t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ЄМЦЮ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Сергію Анатолійовичу,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інженеру з обслуговування та устаткування водопровідного та каналізаційного господарства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Товариства з обмеженою відповідальністю “Менський комунальник”</w:t>
      </w:r>
      <w:r>
        <w:rPr>
          <w:rFonts w:ascii="Times New Roman" w:hAnsi="Times New Roman" w:cs="Times New Roman"/>
          <w:b w:val="false"/>
          <w:bCs w:val="false"/>
          <w:i w:val="false"/>
          <w:iCs w:val="false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ГЕРАЩЕНКОВУ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Олександру Вікторовичу,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слюсарю аварійно-відновлювальних робіт 4 розряду цеху водопостачання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Товариства з обмеженою відповідальністю “Менський комунальник”</w:t>
      </w:r>
      <w:r>
        <w:rPr>
          <w:rFonts w:ascii="Times New Roman" w:hAnsi="Times New Roman" w:cs="Times New Roman"/>
          <w:b w:val="false"/>
          <w:bCs w:val="false"/>
          <w:i w:val="false"/>
          <w:iCs w:val="false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ГОЛОВЧЕНКУ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Віктору Миколайовичу,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водію спецмашини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асенізаційного цеху водовідведення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Товариства з обмеженою відповідальністю “Менський комунальник”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ПЕСОЦЬКОМУ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Миколі Михайловичу,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електрозварнику ручного зварювання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;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РОГОВОМУ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Миколі Анатолійовичу,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газоелектрозварнику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/>
          <w:b w:val="false"/>
          <w:bCs w:val="false"/>
          <w:i w:val="false"/>
          <w:iCs w:val="false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НАЗАРЕНКУ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Василю Арсентійовичу,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трактористу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/>
          <w:b w:val="false"/>
          <w:bCs w:val="false"/>
          <w:i w:val="false"/>
          <w:iCs w:val="false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РАДЧЕНКУ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Петру Віталійовичу,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трактористу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/>
          <w:b w:val="false"/>
          <w:bCs w:val="false"/>
          <w:i w:val="false"/>
          <w:iCs w:val="false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ЗАНЬКЕВИЧУ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Миколі Леонідовичу,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водію автотранспортних засобів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;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ГУЗІ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Олександру Івановичу,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трактористу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;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ХОМЕНКУ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Василю Леонідовичу, 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водію автотранспортних засобів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/>
          <w:b w:val="false"/>
          <w:bCs w:val="false"/>
          <w:i w:val="false"/>
          <w:iCs w:val="false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04" w:after="0" w:afterAutospacing="0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lang w:val="uk-UA" w:eastAsia="uk-UA"/>
        </w:rPr>
        <w:t xml:space="preserve">СІРОМУ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Анатолію Івановичу,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трактористу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uk-UA" w:eastAsia="uk-UA"/>
        </w:rPr>
        <w:t xml:space="preserve">Менської міської ради</w:t>
      </w:r>
      <w:r>
        <w:rPr>
          <w:rFonts w:ascii="Times New Roman" w:hAnsi="Times New Roman" w:cs="Times New Roman"/>
          <w:b w:val="false"/>
          <w:bCs w:val="false"/>
          <w:i w:val="false"/>
          <w:iCs w:val="false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Rule="auto" w:line="240" w:after="0"/>
        <w:tabs>
          <w:tab w:val="left" w:pos="709" w:leader="none"/>
          <w:tab w:val="left" w:pos="7088" w:leader="none"/>
        </w:tabs>
      </w:pP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  <w:highlight w:val="none"/>
        </w:rPr>
        <w:t xml:space="preserve">СЛЮСАРУ 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  <w:highlight w:val="none"/>
        </w:rPr>
        <w:t xml:space="preserve">Ігорю Миколайовичу, 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  <w:highlight w:val="none"/>
        </w:rPr>
        <w:t xml:space="preserve">електромеханіку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  <w:highlight w:val="none"/>
        </w:rPr>
        <w:t xml:space="preserve">Комунального підприємства “Менакомунпослуга” 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  <w:highlight w:val="none"/>
        </w:rPr>
        <w:t xml:space="preserve">Менської міської ради.</w:t>
      </w:r>
      <w:r>
        <w:rPr>
          <w:rFonts w:ascii="Times New Roman" w:hAnsi="Times New Roman" w:cs="Times New Roman"/>
          <w:i w:val="false"/>
          <w:iCs w:val="false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3. Вручити нагороджен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им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ими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ами Менської міської ради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грошову винагороду в розмірі 496 грн. 89 коп.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(кожному) з урахуванням податку з доходів фізичних осіб та військового збору. </w:t>
      </w:r>
      <w:r/>
    </w:p>
    <w:p>
      <w:pPr>
        <w:jc w:val="both"/>
        <w:spacing w:lineRule="auto" w:line="240" w:after="0"/>
        <w:tabs>
          <w:tab w:val="left" w:pos="709" w:leader="none"/>
          <w:tab w:val="left" w:pos="7088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</w:rPr>
        <w:tab/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 Кошти без урахування податку з доходів фізичних осіб, військового збору зарахувати на картковий рахунок начальника відділу документування та забезпечення діяльності апарату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Жураковської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А.В. для подальшого вручення особ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ам, як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 нагороджуються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tabs>
          <w:tab w:val="left" w:pos="709" w:leader="none"/>
          <w:tab w:val="left" w:pos="7088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1038"/>
        <w:ind w:left="0" w:right="0" w:firstLine="567"/>
        <w:jc w:val="both"/>
        <w:spacing w:after="0" w:afterAutospacing="0" w:before="0" w:beforeAutospacing="0"/>
        <w:tabs>
          <w:tab w:val="left" w:pos="992" w:leader="none"/>
        </w:tabs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 xml:space="preserve">Геннадій ПРИМАКОВ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8"/>
        <w:ind w:left="0" w:right="0" w:firstLine="567"/>
        <w:jc w:val="both"/>
        <w:spacing w:after="0" w:afterAutospacing="0" w:before="0" w:beforeAutospacing="0"/>
        <w:tabs>
          <w:tab w:val="left" w:pos="992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283" w:right="568" w:bottom="850" w:left="1700" w:header="283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imSun">
    <w:panose1 w:val="02020603020101020101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fldSimple w:instr="PAGE \* MERGEFORMAT">
      <w:r>
        <w:t xml:space="preserve">1</w:t>
      </w:r>
    </w:fldSimple>
    <w:r/>
    <w:r/>
  </w:p>
  <w:p>
    <w:pPr>
      <w:pStyle w:val="8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>
      <w:t xml:space="preserve">       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00050" cy="600075"/>
              <wp:effectExtent l="0" t="0" r="0" b="0"/>
              <wp:docPr id="1" name="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00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1.5pt;height:47.2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Arial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4">
    <w:name w:val="Caption Char"/>
    <w:basedOn w:val="891"/>
    <w:link w:val="889"/>
    <w:uiPriority w:val="99"/>
  </w:style>
  <w:style w:type="paragraph" w:styleId="855" w:default="1">
    <w:name w:val="Normal"/>
    <w:qFormat/>
    <w:rPr>
      <w:lang w:val="uk-UA" w:eastAsia="uk-UA"/>
    </w:rPr>
    <w:pPr>
      <w:spacing w:lineRule="auto" w:line="276" w:after="200"/>
    </w:pPr>
  </w:style>
  <w:style w:type="paragraph" w:styleId="856">
    <w:name w:val="Heading 1"/>
    <w:basedOn w:val="855"/>
    <w:next w:val="855"/>
    <w:link w:val="868"/>
    <w:qFormat/>
    <w:uiPriority w:val="99"/>
    <w:rPr>
      <w:rFonts w:ascii="Arial" w:hAnsi="Arial" w:cs="Arial"/>
      <w:sz w:val="40"/>
      <w:szCs w:val="40"/>
    </w:rPr>
    <w:pPr>
      <w:keepLines/>
      <w:keepNext/>
      <w:spacing w:before="480"/>
      <w:outlineLvl w:val="0"/>
    </w:pPr>
  </w:style>
  <w:style w:type="paragraph" w:styleId="857">
    <w:name w:val="Heading 2"/>
    <w:basedOn w:val="855"/>
    <w:next w:val="855"/>
    <w:link w:val="869"/>
    <w:qFormat/>
    <w:uiPriority w:val="99"/>
    <w:rPr>
      <w:rFonts w:ascii="Arial" w:hAnsi="Arial" w:cs="Arial"/>
      <w:sz w:val="34"/>
    </w:rPr>
    <w:pPr>
      <w:keepLines/>
      <w:keepNext/>
      <w:spacing w:before="360"/>
      <w:outlineLvl w:val="1"/>
    </w:pPr>
  </w:style>
  <w:style w:type="paragraph" w:styleId="858">
    <w:name w:val="Heading 3"/>
    <w:basedOn w:val="855"/>
    <w:next w:val="855"/>
    <w:link w:val="870"/>
    <w:qFormat/>
    <w:uiPriority w:val="99"/>
    <w:rPr>
      <w:rFonts w:ascii="Arial" w:hAnsi="Arial" w:cs="Arial"/>
      <w:sz w:val="30"/>
      <w:szCs w:val="30"/>
    </w:rPr>
    <w:pPr>
      <w:keepLines/>
      <w:keepNext/>
      <w:spacing w:before="320"/>
      <w:outlineLvl w:val="2"/>
    </w:pPr>
  </w:style>
  <w:style w:type="paragraph" w:styleId="859">
    <w:name w:val="Heading 4"/>
    <w:basedOn w:val="855"/>
    <w:next w:val="855"/>
    <w:link w:val="871"/>
    <w:qFormat/>
    <w:uiPriority w:val="99"/>
    <w:rPr>
      <w:rFonts w:ascii="Arial" w:hAnsi="Arial" w:cs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860">
    <w:name w:val="Heading 5"/>
    <w:basedOn w:val="855"/>
    <w:next w:val="855"/>
    <w:link w:val="872"/>
    <w:qFormat/>
    <w:uiPriority w:val="99"/>
    <w:rPr>
      <w:rFonts w:ascii="Arial" w:hAnsi="Arial" w:cs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861">
    <w:name w:val="Heading 6"/>
    <w:basedOn w:val="855"/>
    <w:next w:val="855"/>
    <w:link w:val="873"/>
    <w:qFormat/>
    <w:uiPriority w:val="99"/>
    <w:rPr>
      <w:rFonts w:ascii="Arial" w:hAnsi="Arial" w:cs="Arial"/>
      <w:b/>
      <w:bCs/>
    </w:rPr>
    <w:pPr>
      <w:keepLines/>
      <w:keepNext/>
      <w:spacing w:before="320"/>
      <w:outlineLvl w:val="5"/>
    </w:pPr>
  </w:style>
  <w:style w:type="paragraph" w:styleId="862">
    <w:name w:val="Heading 7"/>
    <w:basedOn w:val="855"/>
    <w:next w:val="855"/>
    <w:link w:val="874"/>
    <w:qFormat/>
    <w:uiPriority w:val="99"/>
    <w:rPr>
      <w:rFonts w:ascii="Arial" w:hAnsi="Arial" w:cs="Arial"/>
      <w:b/>
      <w:bCs/>
      <w:i/>
      <w:iCs/>
    </w:rPr>
    <w:pPr>
      <w:keepLines/>
      <w:keepNext/>
      <w:spacing w:before="320"/>
      <w:outlineLvl w:val="6"/>
    </w:pPr>
  </w:style>
  <w:style w:type="paragraph" w:styleId="863">
    <w:name w:val="Heading 8"/>
    <w:basedOn w:val="855"/>
    <w:next w:val="855"/>
    <w:link w:val="875"/>
    <w:qFormat/>
    <w:uiPriority w:val="99"/>
    <w:rPr>
      <w:rFonts w:ascii="Arial" w:hAnsi="Arial" w:cs="Arial"/>
      <w:i/>
      <w:iCs/>
    </w:rPr>
    <w:pPr>
      <w:keepLines/>
      <w:keepNext/>
      <w:spacing w:before="320"/>
      <w:outlineLvl w:val="7"/>
    </w:pPr>
  </w:style>
  <w:style w:type="paragraph" w:styleId="864">
    <w:name w:val="Heading 9"/>
    <w:basedOn w:val="855"/>
    <w:next w:val="855"/>
    <w:link w:val="876"/>
    <w:qFormat/>
    <w:uiPriority w:val="99"/>
    <w:rPr>
      <w:rFonts w:ascii="Arial" w:hAnsi="Arial" w:cs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865" w:default="1">
    <w:name w:val="Default Paragraph Font"/>
    <w:uiPriority w:val="99"/>
    <w:semiHidden/>
  </w:style>
  <w:style w:type="table" w:styleId="86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character" w:styleId="868" w:customStyle="1">
    <w:name w:val="Heading 1 Char"/>
    <w:basedOn w:val="865"/>
    <w:link w:val="856"/>
    <w:uiPriority w:val="99"/>
    <w:rPr>
      <w:rFonts w:ascii="Arial" w:hAnsi="Arial" w:cs="Arial" w:eastAsia="Times New Roman"/>
      <w:sz w:val="40"/>
      <w:szCs w:val="40"/>
    </w:rPr>
  </w:style>
  <w:style w:type="character" w:styleId="869" w:customStyle="1">
    <w:name w:val="Heading 2 Char"/>
    <w:basedOn w:val="865"/>
    <w:link w:val="857"/>
    <w:uiPriority w:val="99"/>
    <w:rPr>
      <w:rFonts w:ascii="Arial" w:hAnsi="Arial" w:cs="Arial" w:eastAsia="Times New Roman"/>
      <w:sz w:val="34"/>
    </w:rPr>
  </w:style>
  <w:style w:type="character" w:styleId="870" w:customStyle="1">
    <w:name w:val="Heading 3 Char"/>
    <w:basedOn w:val="865"/>
    <w:link w:val="858"/>
    <w:uiPriority w:val="99"/>
    <w:rPr>
      <w:rFonts w:ascii="Arial" w:hAnsi="Arial" w:cs="Arial" w:eastAsia="Times New Roman"/>
      <w:sz w:val="30"/>
      <w:szCs w:val="30"/>
    </w:rPr>
  </w:style>
  <w:style w:type="character" w:styleId="871" w:customStyle="1">
    <w:name w:val="Heading 4 Char"/>
    <w:basedOn w:val="865"/>
    <w:link w:val="859"/>
    <w:uiPriority w:val="99"/>
    <w:rPr>
      <w:rFonts w:ascii="Arial" w:hAnsi="Arial" w:cs="Arial" w:eastAsia="Times New Roman"/>
      <w:b/>
      <w:bCs/>
      <w:sz w:val="26"/>
      <w:szCs w:val="26"/>
    </w:rPr>
  </w:style>
  <w:style w:type="character" w:styleId="872" w:customStyle="1">
    <w:name w:val="Heading 5 Char"/>
    <w:basedOn w:val="865"/>
    <w:link w:val="860"/>
    <w:uiPriority w:val="99"/>
    <w:rPr>
      <w:rFonts w:ascii="Arial" w:hAnsi="Arial" w:cs="Arial" w:eastAsia="Times New Roman"/>
      <w:b/>
      <w:bCs/>
      <w:sz w:val="24"/>
      <w:szCs w:val="24"/>
    </w:rPr>
  </w:style>
  <w:style w:type="character" w:styleId="873" w:customStyle="1">
    <w:name w:val="Heading 6 Char"/>
    <w:basedOn w:val="865"/>
    <w:link w:val="861"/>
    <w:uiPriority w:val="99"/>
    <w:rPr>
      <w:rFonts w:ascii="Arial" w:hAnsi="Arial" w:cs="Arial" w:eastAsia="Times New Roman"/>
      <w:b/>
      <w:bCs/>
      <w:sz w:val="22"/>
      <w:szCs w:val="22"/>
    </w:rPr>
  </w:style>
  <w:style w:type="character" w:styleId="874" w:customStyle="1">
    <w:name w:val="Heading 7 Char"/>
    <w:basedOn w:val="865"/>
    <w:link w:val="862"/>
    <w:uiPriority w:val="99"/>
    <w:rPr>
      <w:rFonts w:ascii="Arial" w:hAnsi="Arial" w:cs="Arial" w:eastAsia="Times New Roman"/>
      <w:b/>
      <w:bCs/>
      <w:i/>
      <w:iCs/>
      <w:sz w:val="22"/>
      <w:szCs w:val="22"/>
    </w:rPr>
  </w:style>
  <w:style w:type="character" w:styleId="875" w:customStyle="1">
    <w:name w:val="Heading 8 Char"/>
    <w:basedOn w:val="865"/>
    <w:link w:val="863"/>
    <w:uiPriority w:val="99"/>
    <w:rPr>
      <w:rFonts w:ascii="Arial" w:hAnsi="Arial" w:cs="Arial" w:eastAsia="Times New Roman"/>
      <w:i/>
      <w:iCs/>
      <w:sz w:val="22"/>
      <w:szCs w:val="22"/>
    </w:rPr>
  </w:style>
  <w:style w:type="character" w:styleId="876" w:customStyle="1">
    <w:name w:val="Heading 9 Char"/>
    <w:basedOn w:val="865"/>
    <w:link w:val="864"/>
    <w:uiPriority w:val="99"/>
    <w:rPr>
      <w:rFonts w:ascii="Arial" w:hAnsi="Arial" w:cs="Arial" w:eastAsia="Times New Roman"/>
      <w:i/>
      <w:iCs/>
      <w:sz w:val="21"/>
      <w:szCs w:val="21"/>
    </w:rPr>
  </w:style>
  <w:style w:type="paragraph" w:styleId="877">
    <w:name w:val="List Paragraph"/>
    <w:basedOn w:val="855"/>
    <w:qFormat/>
    <w:uiPriority w:val="99"/>
    <w:pPr>
      <w:contextualSpacing w:val="true"/>
      <w:ind w:left="720"/>
    </w:pPr>
  </w:style>
  <w:style w:type="paragraph" w:styleId="878">
    <w:name w:val="No Spacing"/>
    <w:qFormat/>
    <w:uiPriority w:val="99"/>
    <w:rPr>
      <w:lang w:val="uk-UA" w:eastAsia="uk-UA"/>
    </w:rPr>
  </w:style>
  <w:style w:type="paragraph" w:styleId="879">
    <w:name w:val="Title"/>
    <w:basedOn w:val="855"/>
    <w:next w:val="855"/>
    <w:link w:val="880"/>
    <w:qFormat/>
    <w:uiPriority w:val="99"/>
    <w:rPr>
      <w:sz w:val="48"/>
      <w:szCs w:val="48"/>
    </w:rPr>
    <w:pPr>
      <w:contextualSpacing w:val="true"/>
      <w:spacing w:before="300"/>
    </w:pPr>
  </w:style>
  <w:style w:type="character" w:styleId="880" w:customStyle="1">
    <w:name w:val="Title Char"/>
    <w:basedOn w:val="865"/>
    <w:link w:val="879"/>
    <w:uiPriority w:val="99"/>
    <w:rPr>
      <w:rFonts w:cs="Times New Roman"/>
      <w:sz w:val="48"/>
      <w:szCs w:val="48"/>
    </w:rPr>
  </w:style>
  <w:style w:type="paragraph" w:styleId="881">
    <w:name w:val="Subtitle"/>
    <w:basedOn w:val="855"/>
    <w:next w:val="855"/>
    <w:link w:val="882"/>
    <w:qFormat/>
    <w:uiPriority w:val="99"/>
    <w:rPr>
      <w:sz w:val="24"/>
      <w:szCs w:val="24"/>
    </w:rPr>
    <w:pPr>
      <w:spacing w:before="200"/>
    </w:pPr>
  </w:style>
  <w:style w:type="character" w:styleId="882" w:customStyle="1">
    <w:name w:val="Subtitle Char"/>
    <w:basedOn w:val="865"/>
    <w:link w:val="881"/>
    <w:uiPriority w:val="99"/>
    <w:rPr>
      <w:rFonts w:cs="Times New Roman"/>
      <w:sz w:val="24"/>
      <w:szCs w:val="24"/>
    </w:rPr>
  </w:style>
  <w:style w:type="paragraph" w:styleId="883">
    <w:name w:val="Quote"/>
    <w:basedOn w:val="855"/>
    <w:next w:val="855"/>
    <w:link w:val="884"/>
    <w:qFormat/>
    <w:uiPriority w:val="99"/>
    <w:rPr>
      <w:i/>
      <w:sz w:val="20"/>
      <w:szCs w:val="20"/>
      <w:lang w:val="ru-RU" w:eastAsia="ru-RU"/>
    </w:rPr>
    <w:pPr>
      <w:ind w:left="720" w:right="720"/>
    </w:pPr>
  </w:style>
  <w:style w:type="character" w:styleId="884" w:customStyle="1">
    <w:name w:val="Quote Char"/>
    <w:basedOn w:val="865"/>
    <w:link w:val="883"/>
    <w:uiPriority w:val="99"/>
    <w:rPr>
      <w:i/>
    </w:rPr>
  </w:style>
  <w:style w:type="paragraph" w:styleId="885">
    <w:name w:val="Intense Quote"/>
    <w:basedOn w:val="855"/>
    <w:next w:val="855"/>
    <w:link w:val="886"/>
    <w:qFormat/>
    <w:uiPriority w:val="99"/>
    <w:rPr>
      <w:i/>
      <w:sz w:val="20"/>
      <w:szCs w:val="20"/>
      <w:lang w:val="ru-RU" w:eastAsia="ru-RU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86" w:customStyle="1">
    <w:name w:val="Intense Quote Char"/>
    <w:basedOn w:val="865"/>
    <w:link w:val="885"/>
    <w:uiPriority w:val="99"/>
    <w:rPr>
      <w:i/>
    </w:rPr>
  </w:style>
  <w:style w:type="paragraph" w:styleId="887">
    <w:name w:val="Header"/>
    <w:basedOn w:val="855"/>
    <w:link w:val="888"/>
    <w:uiPriority w:val="99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888" w:customStyle="1">
    <w:name w:val="Header Char"/>
    <w:basedOn w:val="865"/>
    <w:link w:val="887"/>
    <w:uiPriority w:val="99"/>
    <w:rPr>
      <w:rFonts w:cs="Times New Roman"/>
    </w:rPr>
  </w:style>
  <w:style w:type="paragraph" w:styleId="889">
    <w:name w:val="Footer"/>
    <w:basedOn w:val="855"/>
    <w:link w:val="892"/>
    <w:uiPriority w:val="99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890" w:customStyle="1">
    <w:name w:val="Footer Char"/>
    <w:basedOn w:val="865"/>
    <w:link w:val="889"/>
    <w:uiPriority w:val="99"/>
    <w:rPr>
      <w:rFonts w:cs="Times New Roman"/>
    </w:rPr>
  </w:style>
  <w:style w:type="paragraph" w:styleId="891">
    <w:name w:val="Caption"/>
    <w:basedOn w:val="855"/>
    <w:next w:val="855"/>
    <w:qFormat/>
    <w:uiPriority w:val="99"/>
    <w:rPr>
      <w:b/>
      <w:bCs/>
      <w:color w:val="4F81BD"/>
      <w:sz w:val="18"/>
      <w:szCs w:val="18"/>
    </w:rPr>
  </w:style>
  <w:style w:type="character" w:styleId="892" w:customStyle="1">
    <w:name w:val="Footer Char1"/>
    <w:link w:val="889"/>
    <w:uiPriority w:val="99"/>
  </w:style>
  <w:style w:type="table" w:styleId="893">
    <w:name w:val="Table Grid"/>
    <w:basedOn w:val="866"/>
    <w:uiPriority w:val="99"/>
    <w:rPr>
      <w:sz w:val="20"/>
      <w:szCs w:val="20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 w:customStyle="1">
    <w:name w:val="Table Grid Light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5" w:customStyle="1">
    <w:name w:val="Plain Table 1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2F2F2" w:fill="auto"/>
      </w:tcPr>
    </w:tblStylePr>
    <w:tblStylePr w:type="band1Vert">
      <w:rPr>
        <w:rFonts w:cs="Times New Roman"/>
      </w:rPr>
      <w:tcPr>
        <w:shd w:val="clear" w:color="F2F2F2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896" w:customStyle="1">
    <w:name w:val="Plain Table 2"/>
    <w:uiPriority w:val="99"/>
    <w:rPr>
      <w:sz w:val="20"/>
      <w:szCs w:val="20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897" w:customStyle="1">
    <w:name w:val="Plain Table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firstCol">
      <w:rPr>
        <w:rFonts w:cs="Times New Roman"/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rFonts w:cs="Times New Roman"/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lastRow">
      <w:rPr>
        <w:rFonts w:cs="Times New Roman"/>
        <w:b/>
        <w:caps/>
        <w:color w:val="404040"/>
      </w:rPr>
    </w:tblStylePr>
  </w:style>
  <w:style w:type="table" w:styleId="898" w:customStyle="1">
    <w:name w:val="Plain Table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899" w:customStyle="1">
    <w:name w:val="Plain Table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900" w:customStyle="1">
    <w:name w:val="Grid Table 1 Light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989898" w:sz="4" w:space="0"/>
          <w:top w:val="single" w:color="989898" w:sz="4" w:space="0"/>
          <w:right w:val="single" w:color="989898" w:sz="4" w:space="0"/>
          <w:bottom w:val="single" w:color="98989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01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B7CBE4" w:sz="4" w:space="0"/>
          <w:top w:val="single" w:color="B7CBE4" w:sz="4" w:space="0"/>
          <w:right w:val="single" w:color="B7CBE4" w:sz="4" w:space="0"/>
          <w:bottom w:val="single" w:color="B7CBE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02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E5B7B6" w:sz="4" w:space="0"/>
          <w:top w:val="single" w:color="E5B7B6" w:sz="4" w:space="0"/>
          <w:right w:val="single" w:color="E5B7B6" w:sz="4" w:space="0"/>
          <w:bottom w:val="single" w:color="E5B7B6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03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D6E3BB" w:sz="4" w:space="0"/>
          <w:top w:val="single" w:color="D6E3BB" w:sz="4" w:space="0"/>
          <w:right w:val="single" w:color="D6E3BB" w:sz="4" w:space="0"/>
          <w:bottom w:val="single" w:color="D6E3BB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04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CBC0D9" w:sz="4" w:space="0"/>
          <w:top w:val="single" w:color="CBC0D9" w:sz="4" w:space="0"/>
          <w:right w:val="single" w:color="CBC0D9" w:sz="4" w:space="0"/>
          <w:bottom w:val="single" w:color="CBC0D9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05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06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07" w:customStyle="1">
    <w:name w:val="Grid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8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5F1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5F1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9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0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1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2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3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4" w:customStyle="1">
    <w:name w:val="Grid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5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5F1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5F1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6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7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8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9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20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21" w:customStyle="1">
    <w:name w:val="Grid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auto"/>
        <w:tc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922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CE6F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CE6F2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5D8AC2" w:fill="auto"/>
        <w:tcBorders>
          <w:left w:val="single" w:color="5D8AC2" w:sz="4" w:space="0"/>
          <w:top w:val="single" w:color="5D8AC2" w:sz="4" w:space="0"/>
          <w:right w:val="single" w:color="5D8AC2" w:sz="4" w:space="0"/>
          <w:bottom w:val="single" w:color="5D8AC2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923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D99695" w:fill="auto"/>
        <w:tcBorders>
          <w:left w:val="single" w:color="D99695" w:sz="4" w:space="0"/>
          <w:top w:val="single" w:color="D99695" w:sz="4" w:space="0"/>
          <w:right w:val="single" w:color="D99695" w:sz="4" w:space="0"/>
          <w:bottom w:val="single" w:color="D99695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924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ABB59" w:fill="auto"/>
        <w:tcBorders>
          <w:left w:val="single" w:color="9ABB59" w:sz="4" w:space="0"/>
          <w:top w:val="single" w:color="9ABB59" w:sz="4" w:space="0"/>
          <w:right w:val="single" w:color="9ABB59" w:sz="4" w:space="0"/>
          <w:bottom w:val="single" w:color="9ABB59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925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B2A1C6" w:fill="auto"/>
        <w:tcBorders>
          <w:left w:val="single" w:color="B2A1C6" w:sz="4" w:space="0"/>
          <w:top w:val="single" w:color="B2A1C6" w:sz="4" w:space="0"/>
          <w:right w:val="single" w:color="B2A1C6" w:sz="4" w:space="0"/>
          <w:bottom w:val="single" w:color="B2A1C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926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BACC6" w:fill="auto"/>
        <w:tcBorders>
          <w:left w:val="single" w:color="4BACC6" w:sz="4" w:space="0"/>
          <w:top w:val="single" w:color="4BACC6" w:sz="4" w:space="0"/>
          <w:right w:val="single" w:color="4BACC6" w:sz="4" w:space="0"/>
          <w:bottom w:val="single" w:color="4BACC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927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79646" w:fill="auto"/>
        <w:tcBorders>
          <w:left w:val="single" w:color="F79646" w:sz="4" w:space="0"/>
          <w:top w:val="single" w:color="F79646" w:sz="4" w:space="0"/>
          <w:right w:val="single" w:color="F79646" w:sz="4" w:space="0"/>
          <w:bottom w:val="single" w:color="F7964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928" w:customStyle="1">
    <w:name w:val="Grid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8A8A8A" w:fill="auto"/>
      </w:tcPr>
    </w:tblStylePr>
    <w:tblStylePr w:type="band1Vert">
      <w:rPr>
        <w:rFonts w:cs="Times New Roman"/>
      </w:rPr>
      <w:tcPr>
        <w:shd w:val="clear" w:color="8A8A8A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000000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000000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000000" w:fill="auto"/>
        <w:tcBorders>
          <w:top w:val="single" w:color="FFFFFF" w:sz="4" w:space="0"/>
        </w:tcBorders>
      </w:tcPr>
    </w:tblStylePr>
  </w:style>
  <w:style w:type="table" w:styleId="929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EC4E0" w:fill="auto"/>
      </w:tcPr>
    </w:tblStylePr>
    <w:tblStylePr w:type="band1Vert">
      <w:rPr>
        <w:rFonts w:cs="Times New Roman"/>
      </w:rPr>
      <w:tcPr>
        <w:shd w:val="clear" w:color="AEC4E0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4F81BD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4F81BD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4F81BD" w:fill="auto"/>
        <w:tcBorders>
          <w:top w:val="single" w:color="FFFFFF" w:sz="4" w:space="0"/>
        </w:tcBorders>
      </w:tcPr>
    </w:tblStylePr>
  </w:style>
  <w:style w:type="table" w:styleId="930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2AEAD" w:fill="auto"/>
      </w:tcPr>
    </w:tblStylePr>
    <w:tblStylePr w:type="band1Vert">
      <w:rPr>
        <w:rFonts w:cs="Times New Roman"/>
      </w:rPr>
      <w:tcPr>
        <w:shd w:val="clear" w:color="E2AEAD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C0504D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0504D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C0504D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C0504D" w:fill="auto"/>
        <w:tcBorders>
          <w:top w:val="single" w:color="FFFFFF" w:sz="4" w:space="0"/>
        </w:tcBorders>
      </w:tcPr>
    </w:tblStylePr>
  </w:style>
  <w:style w:type="table" w:styleId="931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0DFB2" w:fill="auto"/>
      </w:tcPr>
    </w:tblStylePr>
    <w:tblStylePr w:type="band1Vert">
      <w:rPr>
        <w:rFonts w:cs="Times New Roman"/>
      </w:rPr>
      <w:tcPr>
        <w:shd w:val="clear" w:color="D0DFB2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9BBB59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BBB59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9BBB59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9BBB59" w:fill="auto"/>
        <w:tcBorders>
          <w:top w:val="single" w:color="FFFFFF" w:sz="4" w:space="0"/>
        </w:tcBorders>
      </w:tcPr>
    </w:tblStylePr>
  </w:style>
  <w:style w:type="table" w:styleId="932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C4B7D4" w:fill="auto"/>
      </w:tcPr>
    </w:tblStylePr>
    <w:tblStylePr w:type="band1Vert">
      <w:rPr>
        <w:rFonts w:cs="Times New Roman"/>
      </w:rPr>
      <w:tcPr>
        <w:shd w:val="clear" w:color="C4B7D4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8064A2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8064A2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8064A2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8064A2" w:fill="auto"/>
        <w:tcBorders>
          <w:top w:val="single" w:color="FFFFFF" w:sz="4" w:space="0"/>
        </w:tcBorders>
      </w:tcPr>
    </w:tblStylePr>
  </w:style>
  <w:style w:type="table" w:styleId="933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CD8E4" w:fill="auto"/>
      </w:tcPr>
    </w:tblStylePr>
    <w:tblStylePr w:type="band1Vert">
      <w:rPr>
        <w:rFonts w:cs="Times New Roman"/>
      </w:rPr>
      <w:tcPr>
        <w:shd w:val="clear" w:color="ACD8E4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4BACC6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BACC6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4BACC6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4BACC6" w:fill="auto"/>
        <w:tcBorders>
          <w:top w:val="single" w:color="FFFFFF" w:sz="4" w:space="0"/>
        </w:tcBorders>
      </w:tcPr>
    </w:tblStylePr>
  </w:style>
  <w:style w:type="table" w:styleId="934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BCEAA" w:fill="auto"/>
      </w:tcPr>
    </w:tblStylePr>
    <w:tblStylePr w:type="band1Vert">
      <w:rPr>
        <w:rFonts w:cs="Times New Roman"/>
      </w:rPr>
      <w:tcPr>
        <w:shd w:val="clear" w:color="FBCEAA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F79646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79646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F79646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F79646" w:fill="auto"/>
        <w:tcBorders>
          <w:top w:val="single" w:color="FFFFFF" w:sz="4" w:space="0"/>
        </w:tcBorders>
      </w:tcPr>
    </w:tblStylePr>
  </w:style>
  <w:style w:type="table" w:styleId="935" w:customStyle="1">
    <w:name w:val="Grid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CBCBCB" w:fill="auto"/>
      </w:tcPr>
    </w:tblStylePr>
    <w:tblStylePr w:type="band1Vert">
      <w:rPr>
        <w:rFonts w:cs="Times New Roman"/>
      </w:rPr>
      <w:tcPr>
        <w:shd w:val="clear" w:color="CBCBCB" w:fill="auto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cs="Times New Roman"/>
        <w:b/>
        <w:color w:val="7F7F7F"/>
      </w:rPr>
    </w:tblStylePr>
    <w:tblStylePr w:type="firstRow">
      <w:rPr>
        <w:rFonts w:cs="Times New Roman"/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</w:tblStylePr>
    <w:tblStylePr w:type="lastRow">
      <w:rPr>
        <w:rFonts w:cs="Times New Roman"/>
        <w:b/>
        <w:color w:val="7F7F7F"/>
      </w:rPr>
    </w:tblStylePr>
  </w:style>
  <w:style w:type="table" w:styleId="936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6BFDD"/>
        <w:sz w:val="22"/>
      </w:rPr>
      <w:tcPr>
        <w:shd w:val="clear" w:color="DAE5F1" w:fill="auto"/>
      </w:tcPr>
    </w:tblStylePr>
    <w:tblStylePr w:type="band1Vert">
      <w:rPr>
        <w:rFonts w:cs="Times New Roman"/>
      </w:rPr>
      <w:tcPr>
        <w:shd w:val="clear" w:color="DAE5F1" w:fill="auto"/>
      </w:tcPr>
    </w:tblStylePr>
    <w:tblStylePr w:type="band2Horz">
      <w:rPr>
        <w:rFonts w:ascii="Arial" w:hAnsi="Arial" w:cs="Times New Roman"/>
        <w:color w:val="A6BFDD"/>
        <w:sz w:val="22"/>
      </w:rPr>
    </w:tblStylePr>
    <w:tblStylePr w:type="firstCol">
      <w:rPr>
        <w:rFonts w:cs="Times New Roman"/>
        <w:b/>
        <w:color w:val="A6BFDD"/>
      </w:rPr>
    </w:tblStylePr>
    <w:tblStylePr w:type="firstRow">
      <w:rPr>
        <w:rFonts w:cs="Times New Roman"/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rFonts w:cs="Times New Roman"/>
        <w:b/>
        <w:color w:val="A6BFDD"/>
      </w:rPr>
    </w:tblStylePr>
    <w:tblStylePr w:type="lastRow">
      <w:rPr>
        <w:rFonts w:cs="Times New Roman"/>
        <w:b/>
        <w:color w:val="A6BFDD"/>
      </w:rPr>
    </w:tblStylePr>
  </w:style>
  <w:style w:type="table" w:styleId="937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F2DCDC" w:fill="auto"/>
      </w:tcPr>
    </w:tblStylePr>
    <w:tblStylePr w:type="band1Vert">
      <w:rPr>
        <w:rFonts w:cs="Times New Roman"/>
      </w:rPr>
      <w:tcPr>
        <w:shd w:val="clear" w:color="F2DCDC" w:fill="auto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cs="Times New Roman"/>
        <w:b/>
        <w:color w:val="D99695"/>
      </w:rPr>
    </w:tblStylePr>
    <w:tblStylePr w:type="firstRow">
      <w:rPr>
        <w:rFonts w:cs="Times New Roman"/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rFonts w:cs="Times New Roman"/>
        <w:b/>
        <w:color w:val="D99695"/>
      </w:rPr>
    </w:tblStylePr>
    <w:tblStylePr w:type="lastRow">
      <w:rPr>
        <w:rFonts w:cs="Times New Roman"/>
        <w:b/>
        <w:color w:val="D99695"/>
      </w:rPr>
    </w:tblStylePr>
  </w:style>
  <w:style w:type="table" w:styleId="938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ABB59"/>
        <w:sz w:val="22"/>
      </w:rPr>
      <w:tcPr>
        <w:shd w:val="clear" w:color="EAF1DC" w:fill="auto"/>
      </w:tcPr>
    </w:tblStylePr>
    <w:tblStylePr w:type="band1Vert">
      <w:rPr>
        <w:rFonts w:cs="Times New Roman"/>
      </w:rPr>
      <w:tcPr>
        <w:shd w:val="clear" w:color="EAF1DC" w:fill="auto"/>
      </w:tcPr>
    </w:tblStylePr>
    <w:tblStylePr w:type="band2Horz">
      <w:rPr>
        <w:rFonts w:ascii="Arial" w:hAnsi="Arial" w:cs="Times New Roman"/>
        <w:color w:val="9ABB59"/>
        <w:sz w:val="22"/>
      </w:rPr>
    </w:tblStylePr>
    <w:tblStylePr w:type="firstCol">
      <w:rPr>
        <w:rFonts w:cs="Times New Roman"/>
        <w:b/>
        <w:color w:val="9ABB59"/>
      </w:rPr>
    </w:tblStylePr>
    <w:tblStylePr w:type="firstRow">
      <w:rPr>
        <w:rFonts w:cs="Times New Roman"/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rFonts w:cs="Times New Roman"/>
        <w:b/>
        <w:color w:val="9ABB59"/>
      </w:rPr>
    </w:tblStylePr>
    <w:tblStylePr w:type="lastRow">
      <w:rPr>
        <w:rFonts w:cs="Times New Roman"/>
        <w:b/>
        <w:color w:val="9ABB59"/>
      </w:rPr>
    </w:tblStylePr>
  </w:style>
  <w:style w:type="table" w:styleId="939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E5DFEC" w:fill="auto"/>
      </w:tcPr>
    </w:tblStylePr>
    <w:tblStylePr w:type="band1Vert">
      <w:rPr>
        <w:rFonts w:cs="Times New Roman"/>
      </w:rPr>
      <w:tcPr>
        <w:shd w:val="clear" w:color="E5DFEC" w:fill="auto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cs="Times New Roman"/>
        <w:b/>
        <w:color w:val="B2A1C6"/>
      </w:rPr>
    </w:tblStylePr>
    <w:tblStylePr w:type="firstRow">
      <w:rPr>
        <w:rFonts w:cs="Times New Roman"/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rFonts w:cs="Times New Roman"/>
        <w:b/>
        <w:color w:val="B2A1C6"/>
      </w:rPr>
    </w:tblStylePr>
    <w:tblStylePr w:type="lastRow">
      <w:rPr>
        <w:rFonts w:cs="Times New Roman"/>
        <w:b/>
        <w:color w:val="B2A1C6"/>
      </w:rPr>
    </w:tblStylePr>
  </w:style>
  <w:style w:type="table" w:styleId="940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66779"/>
        <w:sz w:val="22"/>
      </w:rPr>
      <w:tcPr>
        <w:shd w:val="clear" w:color="DAEEF3" w:fill="auto"/>
      </w:tcPr>
    </w:tblStylePr>
    <w:tblStylePr w:type="band1Vert">
      <w:rPr>
        <w:rFonts w:cs="Times New Roman"/>
      </w:rPr>
      <w:tcPr>
        <w:shd w:val="clear" w:color="DAEEF3" w:fill="auto"/>
      </w:tcPr>
    </w:tblStylePr>
    <w:tblStylePr w:type="band2Horz">
      <w:rPr>
        <w:rFonts w:ascii="Arial" w:hAnsi="Arial" w:cs="Times New Roman"/>
        <w:color w:val="266779"/>
        <w:sz w:val="22"/>
      </w:rPr>
    </w:tblStylePr>
    <w:tblStylePr w:type="firstCol">
      <w:rPr>
        <w:rFonts w:cs="Times New Roman"/>
        <w:b/>
        <w:color w:val="266779"/>
      </w:rPr>
    </w:tblStylePr>
    <w:tblStylePr w:type="firstRow">
      <w:rPr>
        <w:rFonts w:cs="Times New Roman"/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rFonts w:cs="Times New Roman"/>
        <w:b/>
        <w:color w:val="266779"/>
      </w:rPr>
    </w:tblStylePr>
    <w:tblStylePr w:type="lastRow">
      <w:rPr>
        <w:rFonts w:cs="Times New Roman"/>
        <w:b/>
        <w:color w:val="266779"/>
      </w:rPr>
    </w:tblStylePr>
  </w:style>
  <w:style w:type="table" w:styleId="941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66779"/>
        <w:sz w:val="22"/>
      </w:rPr>
      <w:tcPr>
        <w:shd w:val="clear" w:color="FDE9D8" w:fill="auto"/>
      </w:tcPr>
    </w:tblStylePr>
    <w:tblStylePr w:type="band1Vert">
      <w:rPr>
        <w:rFonts w:cs="Times New Roman"/>
      </w:rPr>
      <w:tcPr>
        <w:shd w:val="clear" w:color="FDE9D8" w:fill="auto"/>
      </w:tcPr>
    </w:tblStylePr>
    <w:tblStylePr w:type="band2Horz">
      <w:rPr>
        <w:rFonts w:ascii="Arial" w:hAnsi="Arial" w:cs="Times New Roman"/>
        <w:color w:val="266779"/>
        <w:sz w:val="22"/>
      </w:rPr>
    </w:tblStylePr>
    <w:tblStylePr w:type="firstCol">
      <w:rPr>
        <w:rFonts w:cs="Times New Roman"/>
        <w:b/>
        <w:color w:val="266779"/>
      </w:rPr>
    </w:tblStylePr>
    <w:tblStylePr w:type="firstRow">
      <w:rPr>
        <w:rFonts w:cs="Times New Roman"/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rFonts w:cs="Times New Roman"/>
        <w:b/>
        <w:color w:val="266779"/>
      </w:rPr>
    </w:tblStylePr>
    <w:tblStylePr w:type="lastRow">
      <w:rPr>
        <w:rFonts w:cs="Times New Roman"/>
        <w:b/>
        <w:color w:val="266779"/>
      </w:rPr>
    </w:tblStylePr>
  </w:style>
  <w:style w:type="table" w:styleId="942" w:customStyle="1">
    <w:name w:val="Grid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F2F2F2" w:fill="auto"/>
      </w:tcPr>
    </w:tblStylePr>
    <w:tblStylePr w:type="band1Vert">
      <w:rPr>
        <w:rFonts w:cs="Times New Roman"/>
      </w:rPr>
      <w:tcPr>
        <w:shd w:val="clear" w:color="F2F2F2" w:fill="auto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left w:val="single" w:color="7F7F7F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3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6BFDD"/>
        <w:sz w:val="22"/>
      </w:rPr>
      <w:tcPr>
        <w:shd w:val="clear" w:color="DAE5F1" w:fill="auto"/>
      </w:tcPr>
    </w:tblStylePr>
    <w:tblStylePr w:type="band1Vert">
      <w:rPr>
        <w:rFonts w:cs="Times New Roman"/>
      </w:rPr>
      <w:tcPr>
        <w:shd w:val="clear" w:color="DAE5F1" w:fill="auto"/>
      </w:tcPr>
    </w:tblStylePr>
    <w:tblStylePr w:type="band2Horz">
      <w:rPr>
        <w:rFonts w:ascii="Arial" w:hAnsi="Arial" w:cs="Times New Roman"/>
        <w:color w:val="A6BFDD"/>
        <w:sz w:val="22"/>
      </w:rPr>
    </w:tblStylePr>
    <w:tblStylePr w:type="firstCol">
      <w:rPr>
        <w:rFonts w:ascii="Arial" w:hAnsi="Arial" w:cs="Times New Roman"/>
        <w:i/>
        <w:color w:val="A6BFDD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b/>
        <w:color w:val="A6BFDD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/>
        </w:tcBorders>
      </w:tcPr>
    </w:tblStylePr>
    <w:tblStylePr w:type="lastCol">
      <w:rPr>
        <w:rFonts w:ascii="Arial" w:hAnsi="Arial" w:cs="Times New Roman"/>
        <w:i/>
        <w:color w:val="A6BFDD"/>
        <w:sz w:val="22"/>
      </w:rPr>
      <w:tcPr>
        <w:shd w:val="clear" w:color="FFFFFF" w:fill="auto"/>
        <w:tcBorders>
          <w:left w:val="single" w:color="A6BFDD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b/>
        <w:color w:val="A6BFDD"/>
        <w:sz w:val="22"/>
      </w:rPr>
      <w:tcPr>
        <w:shd w:val="clear" w:color="FFFFFF" w:fill="auto"/>
        <w:tcBorders>
          <w:left w:val="none" w:color="000000" w:sz="4" w:space="0"/>
          <w:top w:val="single" w:color="A6BFDD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4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F2DCDC" w:fill="auto"/>
      </w:tcPr>
    </w:tblStylePr>
    <w:tblStylePr w:type="band1Vert">
      <w:rPr>
        <w:rFonts w:cs="Times New Roman"/>
      </w:rPr>
      <w:tcPr>
        <w:shd w:val="clear" w:color="F2DCDC" w:fill="auto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ascii="Arial" w:hAnsi="Arial" w:cs="Times New Roman"/>
        <w:i/>
        <w:color w:val="D996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b/>
        <w:color w:val="D996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tcPr>
        <w:shd w:val="clear" w:color="FFFFFF" w:fill="auto"/>
        <w:tcBorders>
          <w:left w:val="single" w:color="D99695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b/>
        <w:color w:val="D996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5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ABB59"/>
        <w:sz w:val="22"/>
      </w:rPr>
      <w:tcPr>
        <w:shd w:val="clear" w:color="EAF1DC" w:fill="auto"/>
      </w:tcPr>
    </w:tblStylePr>
    <w:tblStylePr w:type="band1Vert">
      <w:rPr>
        <w:rFonts w:cs="Times New Roman"/>
      </w:rPr>
      <w:tcPr>
        <w:shd w:val="clear" w:color="EAF1DC" w:fill="auto"/>
      </w:tcPr>
    </w:tblStylePr>
    <w:tblStylePr w:type="band2Horz">
      <w:rPr>
        <w:rFonts w:ascii="Arial" w:hAnsi="Arial" w:cs="Times New Roman"/>
        <w:color w:val="9ABB59"/>
        <w:sz w:val="22"/>
      </w:rPr>
    </w:tblStylePr>
    <w:tblStylePr w:type="firstCol">
      <w:rPr>
        <w:rFonts w:ascii="Arial" w:hAnsi="Arial" w:cs="Times New Roman"/>
        <w:i/>
        <w:color w:val="9ABB59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b/>
        <w:color w:val="9ABB59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/>
        </w:tcBorders>
      </w:tcPr>
    </w:tblStylePr>
    <w:tblStylePr w:type="lastCol">
      <w:rPr>
        <w:rFonts w:ascii="Arial" w:hAnsi="Arial" w:cs="Times New Roman"/>
        <w:i/>
        <w:color w:val="9ABB59"/>
        <w:sz w:val="22"/>
      </w:rPr>
      <w:tcPr>
        <w:shd w:val="clear" w:color="FFFFFF" w:fill="auto"/>
        <w:tcBorders>
          <w:left w:val="single" w:color="9ABB59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b/>
        <w:color w:val="9ABB59"/>
        <w:sz w:val="22"/>
      </w:rPr>
      <w:tcPr>
        <w:shd w:val="clear" w:color="FFFFFF" w:fill="auto"/>
        <w:tcBorders>
          <w:left w:val="none" w:color="000000" w:sz="4" w:space="0"/>
          <w:top w:val="single" w:color="9ABB59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6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E5DFEC" w:fill="auto"/>
      </w:tcPr>
    </w:tblStylePr>
    <w:tblStylePr w:type="band1Vert">
      <w:rPr>
        <w:rFonts w:cs="Times New Roman"/>
      </w:rPr>
      <w:tcPr>
        <w:shd w:val="clear" w:color="E5DFEC" w:fill="auto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ascii="Arial" w:hAnsi="Arial" w:cs="Times New Roman"/>
        <w:i/>
        <w:color w:val="B2A1C6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b/>
        <w:color w:val="B2A1C6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tcPr>
        <w:shd w:val="clear" w:color="FFFFFF" w:fill="auto"/>
        <w:tcBorders>
          <w:left w:val="single" w:color="B2A1C6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b/>
        <w:color w:val="B2A1C6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7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66779"/>
        <w:sz w:val="22"/>
      </w:rPr>
      <w:tcPr>
        <w:shd w:val="clear" w:color="DAEEF3" w:fill="auto"/>
      </w:tcPr>
    </w:tblStylePr>
    <w:tblStylePr w:type="band1Vert">
      <w:rPr>
        <w:rFonts w:cs="Times New Roman"/>
      </w:rPr>
      <w:tcPr>
        <w:shd w:val="clear" w:color="DAEEF3" w:fill="auto"/>
      </w:tcPr>
    </w:tblStylePr>
    <w:tblStylePr w:type="band2Horz">
      <w:rPr>
        <w:rFonts w:ascii="Arial" w:hAnsi="Arial" w:cs="Times New Roman"/>
        <w:color w:val="266779"/>
        <w:sz w:val="22"/>
      </w:rPr>
    </w:tblStylePr>
    <w:tblStylePr w:type="firstCol">
      <w:rPr>
        <w:rFonts w:ascii="Arial" w:hAnsi="Arial" w:cs="Times New Roman"/>
        <w:i/>
        <w:color w:val="266779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b/>
        <w:color w:val="266779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/>
        </w:tcBorders>
      </w:tcPr>
    </w:tblStylePr>
    <w:tblStylePr w:type="lastCol">
      <w:rPr>
        <w:rFonts w:ascii="Arial" w:hAnsi="Arial" w:cs="Times New Roman"/>
        <w:i/>
        <w:color w:val="266779"/>
        <w:sz w:val="22"/>
      </w:rPr>
      <w:tcPr>
        <w:shd w:val="clear" w:color="FFFFFF" w:fill="auto"/>
        <w:tcBorders>
          <w:left w:val="single" w:color="99D0DE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b/>
        <w:color w:val="266779"/>
        <w:sz w:val="22"/>
      </w:rPr>
      <w:tcPr>
        <w:shd w:val="clear" w:color="FFFFFF" w:fill="auto"/>
        <w:tcBorders>
          <w:left w:val="none" w:color="000000" w:sz="4" w:space="0"/>
          <w:top w:val="single" w:color="99D0DE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8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15407"/>
        <w:sz w:val="22"/>
      </w:rPr>
      <w:tcPr>
        <w:shd w:val="clear" w:color="FDE9D8" w:fill="auto"/>
      </w:tcPr>
    </w:tblStylePr>
    <w:tblStylePr w:type="band1Vert">
      <w:rPr>
        <w:rFonts w:cs="Times New Roman"/>
      </w:rPr>
      <w:tcPr>
        <w:shd w:val="clear" w:color="FDE9D8" w:fill="auto"/>
      </w:tcPr>
    </w:tblStylePr>
    <w:tblStylePr w:type="band2Horz">
      <w:rPr>
        <w:rFonts w:ascii="Arial" w:hAnsi="Arial" w:cs="Times New Roman"/>
        <w:color w:val="B15407"/>
        <w:sz w:val="22"/>
      </w:rPr>
    </w:tblStylePr>
    <w:tblStylePr w:type="firstCol">
      <w:rPr>
        <w:rFonts w:ascii="Arial" w:hAnsi="Arial" w:cs="Times New Roman"/>
        <w:i/>
        <w:color w:val="B15407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b/>
        <w:color w:val="B15407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/>
        </w:tcBorders>
      </w:tcPr>
    </w:tblStylePr>
    <w:tblStylePr w:type="lastCol">
      <w:rPr>
        <w:rFonts w:ascii="Arial" w:hAnsi="Arial" w:cs="Times New Roman"/>
        <w:i/>
        <w:color w:val="B15407"/>
        <w:sz w:val="22"/>
      </w:rPr>
      <w:tcPr>
        <w:shd w:val="clear" w:color="FFFFFF" w:fill="auto"/>
        <w:tcBorders>
          <w:left w:val="single" w:color="FAC396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b/>
        <w:color w:val="B15407"/>
        <w:sz w:val="22"/>
      </w:rPr>
      <w:tcPr>
        <w:shd w:val="clear" w:color="FFFFFF" w:fill="auto"/>
        <w:tcBorders>
          <w:left w:val="none" w:color="000000" w:sz="4" w:space="0"/>
          <w:top w:val="single" w:color="FAC39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9" w:customStyle="1">
    <w:name w:val="List Table 1 Light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FBFBF" w:fill="auto"/>
      </w:tcPr>
    </w:tblStylePr>
    <w:tblStylePr w:type="band1Vert">
      <w:rPr>
        <w:rFonts w:cs="Times New Roman"/>
      </w:rPr>
      <w:tcPr>
        <w:shd w:val="clear" w:color="BFBFBF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50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2DFEE" w:fill="auto"/>
      </w:tcPr>
    </w:tblStylePr>
    <w:tblStylePr w:type="band1Vert">
      <w:rPr>
        <w:rFonts w:cs="Times New Roman"/>
      </w:rPr>
      <w:tcPr>
        <w:shd w:val="clear" w:color="D2DFEE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4F81BD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51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FD2D2" w:fill="auto"/>
      </w:tcPr>
    </w:tblStylePr>
    <w:tblStylePr w:type="band1Vert">
      <w:rPr>
        <w:rFonts w:cs="Times New Roman"/>
      </w:rPr>
      <w:tcPr>
        <w:shd w:val="clear" w:color="EFD2D2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C0504D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52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5EED5" w:fill="auto"/>
      </w:tcPr>
    </w:tblStylePr>
    <w:tblStylePr w:type="band1Vert">
      <w:rPr>
        <w:rFonts w:cs="Times New Roman"/>
      </w:rPr>
      <w:tcPr>
        <w:shd w:val="clear" w:color="E5EED5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9BBB59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53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FD8E7" w:fill="auto"/>
      </w:tcPr>
    </w:tblStylePr>
    <w:tblStylePr w:type="band1Vert">
      <w:rPr>
        <w:rFonts w:cs="Times New Roman"/>
      </w:rPr>
      <w:tcPr>
        <w:shd w:val="clear" w:color="DFD8E7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8064A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54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1EAF0" w:fill="auto"/>
      </w:tcPr>
    </w:tblStylePr>
    <w:tblStylePr w:type="band1Vert">
      <w:rPr>
        <w:rFonts w:cs="Times New Roman"/>
      </w:rPr>
      <w:tcPr>
        <w:shd w:val="clear" w:color="D1EAF0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4BACC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55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DE4D0" w:fill="auto"/>
      </w:tcPr>
    </w:tblStylePr>
    <w:tblStylePr w:type="band1Vert">
      <w:rPr>
        <w:rFonts w:cs="Times New Roman"/>
      </w:rPr>
      <w:tcPr>
        <w:shd w:val="clear" w:color="FDE4D0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F7964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56" w:customStyle="1">
    <w:name w:val="List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6F6F6F" w:sz="4" w:space="0"/>
          <w:right w:val="none" w:color="000000" w:sz="4" w:space="0"/>
          <w:bottom w:val="single" w:color="6F6F6F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6F6F6F" w:sz="4" w:space="0"/>
          <w:right w:val="none" w:color="000000" w:sz="4" w:space="0"/>
          <w:bottom w:val="single" w:color="6F6F6F" w:sz="4" w:space="0"/>
        </w:tcBorders>
      </w:tcPr>
    </w:tblStylePr>
  </w:style>
  <w:style w:type="table" w:styleId="957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2DFEE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2DFEE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9BB7D9" w:sz="4" w:space="0"/>
          <w:right w:val="none" w:color="000000" w:sz="4" w:space="0"/>
          <w:bottom w:val="single" w:color="9BB7D9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9BB7D9" w:sz="4" w:space="0"/>
          <w:right w:val="none" w:color="000000" w:sz="4" w:space="0"/>
          <w:bottom w:val="single" w:color="9BB7D9" w:sz="4" w:space="0"/>
        </w:tcBorders>
      </w:tcPr>
    </w:tblStylePr>
  </w:style>
  <w:style w:type="table" w:styleId="958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FD2D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FD2D2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DB9B9A" w:sz="4" w:space="0"/>
          <w:right w:val="none" w:color="000000" w:sz="4" w:space="0"/>
          <w:bottom w:val="single" w:color="DB9B9A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DB9B9A" w:sz="4" w:space="0"/>
          <w:right w:val="none" w:color="000000" w:sz="4" w:space="0"/>
          <w:bottom w:val="single" w:color="DB9B9A" w:sz="4" w:space="0"/>
        </w:tcBorders>
      </w:tcPr>
    </w:tblStylePr>
  </w:style>
  <w:style w:type="table" w:styleId="959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EED5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EED5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C6D8A1" w:sz="4" w:space="0"/>
          <w:right w:val="none" w:color="000000" w:sz="4" w:space="0"/>
          <w:bottom w:val="single" w:color="C6D8A1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C6D8A1" w:sz="4" w:space="0"/>
          <w:right w:val="none" w:color="000000" w:sz="4" w:space="0"/>
          <w:bottom w:val="single" w:color="C6D8A1" w:sz="4" w:space="0"/>
        </w:tcBorders>
      </w:tcPr>
    </w:tblStylePr>
  </w:style>
  <w:style w:type="table" w:styleId="960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FD8E7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FD8E7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B7A7CA" w:sz="4" w:space="0"/>
          <w:right w:val="none" w:color="000000" w:sz="4" w:space="0"/>
          <w:bottom w:val="single" w:color="B7A7CA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B7A7CA" w:sz="4" w:space="0"/>
          <w:right w:val="none" w:color="000000" w:sz="4" w:space="0"/>
          <w:bottom w:val="single" w:color="B7A7CA" w:sz="4" w:space="0"/>
        </w:tcBorders>
      </w:tcPr>
    </w:tblStylePr>
  </w:style>
  <w:style w:type="table" w:styleId="961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1EAF0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1EAF0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99D0DE" w:sz="4" w:space="0"/>
          <w:right w:val="none" w:color="000000" w:sz="4" w:space="0"/>
          <w:bottom w:val="single" w:color="99D0DE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99D0DE" w:sz="4" w:space="0"/>
          <w:right w:val="none" w:color="000000" w:sz="4" w:space="0"/>
          <w:bottom w:val="single" w:color="99D0DE" w:sz="4" w:space="0"/>
        </w:tcBorders>
      </w:tcPr>
    </w:tblStylePr>
  </w:style>
  <w:style w:type="table" w:styleId="962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4D0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4D0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FAC396" w:sz="4" w:space="0"/>
          <w:right w:val="none" w:color="000000" w:sz="4" w:space="0"/>
          <w:bottom w:val="single" w:color="FAC396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FAC396" w:sz="4" w:space="0"/>
          <w:right w:val="none" w:color="000000" w:sz="4" w:space="0"/>
          <w:bottom w:val="single" w:color="FAC396" w:sz="4" w:space="0"/>
        </w:tcBorders>
      </w:tcPr>
    </w:tblStylePr>
  </w:style>
  <w:style w:type="table" w:styleId="963" w:customStyle="1">
    <w:name w:val="List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64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65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D99695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66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3D69B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67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B2A1C6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68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2CCDC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69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AC090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70" w:customStyle="1">
    <w:name w:val="List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71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2DFEE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2DFEE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72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FD2D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FD2D2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0504D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73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EED5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EED5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BBB59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74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FD8E7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FD8E7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8064A2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75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1EAF0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1EAF0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BACC6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76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4D0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4D0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79646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77" w:customStyle="1">
    <w:name w:val="List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7F7F7F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7F7F7F" w:fill="auto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78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4F81BD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auto"/>
        <w:tcBorders>
          <w:top w:val="single" w:color="4F81BD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79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D99695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D99695" w:fill="auto"/>
        <w:tcBorders>
          <w:top w:val="single" w:color="D99695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80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C3D69B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3D69B" w:fill="auto"/>
        <w:tcBorders>
          <w:top w:val="single" w:color="C3D69B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81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B2A1C6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B2A1C6" w:fill="auto"/>
        <w:tcBorders>
          <w:top w:val="single" w:color="B2A1C6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82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92CCDC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2CCDC" w:fill="auto"/>
        <w:tcBorders>
          <w:top w:val="single" w:color="92CCDC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83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FAC090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AC090" w:fill="auto"/>
        <w:tcBorders>
          <w:top w:val="single" w:color="FAC090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84" w:customStyle="1">
    <w:name w:val="List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000000"/>
        <w:sz w:val="22"/>
      </w:rPr>
      <w:tcPr>
        <w:shd w:val="clear" w:color="BFBFBF" w:fill="auto"/>
      </w:tcPr>
    </w:tblStylePr>
    <w:tblStylePr w:type="band1Vert">
      <w:rPr>
        <w:rFonts w:cs="Times New Roman"/>
      </w:rPr>
      <w:tcPr>
        <w:shd w:val="clear" w:color="BFBFBF" w:fill="auto"/>
      </w:tcPr>
    </w:tblStylePr>
    <w:tblStylePr w:type="band2Horz">
      <w:rPr>
        <w:rFonts w:ascii="Arial" w:hAnsi="Arial" w:cs="Times New Roman"/>
        <w:color w:val="000000"/>
        <w:sz w:val="22"/>
      </w:rPr>
    </w:tblStylePr>
    <w:tblStylePr w:type="firstCol">
      <w:rPr>
        <w:rFonts w:cs="Times New Roman"/>
        <w:b/>
        <w:color w:val="000000"/>
      </w:rPr>
    </w:tblStylePr>
    <w:tblStylePr w:type="firstRow">
      <w:rPr>
        <w:rFonts w:cs="Times New Roman"/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</w:tblStylePr>
    <w:tblStylePr w:type="lastRow">
      <w:rPr>
        <w:rFonts w:cs="Times New Roman"/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985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A4A71"/>
        <w:sz w:val="22"/>
      </w:rPr>
      <w:tcPr>
        <w:shd w:val="clear" w:color="D2DFEE" w:fill="auto"/>
      </w:tcPr>
    </w:tblStylePr>
    <w:tblStylePr w:type="band1Vert">
      <w:rPr>
        <w:rFonts w:cs="Times New Roman"/>
      </w:rPr>
      <w:tcPr>
        <w:shd w:val="clear" w:color="D2DFEE" w:fill="auto"/>
      </w:tcPr>
    </w:tblStylePr>
    <w:tblStylePr w:type="band2Horz">
      <w:rPr>
        <w:rFonts w:ascii="Arial" w:hAnsi="Arial" w:cs="Times New Roman"/>
        <w:color w:val="2A4A71"/>
        <w:sz w:val="22"/>
      </w:rPr>
    </w:tblStylePr>
    <w:tblStylePr w:type="firstCol">
      <w:rPr>
        <w:rFonts w:cs="Times New Roman"/>
        <w:b/>
        <w:color w:val="2A4A71"/>
      </w:rPr>
    </w:tblStylePr>
    <w:tblStylePr w:type="firstRow">
      <w:rPr>
        <w:rFonts w:cs="Times New Roman"/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rFonts w:cs="Times New Roman"/>
        <w:b/>
        <w:color w:val="2A4A71"/>
      </w:rPr>
    </w:tblStylePr>
    <w:tblStylePr w:type="lastRow">
      <w:rPr>
        <w:rFonts w:cs="Times New Roman"/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986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EFD2D2" w:fill="auto"/>
      </w:tcPr>
    </w:tblStylePr>
    <w:tblStylePr w:type="band1Vert">
      <w:rPr>
        <w:rFonts w:cs="Times New Roman"/>
      </w:rPr>
      <w:tcPr>
        <w:shd w:val="clear" w:color="EFD2D2" w:fill="auto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cs="Times New Roman"/>
        <w:b/>
        <w:color w:val="D99695"/>
      </w:rPr>
    </w:tblStylePr>
    <w:tblStylePr w:type="firstRow">
      <w:rPr>
        <w:rFonts w:cs="Times New Roman"/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rFonts w:cs="Times New Roman"/>
        <w:b/>
        <w:color w:val="D99695"/>
      </w:rPr>
    </w:tblStylePr>
    <w:tblStylePr w:type="lastRow">
      <w:rPr>
        <w:rFonts w:cs="Times New Roman"/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987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3D69B"/>
        <w:sz w:val="22"/>
      </w:rPr>
      <w:tcPr>
        <w:shd w:val="clear" w:color="E5EED5" w:fill="auto"/>
      </w:tcPr>
    </w:tblStylePr>
    <w:tblStylePr w:type="band1Vert">
      <w:rPr>
        <w:rFonts w:cs="Times New Roman"/>
      </w:rPr>
      <w:tcPr>
        <w:shd w:val="clear" w:color="E5EED5" w:fill="auto"/>
      </w:tcPr>
    </w:tblStylePr>
    <w:tblStylePr w:type="band2Horz">
      <w:rPr>
        <w:rFonts w:ascii="Arial" w:hAnsi="Arial" w:cs="Times New Roman"/>
        <w:color w:val="C3D69B"/>
        <w:sz w:val="22"/>
      </w:rPr>
    </w:tblStylePr>
    <w:tblStylePr w:type="firstCol">
      <w:rPr>
        <w:rFonts w:cs="Times New Roman"/>
        <w:b/>
        <w:color w:val="C3D69B"/>
      </w:rPr>
    </w:tblStylePr>
    <w:tblStylePr w:type="firstRow">
      <w:rPr>
        <w:rFonts w:cs="Times New Roman"/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rFonts w:cs="Times New Roman"/>
        <w:b/>
        <w:color w:val="C3D69B"/>
      </w:rPr>
    </w:tblStylePr>
    <w:tblStylePr w:type="lastRow">
      <w:rPr>
        <w:rFonts w:cs="Times New Roman"/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988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DFD8E7" w:fill="auto"/>
      </w:tcPr>
    </w:tblStylePr>
    <w:tblStylePr w:type="band1Vert">
      <w:rPr>
        <w:rFonts w:cs="Times New Roman"/>
      </w:rPr>
      <w:tcPr>
        <w:shd w:val="clear" w:color="DFD8E7" w:fill="auto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cs="Times New Roman"/>
        <w:b/>
        <w:color w:val="B2A1C6"/>
      </w:rPr>
    </w:tblStylePr>
    <w:tblStylePr w:type="firstRow">
      <w:rPr>
        <w:rFonts w:cs="Times New Roman"/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rFonts w:cs="Times New Roman"/>
        <w:b/>
        <w:color w:val="B2A1C6"/>
      </w:rPr>
    </w:tblStylePr>
    <w:tblStylePr w:type="lastRow">
      <w:rPr>
        <w:rFonts w:cs="Times New Roman"/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989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2CCDC"/>
        <w:sz w:val="22"/>
      </w:rPr>
      <w:tcPr>
        <w:shd w:val="clear" w:color="D1EAF0" w:fill="auto"/>
      </w:tcPr>
    </w:tblStylePr>
    <w:tblStylePr w:type="band1Vert">
      <w:rPr>
        <w:rFonts w:cs="Times New Roman"/>
      </w:rPr>
      <w:tcPr>
        <w:shd w:val="clear" w:color="D1EAF0" w:fill="auto"/>
      </w:tcPr>
    </w:tblStylePr>
    <w:tblStylePr w:type="band2Horz">
      <w:rPr>
        <w:rFonts w:ascii="Arial" w:hAnsi="Arial" w:cs="Times New Roman"/>
        <w:color w:val="92CCDC"/>
        <w:sz w:val="22"/>
      </w:rPr>
    </w:tblStylePr>
    <w:tblStylePr w:type="firstCol">
      <w:rPr>
        <w:rFonts w:cs="Times New Roman"/>
        <w:b/>
        <w:color w:val="92CCDC"/>
      </w:rPr>
    </w:tblStylePr>
    <w:tblStylePr w:type="firstRow">
      <w:rPr>
        <w:rFonts w:cs="Times New Roman"/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rFonts w:cs="Times New Roman"/>
        <w:b/>
        <w:color w:val="92CCDC"/>
      </w:rPr>
    </w:tblStylePr>
    <w:tblStylePr w:type="lastRow">
      <w:rPr>
        <w:rFonts w:cs="Times New Roman"/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990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AC090"/>
        <w:sz w:val="22"/>
      </w:rPr>
      <w:tcPr>
        <w:shd w:val="clear" w:color="FDE4D0" w:fill="auto"/>
      </w:tcPr>
    </w:tblStylePr>
    <w:tblStylePr w:type="band1Vert">
      <w:rPr>
        <w:rFonts w:cs="Times New Roman"/>
      </w:rPr>
      <w:tcPr>
        <w:shd w:val="clear" w:color="FDE4D0" w:fill="auto"/>
      </w:tcPr>
    </w:tblStylePr>
    <w:tblStylePr w:type="band2Horz">
      <w:rPr>
        <w:rFonts w:ascii="Arial" w:hAnsi="Arial" w:cs="Times New Roman"/>
        <w:color w:val="FAC090"/>
        <w:sz w:val="22"/>
      </w:rPr>
    </w:tblStylePr>
    <w:tblStylePr w:type="firstCol">
      <w:rPr>
        <w:rFonts w:cs="Times New Roman"/>
        <w:b/>
        <w:color w:val="FAC090"/>
      </w:rPr>
    </w:tblStylePr>
    <w:tblStylePr w:type="firstRow">
      <w:rPr>
        <w:rFonts w:cs="Times New Roman"/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rFonts w:cs="Times New Roman"/>
        <w:b/>
        <w:color w:val="FAC090"/>
      </w:rPr>
    </w:tblStylePr>
    <w:tblStylePr w:type="lastRow">
      <w:rPr>
        <w:rFonts w:cs="Times New Roman"/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991" w:customStyle="1">
    <w:name w:val="List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BFBFBF" w:fill="auto"/>
      </w:tcPr>
    </w:tblStylePr>
    <w:tblStylePr w:type="band1Vert">
      <w:rPr>
        <w:rFonts w:cs="Times New Roman"/>
      </w:rPr>
      <w:tcPr>
        <w:shd w:val="clear" w:color="BFBFBF" w:fill="auto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left w:val="single" w:color="7F7F7F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92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A4A71"/>
        <w:sz w:val="22"/>
      </w:rPr>
      <w:tcPr>
        <w:shd w:val="clear" w:color="D2DFEE" w:fill="auto"/>
      </w:tcPr>
    </w:tblStylePr>
    <w:tblStylePr w:type="band1Vert">
      <w:rPr>
        <w:rFonts w:cs="Times New Roman"/>
      </w:rPr>
      <w:tcPr>
        <w:shd w:val="clear" w:color="D2DFEE" w:fill="auto"/>
      </w:tcPr>
    </w:tblStylePr>
    <w:tblStylePr w:type="band2Horz">
      <w:rPr>
        <w:rFonts w:ascii="Arial" w:hAnsi="Arial" w:cs="Times New Roman"/>
        <w:color w:val="2A4A71"/>
        <w:sz w:val="22"/>
      </w:rPr>
    </w:tblStylePr>
    <w:tblStylePr w:type="firstCol">
      <w:rPr>
        <w:rFonts w:ascii="Arial" w:hAnsi="Arial" w:cs="Times New Roman"/>
        <w:i/>
        <w:color w:val="2A4A71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i/>
        <w:color w:val="2A4A71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/>
        </w:tcBorders>
      </w:tcPr>
    </w:tblStylePr>
    <w:tblStylePr w:type="lastCol">
      <w:rPr>
        <w:rFonts w:ascii="Arial" w:hAnsi="Arial" w:cs="Times New Roman"/>
        <w:i/>
        <w:color w:val="2A4A71"/>
        <w:sz w:val="22"/>
      </w:rPr>
      <w:tcPr>
        <w:shd w:val="clear" w:color="FFFFFF" w:fill="auto"/>
        <w:tcBorders>
          <w:left w:val="single" w:color="4F81BD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i/>
        <w:color w:val="2A4A71"/>
        <w:sz w:val="22"/>
      </w:rPr>
      <w:tcPr>
        <w:shd w:val="clear" w:color="FFFFFF" w:fill="auto"/>
        <w:tcBorders>
          <w:left w:val="none" w:color="000000" w:sz="4" w:space="0"/>
          <w:top w:val="single" w:color="4F81BD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93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EFD2D2" w:fill="auto"/>
      </w:tcPr>
    </w:tblStylePr>
    <w:tblStylePr w:type="band1Vert">
      <w:rPr>
        <w:rFonts w:cs="Times New Roman"/>
      </w:rPr>
      <w:tcPr>
        <w:shd w:val="clear" w:color="EFD2D2" w:fill="auto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ascii="Arial" w:hAnsi="Arial" w:cs="Times New Roman"/>
        <w:i/>
        <w:color w:val="D996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i/>
        <w:color w:val="D996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tcPr>
        <w:shd w:val="clear" w:color="FFFFFF" w:fill="auto"/>
        <w:tcBorders>
          <w:left w:val="single" w:color="D99695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i/>
        <w:color w:val="D996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94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3D69B"/>
        <w:sz w:val="22"/>
      </w:rPr>
      <w:tcPr>
        <w:shd w:val="clear" w:color="E5EED5" w:fill="auto"/>
      </w:tcPr>
    </w:tblStylePr>
    <w:tblStylePr w:type="band1Vert">
      <w:rPr>
        <w:rFonts w:cs="Times New Roman"/>
      </w:rPr>
      <w:tcPr>
        <w:shd w:val="clear" w:color="E5EED5" w:fill="auto"/>
      </w:tcPr>
    </w:tblStylePr>
    <w:tblStylePr w:type="band2Horz">
      <w:rPr>
        <w:rFonts w:ascii="Arial" w:hAnsi="Arial" w:cs="Times New Roman"/>
        <w:color w:val="C3D69B"/>
        <w:sz w:val="22"/>
      </w:rPr>
    </w:tblStylePr>
    <w:tblStylePr w:type="firstCol">
      <w:rPr>
        <w:rFonts w:ascii="Arial" w:hAnsi="Arial" w:cs="Times New Roman"/>
        <w:i/>
        <w:color w:val="C3D69B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i/>
        <w:color w:val="C3D69B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/>
        </w:tcBorders>
      </w:tcPr>
    </w:tblStylePr>
    <w:tblStylePr w:type="lastCol">
      <w:rPr>
        <w:rFonts w:ascii="Arial" w:hAnsi="Arial" w:cs="Times New Roman"/>
        <w:i/>
        <w:color w:val="C3D69B"/>
        <w:sz w:val="22"/>
      </w:rPr>
      <w:tcPr>
        <w:shd w:val="clear" w:color="FFFFFF" w:fill="auto"/>
        <w:tcBorders>
          <w:left w:val="single" w:color="C3D69B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i/>
        <w:color w:val="C3D69B"/>
        <w:sz w:val="22"/>
      </w:rPr>
      <w:tcPr>
        <w:shd w:val="clear" w:color="FFFFFF" w:fill="auto"/>
        <w:tcBorders>
          <w:left w:val="none" w:color="000000" w:sz="4" w:space="0"/>
          <w:top w:val="single" w:color="C3D69B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95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DFD8E7" w:fill="auto"/>
      </w:tcPr>
    </w:tblStylePr>
    <w:tblStylePr w:type="band1Vert">
      <w:rPr>
        <w:rFonts w:cs="Times New Roman"/>
      </w:rPr>
      <w:tcPr>
        <w:shd w:val="clear" w:color="DFD8E7" w:fill="auto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ascii="Arial" w:hAnsi="Arial" w:cs="Times New Roman"/>
        <w:i/>
        <w:color w:val="B2A1C6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i/>
        <w:color w:val="B2A1C6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tcPr>
        <w:shd w:val="clear" w:color="FFFFFF" w:fill="auto"/>
        <w:tcBorders>
          <w:left w:val="single" w:color="B2A1C6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i/>
        <w:color w:val="B2A1C6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96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2CCDC"/>
        <w:sz w:val="22"/>
      </w:rPr>
      <w:tcPr>
        <w:shd w:val="clear" w:color="D1EAF0" w:fill="auto"/>
      </w:tcPr>
    </w:tblStylePr>
    <w:tblStylePr w:type="band1Vert">
      <w:rPr>
        <w:rFonts w:cs="Times New Roman"/>
      </w:rPr>
      <w:tcPr>
        <w:shd w:val="clear" w:color="D1EAF0" w:fill="auto"/>
      </w:tcPr>
    </w:tblStylePr>
    <w:tblStylePr w:type="band2Horz">
      <w:rPr>
        <w:rFonts w:ascii="Arial" w:hAnsi="Arial" w:cs="Times New Roman"/>
        <w:color w:val="92CCDC"/>
        <w:sz w:val="22"/>
      </w:rPr>
    </w:tblStylePr>
    <w:tblStylePr w:type="firstCol">
      <w:rPr>
        <w:rFonts w:ascii="Arial" w:hAnsi="Arial" w:cs="Times New Roman"/>
        <w:i/>
        <w:color w:val="92CCDC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i/>
        <w:color w:val="92CCDC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/>
        </w:tcBorders>
      </w:tcPr>
    </w:tblStylePr>
    <w:tblStylePr w:type="lastCol">
      <w:rPr>
        <w:rFonts w:ascii="Arial" w:hAnsi="Arial" w:cs="Times New Roman"/>
        <w:i/>
        <w:color w:val="92CCDC"/>
        <w:sz w:val="22"/>
      </w:rPr>
      <w:tcPr>
        <w:shd w:val="clear" w:color="FFFFFF" w:fill="auto"/>
        <w:tcBorders>
          <w:left w:val="single" w:color="92CCDC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i/>
        <w:color w:val="92CCDC"/>
        <w:sz w:val="22"/>
      </w:rPr>
      <w:tcPr>
        <w:shd w:val="clear" w:color="FFFFFF" w:fill="auto"/>
        <w:tcBorders>
          <w:left w:val="none" w:color="000000" w:sz="4" w:space="0"/>
          <w:top w:val="single" w:color="92CCDC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97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AC090"/>
        <w:sz w:val="22"/>
      </w:rPr>
      <w:tcPr>
        <w:shd w:val="clear" w:color="FDE4D0" w:fill="auto"/>
      </w:tcPr>
    </w:tblStylePr>
    <w:tblStylePr w:type="band1Vert">
      <w:rPr>
        <w:rFonts w:cs="Times New Roman"/>
      </w:rPr>
      <w:tcPr>
        <w:shd w:val="clear" w:color="FDE4D0" w:fill="auto"/>
      </w:tcPr>
    </w:tblStylePr>
    <w:tblStylePr w:type="band2Horz">
      <w:rPr>
        <w:rFonts w:ascii="Arial" w:hAnsi="Arial" w:cs="Times New Roman"/>
        <w:color w:val="FAC090"/>
        <w:sz w:val="22"/>
      </w:rPr>
    </w:tblStylePr>
    <w:tblStylePr w:type="firstCol">
      <w:rPr>
        <w:rFonts w:ascii="Arial" w:hAnsi="Arial" w:cs="Times New Roman"/>
        <w:i/>
        <w:color w:val="FAC09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/>
          <w:bottom w:val="none" w:color="000000" w:sz="4" w:space="0"/>
        </w:tcBorders>
      </w:tcPr>
    </w:tblStylePr>
    <w:tblStylePr w:type="firstRow">
      <w:rPr>
        <w:rFonts w:ascii="Arial" w:hAnsi="Arial" w:cs="Times New Roman"/>
        <w:i/>
        <w:color w:val="FAC090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/>
        </w:tcBorders>
      </w:tcPr>
    </w:tblStylePr>
    <w:tblStylePr w:type="lastCol">
      <w:rPr>
        <w:rFonts w:ascii="Arial" w:hAnsi="Arial" w:cs="Times New Roman"/>
        <w:i/>
        <w:color w:val="FAC090"/>
        <w:sz w:val="22"/>
      </w:rPr>
      <w:tcPr>
        <w:shd w:val="clear" w:color="FFFFFF" w:fill="auto"/>
        <w:tcBorders>
          <w:left w:val="single" w:color="FAC09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 w:cs="Times New Roman"/>
        <w:i/>
        <w:color w:val="FAC090"/>
        <w:sz w:val="22"/>
      </w:rPr>
      <w:tcPr>
        <w:shd w:val="clear" w:color="FFFFFF" w:fill="auto"/>
        <w:tcBorders>
          <w:left w:val="none" w:color="000000" w:sz="4" w:space="0"/>
          <w:top w:val="single" w:color="FAC09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98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</w:style>
  <w:style w:type="table" w:styleId="999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C7D7EA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C7D7EA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</w:style>
  <w:style w:type="table" w:styleId="1000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</w:style>
  <w:style w:type="table" w:styleId="1001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</w:style>
  <w:style w:type="table" w:styleId="1002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</w:style>
  <w:style w:type="table" w:styleId="1003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</w:style>
  <w:style w:type="table" w:styleId="1004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</w:style>
  <w:style w:type="table" w:styleId="1005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</w:style>
  <w:style w:type="table" w:styleId="1006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C7D7EA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C7D7EA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</w:style>
  <w:style w:type="table" w:styleId="1007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</w:style>
  <w:style w:type="table" w:styleId="1008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</w:style>
  <w:style w:type="table" w:styleId="1009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</w:style>
  <w:style w:type="table" w:styleId="1010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</w:style>
  <w:style w:type="table" w:styleId="1011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</w:style>
  <w:style w:type="table" w:styleId="1012" w:customStyle="1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1013" w:customStyle="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B7CBE4" w:sz="4" w:space="0"/>
          <w:top w:val="single" w:color="B7CBE4" w:sz="4" w:space="0"/>
          <w:right w:val="single" w:color="B7CBE4" w:sz="4" w:space="0"/>
          <w:bottom w:val="single" w:color="B7CBE4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1014" w:customStyle="1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E5B7B6" w:sz="4" w:space="0"/>
          <w:top w:val="single" w:color="E5B7B6" w:sz="4" w:space="0"/>
          <w:right w:val="single" w:color="E5B7B6" w:sz="4" w:space="0"/>
          <w:bottom w:val="single" w:color="E5B7B6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1015" w:customStyle="1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D6E3BB" w:sz="4" w:space="0"/>
          <w:top w:val="single" w:color="D6E3BB" w:sz="4" w:space="0"/>
          <w:right w:val="single" w:color="D6E3BB" w:sz="4" w:space="0"/>
          <w:bottom w:val="single" w:color="D6E3BB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1016" w:customStyle="1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CBC0D9" w:sz="4" w:space="0"/>
          <w:top w:val="single" w:color="CBC0D9" w:sz="4" w:space="0"/>
          <w:right w:val="single" w:color="CBC0D9" w:sz="4" w:space="0"/>
          <w:bottom w:val="single" w:color="CBC0D9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1017" w:customStyle="1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1018" w:customStyle="1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1019">
    <w:name w:val="Hyperlink"/>
    <w:basedOn w:val="865"/>
    <w:uiPriority w:val="99"/>
    <w:rPr>
      <w:rFonts w:cs="Times New Roman"/>
      <w:color w:val="0000FF"/>
      <w:u w:val="single"/>
    </w:rPr>
  </w:style>
  <w:style w:type="paragraph" w:styleId="1020">
    <w:name w:val="footnote text"/>
    <w:basedOn w:val="855"/>
    <w:link w:val="1021"/>
    <w:uiPriority w:val="99"/>
    <w:semiHidden/>
    <w:rPr>
      <w:sz w:val="18"/>
      <w:szCs w:val="20"/>
      <w:lang w:val="ru-RU" w:eastAsia="ru-RU"/>
    </w:rPr>
    <w:pPr>
      <w:spacing w:lineRule="auto" w:line="240" w:after="40"/>
    </w:pPr>
  </w:style>
  <w:style w:type="character" w:styleId="1021" w:customStyle="1">
    <w:name w:val="Footnote Text Char"/>
    <w:basedOn w:val="865"/>
    <w:link w:val="1020"/>
    <w:uiPriority w:val="99"/>
    <w:rPr>
      <w:sz w:val="18"/>
    </w:rPr>
  </w:style>
  <w:style w:type="character" w:styleId="1022">
    <w:name w:val="footnote reference"/>
    <w:basedOn w:val="865"/>
    <w:uiPriority w:val="99"/>
    <w:rPr>
      <w:rFonts w:cs="Times New Roman"/>
      <w:vertAlign w:val="superscript"/>
    </w:rPr>
  </w:style>
  <w:style w:type="paragraph" w:styleId="1023">
    <w:name w:val="endnote text"/>
    <w:basedOn w:val="855"/>
    <w:link w:val="1024"/>
    <w:uiPriority w:val="99"/>
    <w:semiHidden/>
    <w:rPr>
      <w:sz w:val="20"/>
      <w:szCs w:val="20"/>
      <w:lang w:val="ru-RU" w:eastAsia="ru-RU"/>
    </w:rPr>
    <w:pPr>
      <w:spacing w:lineRule="auto" w:line="240" w:after="0"/>
    </w:pPr>
  </w:style>
  <w:style w:type="character" w:styleId="1024" w:customStyle="1">
    <w:name w:val="Endnote Text Char"/>
    <w:basedOn w:val="865"/>
    <w:link w:val="1023"/>
    <w:uiPriority w:val="99"/>
    <w:rPr>
      <w:sz w:val="20"/>
    </w:rPr>
  </w:style>
  <w:style w:type="character" w:styleId="1025">
    <w:name w:val="endnote reference"/>
    <w:basedOn w:val="865"/>
    <w:uiPriority w:val="99"/>
    <w:semiHidden/>
    <w:rPr>
      <w:rFonts w:cs="Times New Roman"/>
      <w:vertAlign w:val="superscript"/>
    </w:rPr>
  </w:style>
  <w:style w:type="paragraph" w:styleId="1026">
    <w:name w:val="toc 1"/>
    <w:basedOn w:val="855"/>
    <w:next w:val="855"/>
    <w:uiPriority w:val="99"/>
    <w:pPr>
      <w:spacing w:after="57"/>
    </w:pPr>
  </w:style>
  <w:style w:type="paragraph" w:styleId="1027">
    <w:name w:val="toc 2"/>
    <w:basedOn w:val="855"/>
    <w:next w:val="855"/>
    <w:uiPriority w:val="99"/>
    <w:pPr>
      <w:ind w:left="283"/>
      <w:spacing w:after="57"/>
    </w:pPr>
  </w:style>
  <w:style w:type="paragraph" w:styleId="1028">
    <w:name w:val="toc 3"/>
    <w:basedOn w:val="855"/>
    <w:next w:val="855"/>
    <w:uiPriority w:val="99"/>
    <w:pPr>
      <w:ind w:left="567"/>
      <w:spacing w:after="57"/>
    </w:pPr>
  </w:style>
  <w:style w:type="paragraph" w:styleId="1029">
    <w:name w:val="toc 4"/>
    <w:basedOn w:val="855"/>
    <w:next w:val="855"/>
    <w:uiPriority w:val="99"/>
    <w:pPr>
      <w:ind w:left="850"/>
      <w:spacing w:after="57"/>
    </w:pPr>
  </w:style>
  <w:style w:type="paragraph" w:styleId="1030">
    <w:name w:val="toc 5"/>
    <w:basedOn w:val="855"/>
    <w:next w:val="855"/>
    <w:uiPriority w:val="99"/>
    <w:pPr>
      <w:ind w:left="1134"/>
      <w:spacing w:after="57"/>
    </w:pPr>
  </w:style>
  <w:style w:type="paragraph" w:styleId="1031">
    <w:name w:val="toc 6"/>
    <w:basedOn w:val="855"/>
    <w:next w:val="855"/>
    <w:uiPriority w:val="99"/>
    <w:pPr>
      <w:ind w:left="1417"/>
      <w:spacing w:after="57"/>
    </w:pPr>
  </w:style>
  <w:style w:type="paragraph" w:styleId="1032">
    <w:name w:val="toc 7"/>
    <w:basedOn w:val="855"/>
    <w:next w:val="855"/>
    <w:uiPriority w:val="99"/>
    <w:pPr>
      <w:ind w:left="1701"/>
      <w:spacing w:after="57"/>
    </w:pPr>
  </w:style>
  <w:style w:type="paragraph" w:styleId="1033">
    <w:name w:val="toc 8"/>
    <w:basedOn w:val="855"/>
    <w:next w:val="855"/>
    <w:uiPriority w:val="99"/>
    <w:pPr>
      <w:ind w:left="1984"/>
      <w:spacing w:after="57"/>
    </w:pPr>
  </w:style>
  <w:style w:type="paragraph" w:styleId="1034">
    <w:name w:val="toc 9"/>
    <w:basedOn w:val="855"/>
    <w:next w:val="855"/>
    <w:uiPriority w:val="99"/>
    <w:pPr>
      <w:ind w:left="2268"/>
      <w:spacing w:after="57"/>
    </w:pPr>
  </w:style>
  <w:style w:type="paragraph" w:styleId="1035">
    <w:name w:val="TOC Heading"/>
    <w:basedOn w:val="856"/>
    <w:qFormat/>
    <w:uiPriority w:val="99"/>
    <w:rPr>
      <w:rFonts w:ascii="Calibri" w:hAnsi="Calibri" w:cs="Times New Roman"/>
      <w:sz w:val="22"/>
      <w:szCs w:val="22"/>
    </w:rPr>
    <w:pPr>
      <w:keepLines w:val="false"/>
      <w:keepNext w:val="false"/>
      <w:spacing w:before="0"/>
      <w:outlineLvl w:val="9"/>
    </w:pPr>
  </w:style>
  <w:style w:type="paragraph" w:styleId="1036">
    <w:name w:val="table of figures"/>
    <w:basedOn w:val="855"/>
    <w:next w:val="855"/>
    <w:uiPriority w:val="99"/>
    <w:pPr>
      <w:spacing w:after="0"/>
    </w:pPr>
  </w:style>
  <w:style w:type="paragraph" w:styleId="1037" w:customStyle="1">
    <w:name w:val="docdata"/>
    <w:basedOn w:val="855"/>
    <w:uiPriority w:val="99"/>
    <w:rPr>
      <w:rFonts w:ascii="Times New Roman" w:hAnsi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paragraph" w:styleId="1038">
    <w:name w:val="Normal (Web)"/>
    <w:basedOn w:val="855"/>
    <w:uiPriority w:val="99"/>
    <w:semiHidden/>
    <w:rPr>
      <w:rFonts w:ascii="Times New Roman" w:hAnsi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paragraph" w:styleId="1039" w:customStyle="1">
    <w:name w:val="Body Text"/>
    <w:basedOn w:val="854"/>
    <w:link w:val="1036"/>
    <w:rPr>
      <w:rFonts w:ascii="Liberation Serif" w:hAnsi="Liberation Serif" w:cs="Times New Roman" w:eastAsia="SimSu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uk-UA" w:bidi="hi-IN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88" w:after="14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Марцева  Тетяна  Іванівна</cp:lastModifiedBy>
  <cp:revision>47</cp:revision>
  <dcterms:created xsi:type="dcterms:W3CDTF">2022-09-02T14:34:00Z</dcterms:created>
  <dcterms:modified xsi:type="dcterms:W3CDTF">2023-03-18T08:19:11Z</dcterms:modified>
</cp:coreProperties>
</file>