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5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25"/>
        <w:jc w:val="center"/>
        <w:spacing w:after="0" w:afterAutospacing="0" w:before="0" w:beforeAutospacing="0"/>
        <w:rPr>
          <w:sz w:val="16"/>
          <w:szCs w:val="16"/>
        </w:rPr>
      </w:pPr>
      <w:r>
        <w:rPr>
          <w:sz w:val="16"/>
          <w:szCs w:val="16"/>
        </w:rPr>
        <w:t xml:space="preserve"> </w:t>
      </w:r>
      <w:r/>
    </w:p>
    <w:p>
      <w:pPr>
        <w:pStyle w:val="925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</w:rPr>
        <w:t xml:space="preserve">тридцят</w:t>
      </w:r>
      <w:r>
        <w:rPr>
          <w:b/>
          <w:bCs/>
          <w:color w:val="000000"/>
          <w:sz w:val="28"/>
          <w:szCs w:val="28"/>
        </w:rPr>
        <w:t xml:space="preserve">ь</w:t>
      </w:r>
      <w:r>
        <w:rPr>
          <w:b/>
          <w:bCs/>
          <w:color w:val="000000"/>
          <w:sz w:val="28"/>
          <w:szCs w:val="28"/>
        </w:rPr>
        <w:t xml:space="preserve"> друга сесі</w:t>
      </w:r>
      <w:r>
        <w:rPr>
          <w:b/>
          <w:bCs/>
          <w:color w:val="000000"/>
          <w:sz w:val="28"/>
          <w:szCs w:val="28"/>
        </w:rPr>
        <w:t xml:space="preserve">я восьмого скликання) </w:t>
      </w:r>
      <w:r/>
    </w:p>
    <w:p>
      <w:pPr>
        <w:pStyle w:val="925"/>
        <w:jc w:val="center"/>
        <w:spacing w:after="0" w:afterAutospacing="0" w:before="0" w:beforeAutospacing="0"/>
        <w:widowControl w:val="off"/>
        <w:rPr>
          <w:sz w:val="16"/>
          <w:szCs w:val="16"/>
        </w:rPr>
      </w:pPr>
      <w:r>
        <w:rPr>
          <w:sz w:val="16"/>
          <w:szCs w:val="16"/>
        </w:rPr>
        <w:t xml:space="preserve"> </w:t>
      </w:r>
      <w:r/>
    </w:p>
    <w:p>
      <w:pPr>
        <w:pStyle w:val="925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925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1 позачергового </w:t>
      </w:r>
      <w:r>
        <w:rPr>
          <w:b/>
          <w:bCs/>
          <w:color w:val="000000"/>
          <w:sz w:val="28"/>
          <w:szCs w:val="28"/>
        </w:rPr>
        <w:t xml:space="preserve">пленарного засідання Менської міської ради</w:t>
      </w:r>
      <w:r/>
    </w:p>
    <w:p>
      <w:pPr>
        <w:pStyle w:val="925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 </w:t>
      </w:r>
      <w:r/>
    </w:p>
    <w:p>
      <w:pPr>
        <w:pStyle w:val="925"/>
        <w:spacing w:after="0" w:afterAutospacing="0" w:before="0" w:beforeAutospacing="0"/>
        <w:widowControl w:val="off"/>
        <w:tabs>
          <w:tab w:val="left" w:pos="4537" w:leader="none"/>
          <w:tab w:val="left" w:pos="7372" w:leader="none"/>
        </w:tabs>
      </w:pP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15 березня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____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left="6094"/>
        <w:spacing w:lineRule="auto" w:line="240" w:after="0" w:before="0" w:before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</w:t>
      </w:r>
      <w:r/>
    </w:p>
    <w:p>
      <w:pPr>
        <w:ind w:left="6094"/>
        <w:spacing w:lineRule="auto" w:line="240" w:after="0" w:before="0" w:beforeAutospacing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сесійна зала</w:t>
      </w:r>
      <w:r/>
    </w:p>
    <w:p>
      <w:pPr>
        <w:ind w:left="6094"/>
        <w:spacing w:lineRule="auto" w:line="240" w:after="0" w:before="0" w:beforeAutospacing="0"/>
        <w:widowControl w:val="off"/>
        <w:rPr>
          <w:rFonts w:ascii="Times New Roman" w:hAnsi="Times New Roman" w:cs="Times New Roman" w:eastAsia="Times New Roman"/>
          <w:color w:val="000000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</w:t>
      </w:r>
      <w:r/>
    </w:p>
    <w:p>
      <w:pPr>
        <w:ind w:right="-1"/>
        <w:jc w:val="right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 міській раді встановлено 26 депутатських мандатів, обрано 26 депутатів. На сесії зареєстровано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присутні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відсутні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депутатів.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 позачерговому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пленарному засіданні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сесії Менської міської ради 8 скликання присутні: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Марцева Тетяна Іванівна, начальник юридичного відділу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right="-1"/>
        <w:jc w:val="both"/>
        <w:spacing w:lineRule="auto" w:line="240" w:after="0" w:before="0" w:beforeAutospacing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Згідно ст. 5, 6 Регламенту Менської міської ради 8 скликання Сесії ради проводяться гласно із забезпеченням права кожного бути присутнім на них, крім випадків передбачених законодавством. Порядок доступу до засі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дань визначається радою відповідно до закону та цього Регламенту. Представники засобів масової інформації та журналісти, які бажають бути присутніми на пленарному засіданні сесії, допускаються за умови пред’явлення службового (журналістського) посвідчення.</w:t>
      </w:r>
      <w:r/>
    </w:p>
    <w:p>
      <w:pPr>
        <w:ind w:right="-1"/>
        <w:jc w:val="both"/>
        <w:spacing w:lineRule="auto" w:line="240" w:after="0" w:before="0" w:beforeAutospacing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засіданнях Ради та її органів можуть бути присутні народні депутати України, депутати обласної ради, представники центральних органів викона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вчої влади, депутати та посадові особи Менської районної ради, голова та посадові особи Менської районної державної адміністрації, посадові особи місцевого самоврядування територіальної громади, старости, керівники підприємств, установ і організацій комуна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льної власності територіальної громади міста, запрошені особи, особи, присутність яких визначена Радою як обов’язкова, члени територіальної громади, інші особи, які виявили бажання бути присутніми за засіданнях. Для них у залі відводяться спеціальні місця.</w:t>
      </w:r>
      <w:r/>
    </w:p>
    <w:p>
      <w:pPr>
        <w:ind w:right="-1"/>
        <w:jc w:val="both"/>
        <w:spacing w:lineRule="auto" w:line="240" w:after="0" w:before="0" w:beforeAutospacing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Інші особи за рішенням ради можуть бути присутніми на пленарних засіданнях ради під час розгляду питань порядку денного за умови встановлення їх особи. Для них відводяться місця позаду рядів мі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сць для депутатів та осіб, визначених у пункті 1 цієї статті. Заяви про надання дозволу на участь в пленарному засіданні при розгляді конкретного питання порядку денного подаються зацікавленими особами не пізніше за один день до пленарного засідання сесії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ради.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запропонував зайняти визначені місця і відкрив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 позачергове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-ї сесії Менської міської ради 8 скликання.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ЗВУЧИТЬ ГІМН УКРАЇНИ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 депутатів, що згідно ст. 46 п.4 Закону України „Про місцеве самоврядування в Україні” та ст.19, 20 Регламенту Менської міської ради сьогодні проводиться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 позачергове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-ї сесії Менської міської ради 8 скликання, з наступним порядком денним:</w:t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126.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змін до Плану соціально–економічного розвитку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  територіальної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громади на 2023 – 2024 роки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127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передачу майна в оперативне управління КУ «Менський територіальний центр НСП»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128.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погодження угоди про співдружність та співпрацю між органами місцевого самоврядування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129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прийняття в комунальну власність Менської міської територіальної громади майна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130.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порядку звітування Менського міського голови та депутатів Менської міської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ради перед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виборцями про свою роботу в новій редакції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Нерослик А.П., яка запропонувала доповнити проєкт порядку денного питанням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27 сесії Менської міської ради 8 скликання № 500 від 21 грудня 2022 року «Про бюджет Менської міської тер</w:t>
      </w:r>
      <w:r>
        <w:rPr>
          <w:rFonts w:ascii="Times New Roman" w:hAnsi="Times New Roman" w:cs="Times New Roman"/>
          <w:sz w:val="28"/>
          <w:szCs w:val="28"/>
        </w:rPr>
        <w:t xml:space="preserve">иторіальної громади на 2023 рік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», яке запропоноване до розгляду на сесію за рішенням постійної комісії </w:t>
      </w:r>
      <w:r>
        <w:rPr>
          <w:rFonts w:ascii="Times New Roman" w:hAnsi="Times New Roman" w:cs="Times New Roman"/>
          <w:sz w:val="28"/>
          <w:szCs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та потребує термінового вирішення.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поставив на голосування щодо включення до проєкту порядку денного питання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27 сесії Менської міської ради 8 скликання № 500 від 21 грудня 2022 року «Про бюджет Менської міської тер</w:t>
      </w:r>
      <w:r>
        <w:rPr>
          <w:rFonts w:ascii="Times New Roman" w:hAnsi="Times New Roman" w:cs="Times New Roman"/>
          <w:sz w:val="28"/>
          <w:szCs w:val="28"/>
        </w:rPr>
        <w:t xml:space="preserve">иторіальної громади на 2023 рік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», як такого, що потребує термінового вирішення.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- 17, «Проти» - 0, «Утримались» - 0, Не голосували – 0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Включити до проєкту порядку денного питання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27 сесії Менської міської ради 8 скликання № 500 від 21 грудня 2022 року «Про бюджет Менської міської тер</w:t>
      </w:r>
      <w:r>
        <w:rPr>
          <w:rFonts w:ascii="Times New Roman" w:hAnsi="Times New Roman" w:cs="Times New Roman"/>
          <w:sz w:val="28"/>
          <w:szCs w:val="28"/>
        </w:rPr>
        <w:t xml:space="preserve">иторіальної громади на 2023 рік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».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поставив на голосування проєкт порядку денного в цілому з внесеним доповненням:</w:t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126.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змін до Плану соціально–економічного розвитку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  територіальної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громади на 2023 – 2024 роки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127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передачу майна в оперативне управління КУ «Менський територіальний центр НСП»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128.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погодження угоди про співдружність та співпрацю між органами місцевого самоврядування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129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прийняття в комунальну власність Менської міської територіальної громади майна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130.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порядку звітування Менського міського голови та депутатів Менської міської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ради перед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виборцями про свою роботу в новій редакції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131.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Затвердити порядок денний згідно запропонованого проєкту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 внесеним доповненням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звернувся до депутатів затвердити такий порядок роботи сесії:</w:t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для доповіді – до 20 хвилин, співдоповіді і заключного слова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 10 хвилин. Виступаючим в обговоренні, для повторних виступів при обговоренні, для виступів за процедурою скороченого обговорення, для виступів з інформацією з питань порядку денного, для заяв, внесення запитів, резолюцій, надається час тривалістю до 3 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вилин, для виступів щодо кандидатур, процедури та з мотивів голосування, пояснень, зауважень, запитань, пропозицій, повідомлень і довідок, внесення поправок, а також виступів в «Різному» - до 2 хвилин. Кожні 2 години роботи сесії робити перерву 15 хвилин. </w:t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Лічильній комісії - забезпечити підрахунок голосів відповідно до регламенту, фіксуючи результати поіменного голосування у відповідних відомостях.</w:t>
      </w:r>
      <w:r/>
    </w:p>
    <w:p>
      <w:pPr>
        <w:ind w:right="-1"/>
        <w:jc w:val="both"/>
        <w:spacing w:lineRule="auto" w:line="240" w:after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Голосування проводити за допомогою електронної системи голосування.</w:t>
      </w:r>
      <w:r/>
    </w:p>
    <w:p>
      <w:pPr>
        <w:ind w:right="-1"/>
        <w:jc w:val="both"/>
        <w:spacing w:lineRule="auto" w:line="240" w:after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Головуючий поставив на голосування затвердження вищеназваного порядку роботи пленарного засідання.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Затвердити порядок роботи сесії.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оголосив про перехід до розгляду питань порядку денного.</w:t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126.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 внесення змін до Плану соціально–економічного розвитку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  територіальної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громади на 2023 – 2024 роки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 w:eastAsia="Calibri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засіданні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рофільної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комісі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ї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чи були зауваження, доповнення до нього.</w:t>
      </w:r>
      <w:r/>
    </w:p>
    <w:p>
      <w:pPr>
        <w:pStyle w:val="976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Бутенко Р.О., голова постійної комісії 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та підтриманий на засіданні профільної комісії, зауважень, доповнень до проєкту рішення не було.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даний проєкт рішення.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внесення змін до Плану соціально–економічного розвитку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 міської  територіальної громади на 2023 – 2024 роки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</w:t>
      </w:r>
      <w:r>
        <w:rPr>
          <w:rFonts w:ascii="Times New Roman" w:hAnsi="Times New Roman" w:cs="Times New Roman"/>
          <w:b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</w:rPr>
        <w:t xml:space="preserve">7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передачу майна в оперативне управління КУ «Менський територіальний центр НСП»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976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Бутенко Р.О., голова постійної комісії 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та підтриманий на засіданні профільної комісії, зауважень, доповнень до проєкту рішення не було.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даний проєкт рішення.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127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передачу майна в оперативне управління КУ «Менський територіальний центр НСП»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128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погодження угоди про співдружність та співпрацю між органами місцевого самоврядування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976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Бутенко Р.О., голова постійної комісії 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та підтриманий на засіданні профільної комісії, зауважень, доповнень до проєкту рішення не було.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даний проєкт рішення.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0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погодження угоди про співдружність та співпрацю між органами місцевого самоврядування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ind w:right="-1"/>
        <w:jc w:val="both"/>
        <w:spacing w:lineRule="auto" w:line="240" w:after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прийняття в комунальну власність Менської міської територіальної громади майна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976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Бутенко Р.О., голова постійної комісії 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та підтриманий на засіданні профільної комісії, зауважень, доповнень до проєкту рішення не було.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даний проєкт рішення.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129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прийняття в комунальну власність Менської міської територіальної громади майна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ind w:right="-1"/>
        <w:jc w:val="both"/>
        <w:spacing w:lineRule="auto" w:line="240" w:after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130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затвердження порядку звітування Менського міського голови та депутатів Менської міської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ради перед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виборцями про свою роботу в новій редакції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976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Бутенко Р.О., голова постійної комісії 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та підтриманий на засіданні профільної комісії, зауважень, доповнень до проєкту рішення не було.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даний проєкт рішення.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130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затвердження порядку звітування Менського міського голови та депутатів Менської міської ради перед виборцями про свою роботу в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ind w:right="-1"/>
        <w:jc w:val="both"/>
        <w:spacing w:lineRule="auto" w:line="240" w:after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right="-1"/>
        <w:jc w:val="both"/>
        <w:spacing w:lineRule="auto" w:line="240" w:after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уважив, що дане питання було запропоновано до розгляду на сесії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засіданні профільної комісії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pStyle w:val="976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Бутенко Р.О., голова постійної комісії 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та підтриманий на засіданні профільної комісії</w:t>
      </w:r>
      <w:r>
        <w:rPr>
          <w:bCs/>
          <w:color w:val="000000"/>
          <w:sz w:val="28"/>
          <w:szCs w:val="28"/>
        </w:rPr>
        <w:t xml:space="preserve">.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даний проєкт рішення.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131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27 сесії Менської міської ради 8 скликання № 500 від 21 грудня 2022 року «Про бюджет Менської міської тер</w:t>
      </w:r>
      <w:r>
        <w:rPr>
          <w:rFonts w:ascii="Times New Roman" w:hAnsi="Times New Roman" w:cs="Times New Roman"/>
          <w:sz w:val="28"/>
          <w:szCs w:val="28"/>
        </w:rPr>
        <w:t xml:space="preserve">иторіальної громади на 2023 рік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ind w:right="-1"/>
        <w:jc w:val="both"/>
        <w:spacing w:lineRule="auto" w:line="240" w:after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 w:before="0" w:beforeAutospacing="0"/>
        <w:tabs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зазначив, що всі питання порядку денного розглянуті.</w:t>
      </w:r>
      <w:r/>
    </w:p>
    <w:p>
      <w:pPr>
        <w:jc w:val="both"/>
        <w:spacing w:lineRule="auto" w:line="240" w:after="0" w:before="0" w:beforeAutospacing="0"/>
        <w:tabs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 розділі «Різне» виступ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ів не було.</w:t>
      </w:r>
      <w:r/>
    </w:p>
    <w:p>
      <w:pPr>
        <w:jc w:val="both"/>
        <w:spacing w:lineRule="auto" w:line="240" w:after="0" w:before="0" w:beforeAutospacing="0"/>
        <w:tabs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оголосив закритим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 позачергове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пленарне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сесії Менської міської ради 8 скликання.</w:t>
      </w:r>
      <w:r/>
    </w:p>
    <w:p>
      <w:pPr>
        <w:jc w:val="both"/>
        <w:spacing w:lineRule="auto" w:line="240" w:after="0" w:before="0" w:beforeAutospacing="0"/>
        <w:tabs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ЗВУЧИТЬ ГІМН УКРАЇНИ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right="-1"/>
        <w:jc w:val="both"/>
        <w:spacing w:lineRule="auto" w:line="240" w:after="0" w:before="0" w:beforeAutospacing="0"/>
        <w:tabs>
          <w:tab w:val="left" w:pos="6804" w:leader="none"/>
          <w:tab w:val="left" w:pos="11766" w:leader="none"/>
        </w:tabs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Міський голова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511833"/>
      <w:docPartObj>
        <w:docPartGallery w:val="Page Numbers (Top of Page)"/>
        <w:docPartUnique w:val="true"/>
      </w:docPartObj>
      <w:rPr/>
    </w:sdtPr>
    <w:sdtContent>
      <w:p>
        <w:pPr>
          <w:pStyle w:val="985"/>
          <w:jc w:val="center"/>
        </w:pPr>
        <w:r>
          <w:fldChar w:fldCharType="begin"/>
        </w:r>
        <w:r>
          <w:instrText xml:space="preserve">PAGE \* MERGEFORMAT</w:instrText>
        </w:r>
        <w:r>
          <w:fldChar w:fldCharType="separate"/>
        </w:r>
        <w:r>
          <w:t xml:space="preserve">6</w:t>
        </w:r>
        <w:r>
          <w:fldChar w:fldCharType="end"/>
        </w:r>
        <w:r/>
      </w:p>
    </w:sdtContent>
  </w:sdt>
  <w:p>
    <w:pPr>
      <w:pStyle w:val="95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2974799"/>
      <w:docPartObj>
        <w:docPartGallery w:val="Page Numbers (Top of Page)"/>
        <w:docPartUnique w:val="true"/>
      </w:docPartObj>
      <w:rPr/>
    </w:sdtPr>
    <w:sdtContent>
      <w:p>
        <w:pPr>
          <w:pStyle w:val="985"/>
          <w:jc w:val="center"/>
        </w:pPr>
        <w:r>
          <w:rPr>
            <w:lang w:val="ru-RU" w:eastAsia="ru-RU"/>
          </w:rPr>
        </w:r>
        <w:r>
          <w:rPr>
            <w:lang w:val="ru-RU" w:eastAsia="ru-RU"/>
          </w:rPr>
          <mc:AlternateContent>
            <mc:Choice Requires="wpg">
              <w:drawing>
                <wp:inline xmlns:wp="http://schemas.openxmlformats.org/drawingml/2006/wordprocessingDrawing" distT="0" distB="0" distL="0" distR="0">
                  <wp:extent cx="438150" cy="609600"/>
                  <wp:effectExtent l="0" t="0" r="0" b="0"/>
                  <wp:docPr id="1" name="_x0000_i0" hidden="false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_x0000_i0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438149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mso-wrap-distance-left:0.0pt;mso-wrap-distance-top:0.0pt;mso-wrap-distance-right:0.0pt;mso-wrap-distance-bottom:0.0pt;width:34.5pt;height:48.0pt;" stroked="f">
                  <v:path textboxrect="0,0,0,0"/>
                  <v:imagedata r:id="rId1" o:title=""/>
                </v:shape>
              </w:pict>
            </mc:Fallback>
          </mc:AlternateContent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85"/>
      <w:numFmt w:val="decimal"/>
      <w:isLgl w:val="false"/>
      <w:suff w:val="tab"/>
      <w:lvlText w:val="%1."/>
      <w:lvlJc w:val="left"/>
      <w:pPr>
        <w:ind w:left="4912" w:hanging="375"/>
      </w:pPr>
      <w:rPr>
        <w:rFonts w:hint="default"/>
        <w:b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58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5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2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9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7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4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1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87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88"/>
      <w:numFmt w:val="decimal"/>
      <w:isLgl w:val="false"/>
      <w:suff w:val="tab"/>
      <w:lvlText w:val="%1."/>
      <w:lvlJc w:val="left"/>
      <w:pPr>
        <w:ind w:left="517" w:hanging="375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48"/>
      <w:numFmt w:val="decimal"/>
      <w:isLgl w:val="false"/>
      <w:suff w:val="tab"/>
      <w:lvlText w:val="%1."/>
      <w:lvlJc w:val="left"/>
      <w:pPr>
        <w:ind w:left="667" w:hanging="525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31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61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26"/>
      <w:numFmt w:val="decimal"/>
      <w:isLgl w:val="false"/>
      <w:suff w:val="tab"/>
      <w:lvlText w:val="%1."/>
      <w:lvlJc w:val="left"/>
      <w:pPr>
        <w:ind w:left="4353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9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6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3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0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7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5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2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948" w:hanging="180"/>
      </w:pPr>
    </w:lvl>
  </w:abstractNum>
  <w:num w:numId="1">
    <w:abstractNumId w:val="25"/>
  </w:num>
  <w:num w:numId="2">
    <w:abstractNumId w:val="27"/>
  </w:num>
  <w:num w:numId="3">
    <w:abstractNumId w:val="16"/>
  </w:num>
  <w:num w:numId="4">
    <w:abstractNumId w:val="14"/>
  </w:num>
  <w:num w:numId="5">
    <w:abstractNumId w:val="0"/>
  </w:num>
  <w:num w:numId="6">
    <w:abstractNumId w:val="8"/>
  </w:num>
  <w:num w:numId="7">
    <w:abstractNumId w:val="7"/>
  </w:num>
  <w:num w:numId="8">
    <w:abstractNumId w:val="19"/>
  </w:num>
  <w:num w:numId="9">
    <w:abstractNumId w:val="3"/>
  </w:num>
  <w:num w:numId="10">
    <w:abstractNumId w:val="12"/>
  </w:num>
  <w:num w:numId="11">
    <w:abstractNumId w:val="5"/>
  </w:num>
  <w:num w:numId="12">
    <w:abstractNumId w:val="13"/>
  </w:num>
  <w:num w:numId="13">
    <w:abstractNumId w:val="15"/>
  </w:num>
  <w:num w:numId="14">
    <w:abstractNumId w:val="21"/>
  </w:num>
  <w:num w:numId="15">
    <w:abstractNumId w:val="6"/>
  </w:num>
  <w:num w:numId="16">
    <w:abstractNumId w:val="4"/>
  </w:num>
  <w:num w:numId="17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8">
    <w:abstractNumId w:val="18"/>
  </w:num>
  <w:num w:numId="19">
    <w:abstractNumId w:val="22"/>
  </w:num>
  <w:num w:numId="20">
    <w:abstractNumId w:val="2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2"/>
  </w:num>
  <w:num w:numId="22">
    <w:abstractNumId w:val="17"/>
  </w:num>
  <w:num w:numId="23">
    <w:abstractNumId w:val="28"/>
  </w:num>
  <w:num w:numId="24">
    <w:abstractNumId w:val="11"/>
  </w:num>
  <w:num w:numId="25">
    <w:abstractNumId w:val="20"/>
  </w:num>
  <w:num w:numId="26">
    <w:abstractNumId w:val="1"/>
  </w:num>
  <w:num w:numId="27">
    <w:abstractNumId w:val="10"/>
  </w:num>
  <w:num w:numId="28">
    <w:abstractNumId w:val="9"/>
  </w:num>
  <w:num w:numId="29">
    <w:abstractNumId w:val="24"/>
  </w:num>
  <w:num w:numId="30">
    <w:abstractNumId w:val="29"/>
  </w:num>
  <w:num w:numId="31">
    <w:abstractNumId w:val="3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2">
    <w:name w:val="Heading 1"/>
    <w:basedOn w:val="783"/>
    <w:next w:val="783"/>
    <w:link w:val="93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3">
    <w:name w:val="Heading 2"/>
    <w:basedOn w:val="783"/>
    <w:next w:val="783"/>
    <w:link w:val="9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4">
    <w:name w:val="Heading 3"/>
    <w:basedOn w:val="783"/>
    <w:next w:val="783"/>
    <w:link w:val="9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5">
    <w:name w:val="Heading 4"/>
    <w:basedOn w:val="783"/>
    <w:next w:val="783"/>
    <w:link w:val="9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6">
    <w:name w:val="Heading 5"/>
    <w:basedOn w:val="783"/>
    <w:next w:val="783"/>
    <w:link w:val="93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7">
    <w:name w:val="Heading 6"/>
    <w:basedOn w:val="783"/>
    <w:next w:val="783"/>
    <w:link w:val="93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58">
    <w:name w:val="Heading 7"/>
    <w:basedOn w:val="783"/>
    <w:next w:val="783"/>
    <w:link w:val="94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59">
    <w:name w:val="Heading 8"/>
    <w:basedOn w:val="783"/>
    <w:next w:val="783"/>
    <w:link w:val="94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60">
    <w:name w:val="Heading 9"/>
    <w:basedOn w:val="783"/>
    <w:next w:val="783"/>
    <w:link w:val="9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61">
    <w:name w:val="Header"/>
    <w:basedOn w:val="783"/>
    <w:link w:val="95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62">
    <w:name w:val="Footer"/>
    <w:basedOn w:val="783"/>
    <w:link w:val="7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63">
    <w:name w:val="Caption"/>
    <w:basedOn w:val="783"/>
    <w:next w:val="78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64">
    <w:name w:val="Plain Table 1"/>
    <w:basedOn w:val="7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2"/>
    <w:basedOn w:val="78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>
    <w:name w:val="Plain Table 3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7">
    <w:name w:val="Plain Table 4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Plain Table 5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9">
    <w:name w:val="Grid Table 1 Light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2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4"/>
    <w:basedOn w:val="7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>
    <w:name w:val="Grid Table 5 Dark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74">
    <w:name w:val="Grid Table 6 Colorful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5">
    <w:name w:val="Grid Table 7 Colorful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2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8">
    <w:name w:val="List Table 3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7 Colorful"/>
    <w:basedOn w:val="7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83" w:default="1">
    <w:name w:val="Normal"/>
    <w:qFormat/>
  </w:style>
  <w:style w:type="character" w:styleId="784" w:default="1">
    <w:name w:val="Default Paragraph Font"/>
    <w:uiPriority w:val="1"/>
    <w:semiHidden/>
    <w:unhideWhenUsed/>
  </w:style>
  <w:style w:type="table" w:styleId="7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6" w:default="1">
    <w:name w:val="No List"/>
    <w:uiPriority w:val="99"/>
    <w:semiHidden/>
    <w:unhideWhenUsed/>
  </w:style>
  <w:style w:type="character" w:styleId="787" w:customStyle="1">
    <w:name w:val="Endnote Text Char"/>
    <w:uiPriority w:val="99"/>
    <w:rPr>
      <w:sz w:val="20"/>
    </w:rPr>
  </w:style>
  <w:style w:type="character" w:styleId="788" w:customStyle="1">
    <w:name w:val="Title Char"/>
    <w:basedOn w:val="784"/>
    <w:uiPriority w:val="10"/>
    <w:rPr>
      <w:sz w:val="48"/>
      <w:szCs w:val="48"/>
    </w:rPr>
  </w:style>
  <w:style w:type="character" w:styleId="789" w:customStyle="1">
    <w:name w:val="Subtitle Char"/>
    <w:basedOn w:val="784"/>
    <w:uiPriority w:val="11"/>
    <w:rPr>
      <w:sz w:val="24"/>
      <w:szCs w:val="24"/>
    </w:rPr>
  </w:style>
  <w:style w:type="character" w:styleId="790" w:customStyle="1">
    <w:name w:val="Quote Char"/>
    <w:uiPriority w:val="29"/>
    <w:rPr>
      <w:i/>
    </w:rPr>
  </w:style>
  <w:style w:type="character" w:styleId="791" w:customStyle="1">
    <w:name w:val="Intense Quote Char"/>
    <w:uiPriority w:val="30"/>
    <w:rPr>
      <w:i/>
    </w:rPr>
  </w:style>
  <w:style w:type="paragraph" w:styleId="792" w:customStyle="1">
    <w:name w:val="Название объекта1"/>
    <w:basedOn w:val="783"/>
    <w:next w:val="783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93" w:customStyle="1">
    <w:name w:val="Caption Char"/>
    <w:uiPriority w:val="99"/>
  </w:style>
  <w:style w:type="table" w:styleId="794" w:customStyle="1">
    <w:name w:val="Table Grid Light"/>
    <w:basedOn w:val="78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95" w:customStyle="1">
    <w:name w:val="Таблица простая 11"/>
    <w:basedOn w:val="78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 w:customStyle="1">
    <w:name w:val="Таблица простая 21"/>
    <w:basedOn w:val="78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 w:customStyle="1">
    <w:name w:val="Таблица простая 31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8" w:customStyle="1">
    <w:name w:val="Таблица простая 41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Таблица простая 51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0" w:customStyle="1">
    <w:name w:val="Таблица-сетка 1 светлая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Таблица-сетка 2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Таблица-сетка 3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Таблица-сетка 41"/>
    <w:basedOn w:val="7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2" w:customStyle="1">
    <w:name w:val="Grid Table 4 - Accent 1"/>
    <w:basedOn w:val="7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3" w:customStyle="1">
    <w:name w:val="Grid Table 4 - Accent 2"/>
    <w:basedOn w:val="7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4" w:customStyle="1">
    <w:name w:val="Grid Table 4 - Accent 3"/>
    <w:basedOn w:val="7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5" w:customStyle="1">
    <w:name w:val="Grid Table 4 - Accent 4"/>
    <w:basedOn w:val="7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6" w:customStyle="1">
    <w:name w:val="Grid Table 4 - Accent 5"/>
    <w:basedOn w:val="7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7" w:customStyle="1">
    <w:name w:val="Grid Table 4 - Accent 6"/>
    <w:basedOn w:val="7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8" w:customStyle="1">
    <w:name w:val="Таблица-сетка 5 темная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35" w:customStyle="1">
    <w:name w:val="Таблица-сетка 6 цветная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6" w:customStyle="1">
    <w:name w:val="Grid Table 6 Colorful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7" w:customStyle="1">
    <w:name w:val="Grid Table 6 Colorful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8" w:customStyle="1">
    <w:name w:val="Grid Table 6 Colorful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9" w:customStyle="1">
    <w:name w:val="Grid Table 6 Colorful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0" w:customStyle="1">
    <w:name w:val="Grid Table 6 Colorful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1" w:customStyle="1">
    <w:name w:val="Grid Table 6 Colorful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2" w:customStyle="1">
    <w:name w:val="Таблица-сетка 7 цветная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Список-таблица 1 светлая1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1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2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3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4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5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6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Список-таблица 2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7" w:customStyle="1">
    <w:name w:val="List Table 2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8" w:customStyle="1">
    <w:name w:val="List Table 2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9" w:customStyle="1">
    <w:name w:val="List Table 2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0" w:customStyle="1">
    <w:name w:val="List Table 2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1" w:customStyle="1">
    <w:name w:val="List Table 2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2" w:customStyle="1">
    <w:name w:val="List Table 2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3" w:customStyle="1">
    <w:name w:val="Список-таблица 3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Список-таблица 4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Список-таблица 5 темная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Список-таблица 6 цветная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5" w:customStyle="1">
    <w:name w:val="List Table 6 Colorful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6" w:customStyle="1">
    <w:name w:val="List Table 6 Colorful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7" w:customStyle="1">
    <w:name w:val="List Table 6 Colorful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8" w:customStyle="1">
    <w:name w:val="List Table 6 Colorful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9" w:customStyle="1">
    <w:name w:val="List Table 6 Colorful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0" w:customStyle="1">
    <w:name w:val="List Table 6 Colorful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1" w:customStyle="1">
    <w:name w:val="Список-таблица 7 цветная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ned - Accent"/>
    <w:basedOn w:val="7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99" w:customStyle="1">
    <w:name w:val="Lined - Accent 1"/>
    <w:basedOn w:val="7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00" w:customStyle="1">
    <w:name w:val="Lined - Accent 2"/>
    <w:basedOn w:val="7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01" w:customStyle="1">
    <w:name w:val="Lined - Accent 3"/>
    <w:basedOn w:val="7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02" w:customStyle="1">
    <w:name w:val="Lined - Accent 4"/>
    <w:basedOn w:val="7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03" w:customStyle="1">
    <w:name w:val="Lined - Accent 5"/>
    <w:basedOn w:val="7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04" w:customStyle="1">
    <w:name w:val="Lined - Accent 6"/>
    <w:basedOn w:val="7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05" w:customStyle="1">
    <w:name w:val="Bordered &amp; Lined - Accent"/>
    <w:basedOn w:val="7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06" w:customStyle="1">
    <w:name w:val="Bordered &amp; Lined - Accent 1"/>
    <w:basedOn w:val="7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07" w:customStyle="1">
    <w:name w:val="Bordered &amp; Lined - Accent 2"/>
    <w:basedOn w:val="7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08" w:customStyle="1">
    <w:name w:val="Bordered &amp; Lined - Accent 3"/>
    <w:basedOn w:val="7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09" w:customStyle="1">
    <w:name w:val="Bordered &amp; Lined - Accent 4"/>
    <w:basedOn w:val="7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10" w:customStyle="1">
    <w:name w:val="Bordered &amp; Lined - Accent 5"/>
    <w:basedOn w:val="7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11" w:customStyle="1">
    <w:name w:val="Bordered &amp; Lined - Accent 6"/>
    <w:basedOn w:val="7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12" w:customStyle="1">
    <w:name w:val="Bordered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3" w:customStyle="1">
    <w:name w:val="Bordered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4" w:customStyle="1">
    <w:name w:val="Bordered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5" w:customStyle="1">
    <w:name w:val="Bordered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6" w:customStyle="1">
    <w:name w:val="Bordered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7" w:customStyle="1">
    <w:name w:val="Bordered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8" w:customStyle="1">
    <w:name w:val="Bordered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19" w:customStyle="1">
    <w:name w:val="Footnote Text Char"/>
    <w:uiPriority w:val="99"/>
    <w:rPr>
      <w:sz w:val="18"/>
    </w:rPr>
  </w:style>
  <w:style w:type="paragraph" w:styleId="920">
    <w:name w:val="endnote text"/>
    <w:basedOn w:val="783"/>
    <w:link w:val="921"/>
    <w:uiPriority w:val="99"/>
    <w:semiHidden/>
    <w:unhideWhenUsed/>
    <w:rPr>
      <w:sz w:val="20"/>
    </w:rPr>
    <w:pPr>
      <w:spacing w:lineRule="auto" w:line="240" w:after="0"/>
    </w:pPr>
  </w:style>
  <w:style w:type="character" w:styleId="921" w:customStyle="1">
    <w:name w:val="Текст концевой сноски Знак"/>
    <w:link w:val="920"/>
    <w:uiPriority w:val="99"/>
    <w:rPr>
      <w:sz w:val="20"/>
    </w:rPr>
  </w:style>
  <w:style w:type="character" w:styleId="922">
    <w:name w:val="endnote reference"/>
    <w:basedOn w:val="784"/>
    <w:uiPriority w:val="99"/>
    <w:semiHidden/>
    <w:unhideWhenUsed/>
    <w:rPr>
      <w:vertAlign w:val="superscript"/>
    </w:rPr>
  </w:style>
  <w:style w:type="paragraph" w:styleId="923">
    <w:name w:val="table of figures"/>
    <w:basedOn w:val="783"/>
    <w:next w:val="783"/>
    <w:uiPriority w:val="99"/>
    <w:unhideWhenUsed/>
    <w:pPr>
      <w:spacing w:after="0"/>
    </w:pPr>
  </w:style>
  <w:style w:type="paragraph" w:styleId="924" w:customStyle="1">
    <w:name w:val="Заголовок 11"/>
    <w:basedOn w:val="783"/>
    <w:next w:val="783"/>
    <w:link w:val="928"/>
    <w:qFormat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  <w:pPr>
      <w:keepLines/>
      <w:keepNext/>
      <w:spacing w:after="0" w:before="4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paragraph" w:styleId="925">
    <w:name w:val="Normal (Web)"/>
    <w:basedOn w:val="783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926">
    <w:name w:val="Balloon Text"/>
    <w:basedOn w:val="783"/>
    <w:link w:val="92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27" w:customStyle="1">
    <w:name w:val="Текст выноски Знак"/>
    <w:basedOn w:val="784"/>
    <w:link w:val="926"/>
    <w:uiPriority w:val="99"/>
    <w:semiHidden/>
    <w:rPr>
      <w:rFonts w:ascii="Tahoma" w:hAnsi="Tahoma" w:cs="Tahoma"/>
      <w:sz w:val="16"/>
      <w:szCs w:val="16"/>
    </w:rPr>
  </w:style>
  <w:style w:type="character" w:styleId="928" w:customStyle="1">
    <w:name w:val="Заголовок 1 Знак"/>
    <w:basedOn w:val="784"/>
    <w:link w:val="924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929" w:customStyle="1">
    <w:name w:val="Заголовок 12"/>
    <w:basedOn w:val="783"/>
    <w:next w:val="783"/>
    <w:link w:val="93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character" w:styleId="930" w:customStyle="1">
    <w:name w:val="Heading 1 Char"/>
    <w:basedOn w:val="784"/>
    <w:link w:val="929"/>
    <w:uiPriority w:val="9"/>
    <w:rPr>
      <w:rFonts w:ascii="Arial" w:hAnsi="Arial" w:cs="Arial" w:eastAsia="Arial"/>
      <w:sz w:val="40"/>
      <w:szCs w:val="40"/>
    </w:rPr>
  </w:style>
  <w:style w:type="paragraph" w:styleId="931" w:customStyle="1">
    <w:name w:val="Заголовок 21"/>
    <w:basedOn w:val="783"/>
    <w:next w:val="783"/>
    <w:link w:val="9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character" w:styleId="932" w:customStyle="1">
    <w:name w:val="Heading 2 Char"/>
    <w:basedOn w:val="784"/>
    <w:link w:val="931"/>
    <w:uiPriority w:val="9"/>
    <w:rPr>
      <w:rFonts w:ascii="Arial" w:hAnsi="Arial" w:cs="Arial" w:eastAsia="Arial"/>
      <w:sz w:val="34"/>
    </w:rPr>
  </w:style>
  <w:style w:type="character" w:styleId="933" w:customStyle="1">
    <w:name w:val="Heading 3 Char"/>
    <w:basedOn w:val="784"/>
    <w:uiPriority w:val="9"/>
    <w:rPr>
      <w:rFonts w:ascii="Arial" w:hAnsi="Arial" w:cs="Arial" w:eastAsia="Arial"/>
      <w:sz w:val="30"/>
      <w:szCs w:val="30"/>
    </w:rPr>
  </w:style>
  <w:style w:type="paragraph" w:styleId="934" w:customStyle="1">
    <w:name w:val="Заголовок 41"/>
    <w:basedOn w:val="783"/>
    <w:next w:val="783"/>
    <w:link w:val="9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</w:pPr>
  </w:style>
  <w:style w:type="character" w:styleId="935" w:customStyle="1">
    <w:name w:val="Heading 4 Char"/>
    <w:basedOn w:val="784"/>
    <w:link w:val="934"/>
    <w:uiPriority w:val="9"/>
    <w:rPr>
      <w:rFonts w:ascii="Arial" w:hAnsi="Arial" w:cs="Arial" w:eastAsia="Arial"/>
      <w:b/>
      <w:bCs/>
      <w:sz w:val="26"/>
      <w:szCs w:val="26"/>
    </w:rPr>
  </w:style>
  <w:style w:type="paragraph" w:styleId="936" w:customStyle="1">
    <w:name w:val="Заголовок 51"/>
    <w:basedOn w:val="783"/>
    <w:next w:val="783"/>
    <w:link w:val="93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</w:pPr>
  </w:style>
  <w:style w:type="character" w:styleId="937" w:customStyle="1">
    <w:name w:val="Heading 5 Char"/>
    <w:basedOn w:val="784"/>
    <w:link w:val="936"/>
    <w:uiPriority w:val="9"/>
    <w:rPr>
      <w:rFonts w:ascii="Arial" w:hAnsi="Arial" w:cs="Arial" w:eastAsia="Arial"/>
      <w:b/>
      <w:bCs/>
      <w:sz w:val="24"/>
      <w:szCs w:val="24"/>
    </w:rPr>
  </w:style>
  <w:style w:type="paragraph" w:styleId="938" w:customStyle="1">
    <w:name w:val="Заголовок 61"/>
    <w:basedOn w:val="783"/>
    <w:next w:val="783"/>
    <w:link w:val="9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</w:pPr>
  </w:style>
  <w:style w:type="character" w:styleId="939" w:customStyle="1">
    <w:name w:val="Heading 6 Char"/>
    <w:basedOn w:val="784"/>
    <w:link w:val="938"/>
    <w:uiPriority w:val="9"/>
    <w:rPr>
      <w:rFonts w:ascii="Arial" w:hAnsi="Arial" w:cs="Arial" w:eastAsia="Arial"/>
      <w:b/>
      <w:bCs/>
    </w:rPr>
  </w:style>
  <w:style w:type="paragraph" w:styleId="940" w:customStyle="1">
    <w:name w:val="Заголовок 71"/>
    <w:basedOn w:val="783"/>
    <w:next w:val="783"/>
    <w:link w:val="94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</w:pPr>
  </w:style>
  <w:style w:type="character" w:styleId="941" w:customStyle="1">
    <w:name w:val="Heading 7 Char"/>
    <w:basedOn w:val="784"/>
    <w:link w:val="940"/>
    <w:uiPriority w:val="9"/>
    <w:rPr>
      <w:rFonts w:ascii="Arial" w:hAnsi="Arial" w:cs="Arial" w:eastAsia="Arial"/>
      <w:b/>
      <w:bCs/>
      <w:i/>
      <w:iCs/>
    </w:rPr>
  </w:style>
  <w:style w:type="paragraph" w:styleId="942" w:customStyle="1">
    <w:name w:val="Заголовок 81"/>
    <w:basedOn w:val="783"/>
    <w:next w:val="783"/>
    <w:link w:val="94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</w:pPr>
  </w:style>
  <w:style w:type="character" w:styleId="943" w:customStyle="1">
    <w:name w:val="Heading 8 Char"/>
    <w:basedOn w:val="784"/>
    <w:link w:val="942"/>
    <w:uiPriority w:val="9"/>
    <w:rPr>
      <w:rFonts w:ascii="Arial" w:hAnsi="Arial" w:cs="Arial" w:eastAsia="Arial"/>
      <w:i/>
      <w:iCs/>
    </w:rPr>
  </w:style>
  <w:style w:type="paragraph" w:styleId="944" w:customStyle="1">
    <w:name w:val="Заголовок 91"/>
    <w:basedOn w:val="783"/>
    <w:next w:val="783"/>
    <w:link w:val="9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8"/>
    </w:pPr>
  </w:style>
  <w:style w:type="character" w:styleId="945" w:customStyle="1">
    <w:name w:val="Heading 9 Char"/>
    <w:basedOn w:val="784"/>
    <w:link w:val="944"/>
    <w:uiPriority w:val="9"/>
    <w:rPr>
      <w:rFonts w:ascii="Arial" w:hAnsi="Arial" w:cs="Arial" w:eastAsia="Arial"/>
      <w:i/>
      <w:iCs/>
      <w:sz w:val="21"/>
      <w:szCs w:val="21"/>
    </w:rPr>
  </w:style>
  <w:style w:type="paragraph" w:styleId="946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47">
    <w:name w:val="Title"/>
    <w:basedOn w:val="783"/>
    <w:next w:val="783"/>
    <w:link w:val="948"/>
    <w:qFormat/>
    <w:uiPriority w:val="10"/>
    <w:rPr>
      <w:rFonts w:ascii="Calibri" w:hAnsi="Calibri" w:cs="Calibri" w:eastAsia="Calibri"/>
      <w:sz w:val="48"/>
      <w:szCs w:val="48"/>
    </w:rPr>
    <w:pPr>
      <w:contextualSpacing w:val="true"/>
      <w:spacing w:before="3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48" w:customStyle="1">
    <w:name w:val="Заголовок Знак"/>
    <w:basedOn w:val="784"/>
    <w:link w:val="947"/>
    <w:uiPriority w:val="10"/>
    <w:rPr>
      <w:rFonts w:ascii="Calibri" w:hAnsi="Calibri" w:cs="Calibri" w:eastAsia="Calibri"/>
      <w:sz w:val="48"/>
      <w:szCs w:val="48"/>
    </w:rPr>
  </w:style>
  <w:style w:type="paragraph" w:styleId="949">
    <w:name w:val="Subtitle"/>
    <w:basedOn w:val="783"/>
    <w:next w:val="783"/>
    <w:link w:val="950"/>
    <w:qFormat/>
    <w:uiPriority w:val="11"/>
    <w:rPr>
      <w:rFonts w:ascii="Calibri" w:hAnsi="Calibri" w:cs="Calibri" w:eastAsia="Calibri"/>
      <w:sz w:val="24"/>
      <w:szCs w:val="24"/>
    </w:rPr>
    <w:pPr>
      <w:spacing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50" w:customStyle="1">
    <w:name w:val="Подзаголовок Знак"/>
    <w:basedOn w:val="784"/>
    <w:link w:val="949"/>
    <w:uiPriority w:val="11"/>
    <w:rPr>
      <w:rFonts w:ascii="Calibri" w:hAnsi="Calibri" w:cs="Calibri" w:eastAsia="Calibri"/>
      <w:sz w:val="24"/>
      <w:szCs w:val="24"/>
    </w:rPr>
  </w:style>
  <w:style w:type="paragraph" w:styleId="951">
    <w:name w:val="Quote"/>
    <w:basedOn w:val="783"/>
    <w:next w:val="783"/>
    <w:link w:val="952"/>
    <w:qFormat/>
    <w:uiPriority w:val="29"/>
    <w:rPr>
      <w:rFonts w:ascii="Calibri" w:hAnsi="Calibri" w:cs="Calibri" w:eastAsia="Calibri"/>
      <w:i/>
    </w:rPr>
    <w:pPr>
      <w:ind w:left="720" w:righ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52" w:customStyle="1">
    <w:name w:val="Цитата 2 Знак"/>
    <w:basedOn w:val="784"/>
    <w:link w:val="951"/>
    <w:uiPriority w:val="29"/>
    <w:rPr>
      <w:rFonts w:ascii="Calibri" w:hAnsi="Calibri" w:cs="Calibri" w:eastAsia="Calibri"/>
      <w:i/>
    </w:rPr>
  </w:style>
  <w:style w:type="paragraph" w:styleId="953">
    <w:name w:val="Intense Quote"/>
    <w:basedOn w:val="783"/>
    <w:next w:val="783"/>
    <w:link w:val="954"/>
    <w:qFormat/>
    <w:uiPriority w:val="30"/>
    <w:rPr>
      <w:rFonts w:ascii="Calibri" w:hAnsi="Calibri" w:cs="Calibri" w:eastAsia="Calibri"/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4" w:space="0"/>
      </w:pBdr>
    </w:pPr>
  </w:style>
  <w:style w:type="character" w:styleId="954" w:customStyle="1">
    <w:name w:val="Выделенная цитата Знак"/>
    <w:basedOn w:val="784"/>
    <w:link w:val="953"/>
    <w:uiPriority w:val="30"/>
    <w:rPr>
      <w:rFonts w:ascii="Calibri" w:hAnsi="Calibri" w:cs="Calibri" w:eastAsia="Calibri"/>
      <w:i/>
      <w:shd w:val="clear" w:fill="F2F2F2" w:color="auto"/>
    </w:rPr>
  </w:style>
  <w:style w:type="paragraph" w:styleId="955" w:customStyle="1">
    <w:name w:val="Верхний колонтитул1"/>
    <w:basedOn w:val="783"/>
    <w:link w:val="956"/>
    <w:uiPriority w:val="99"/>
    <w:unhideWhenUsed/>
    <w:rPr>
      <w:rFonts w:ascii="Calibri" w:hAnsi="Calibri" w:cs="Calibri" w:eastAsia="Calibri"/>
    </w:rPr>
    <w:pPr>
      <w:spacing w:lineRule="auto" w:line="240" w:after="0"/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56" w:customStyle="1">
    <w:name w:val="Header Char"/>
    <w:basedOn w:val="784"/>
    <w:link w:val="955"/>
    <w:uiPriority w:val="99"/>
    <w:rPr>
      <w:rFonts w:ascii="Calibri" w:hAnsi="Calibri" w:cs="Calibri" w:eastAsia="Calibri"/>
    </w:rPr>
  </w:style>
  <w:style w:type="paragraph" w:styleId="957" w:customStyle="1">
    <w:name w:val="Нижний колонтитул1"/>
    <w:basedOn w:val="783"/>
    <w:link w:val="958"/>
    <w:uiPriority w:val="99"/>
    <w:unhideWhenUsed/>
    <w:rPr>
      <w:rFonts w:ascii="Calibri" w:hAnsi="Calibri" w:cs="Calibri" w:eastAsia="Calibri"/>
    </w:rPr>
    <w:pPr>
      <w:spacing w:lineRule="auto" w:line="240" w:after="0"/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58" w:customStyle="1">
    <w:name w:val="Footer Char"/>
    <w:basedOn w:val="784"/>
    <w:link w:val="957"/>
    <w:uiPriority w:val="99"/>
    <w:rPr>
      <w:rFonts w:ascii="Calibri" w:hAnsi="Calibri" w:cs="Calibri" w:eastAsia="Calibri"/>
    </w:rPr>
  </w:style>
  <w:style w:type="table" w:styleId="959">
    <w:name w:val="Table Grid"/>
    <w:basedOn w:val="785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60">
    <w:name w:val="Hyperlink"/>
    <w:uiPriority w:val="99"/>
    <w:unhideWhenUsed/>
    <w:rPr>
      <w:color w:val="0000FF" w:themeColor="hyperlink"/>
      <w:u w:val="single"/>
    </w:rPr>
  </w:style>
  <w:style w:type="paragraph" w:styleId="961">
    <w:name w:val="footnote text"/>
    <w:basedOn w:val="783"/>
    <w:link w:val="962"/>
    <w:uiPriority w:val="99"/>
    <w:semiHidden/>
    <w:unhideWhenUsed/>
    <w:rPr>
      <w:rFonts w:ascii="Calibri" w:hAnsi="Calibri" w:cs="Calibri" w:eastAsia="Calibri"/>
      <w:sz w:val="18"/>
    </w:rPr>
    <w:pPr>
      <w:spacing w:lineRule="auto" w:line="240" w:after="4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62" w:customStyle="1">
    <w:name w:val="Текст сноски Знак"/>
    <w:basedOn w:val="784"/>
    <w:link w:val="961"/>
    <w:uiPriority w:val="99"/>
    <w:semiHidden/>
    <w:rPr>
      <w:rFonts w:ascii="Calibri" w:hAnsi="Calibri" w:cs="Calibri" w:eastAsia="Calibri"/>
      <w:sz w:val="18"/>
    </w:rPr>
  </w:style>
  <w:style w:type="character" w:styleId="963">
    <w:name w:val="footnote reference"/>
    <w:basedOn w:val="784"/>
    <w:uiPriority w:val="99"/>
    <w:unhideWhenUsed/>
    <w:rPr>
      <w:vertAlign w:val="superscript"/>
    </w:rPr>
  </w:style>
  <w:style w:type="paragraph" w:styleId="964">
    <w:name w:val="toc 1"/>
    <w:basedOn w:val="783"/>
    <w:next w:val="783"/>
    <w:uiPriority w:val="39"/>
    <w:unhideWhenUsed/>
    <w:rPr>
      <w:rFonts w:ascii="Calibri" w:hAnsi="Calibri" w:cs="Calibri" w:eastAsia="Calibri"/>
    </w:rPr>
    <w:pPr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65">
    <w:name w:val="toc 2"/>
    <w:basedOn w:val="783"/>
    <w:next w:val="783"/>
    <w:uiPriority w:val="39"/>
    <w:unhideWhenUsed/>
    <w:rPr>
      <w:rFonts w:ascii="Calibri" w:hAnsi="Calibri" w:cs="Calibri" w:eastAsia="Calibri"/>
    </w:rPr>
    <w:pPr>
      <w:ind w:left="283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66">
    <w:name w:val="toc 3"/>
    <w:basedOn w:val="783"/>
    <w:next w:val="783"/>
    <w:uiPriority w:val="39"/>
    <w:unhideWhenUsed/>
    <w:rPr>
      <w:rFonts w:ascii="Calibri" w:hAnsi="Calibri" w:cs="Calibri" w:eastAsia="Calibri"/>
    </w:rPr>
    <w:pPr>
      <w:ind w:left="56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67">
    <w:name w:val="toc 4"/>
    <w:basedOn w:val="783"/>
    <w:next w:val="783"/>
    <w:uiPriority w:val="39"/>
    <w:unhideWhenUsed/>
    <w:rPr>
      <w:rFonts w:ascii="Calibri" w:hAnsi="Calibri" w:cs="Calibri" w:eastAsia="Calibri"/>
    </w:rPr>
    <w:pPr>
      <w:ind w:left="850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68">
    <w:name w:val="toc 5"/>
    <w:basedOn w:val="783"/>
    <w:next w:val="783"/>
    <w:uiPriority w:val="39"/>
    <w:unhideWhenUsed/>
    <w:rPr>
      <w:rFonts w:ascii="Calibri" w:hAnsi="Calibri" w:cs="Calibri" w:eastAsia="Calibri"/>
    </w:rPr>
    <w:pPr>
      <w:ind w:left="113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69">
    <w:name w:val="toc 6"/>
    <w:basedOn w:val="783"/>
    <w:next w:val="783"/>
    <w:uiPriority w:val="39"/>
    <w:unhideWhenUsed/>
    <w:rPr>
      <w:rFonts w:ascii="Calibri" w:hAnsi="Calibri" w:cs="Calibri" w:eastAsia="Calibri"/>
    </w:rPr>
    <w:pPr>
      <w:ind w:left="141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70">
    <w:name w:val="toc 7"/>
    <w:basedOn w:val="783"/>
    <w:next w:val="783"/>
    <w:uiPriority w:val="39"/>
    <w:unhideWhenUsed/>
    <w:rPr>
      <w:rFonts w:ascii="Calibri" w:hAnsi="Calibri" w:cs="Calibri" w:eastAsia="Calibri"/>
    </w:rPr>
    <w:pPr>
      <w:ind w:left="1701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71">
    <w:name w:val="toc 8"/>
    <w:basedOn w:val="783"/>
    <w:next w:val="783"/>
    <w:uiPriority w:val="39"/>
    <w:unhideWhenUsed/>
    <w:rPr>
      <w:rFonts w:ascii="Calibri" w:hAnsi="Calibri" w:cs="Calibri" w:eastAsia="Calibri"/>
    </w:rPr>
    <w:pPr>
      <w:ind w:left="198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72">
    <w:name w:val="toc 9"/>
    <w:basedOn w:val="783"/>
    <w:next w:val="783"/>
    <w:uiPriority w:val="39"/>
    <w:unhideWhenUsed/>
    <w:rPr>
      <w:rFonts w:ascii="Calibri" w:hAnsi="Calibri" w:cs="Calibri" w:eastAsia="Calibri"/>
    </w:rPr>
    <w:pPr>
      <w:ind w:left="2268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73">
    <w:name w:val="TOC Heading"/>
    <w:uiPriority w:val="39"/>
    <w:unhideWhenUsed/>
    <w:rPr>
      <w:rFonts w:ascii="Calibri" w:hAnsi="Calibri" w:cs="Calibri" w:eastAsia="Calibri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74" w:customStyle="1">
    <w:name w:val="Заголовок 31"/>
    <w:basedOn w:val="783"/>
    <w:link w:val="975"/>
    <w:qFormat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</w:pPr>
  </w:style>
  <w:style w:type="character" w:styleId="975" w:customStyle="1">
    <w:name w:val="Заголовок 3 Знак"/>
    <w:basedOn w:val="784"/>
    <w:link w:val="974"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paragraph" w:styleId="976" w:customStyle="1">
    <w:name w:val="docdata"/>
    <w:basedOn w:val="783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77" w:customStyle="1">
    <w:name w:val="5494"/>
    <w:basedOn w:val="784"/>
  </w:style>
  <w:style w:type="character" w:styleId="978" w:customStyle="1">
    <w:name w:val="2621"/>
    <w:basedOn w:val="784"/>
  </w:style>
  <w:style w:type="paragraph" w:styleId="979">
    <w:name w:val="List Paragraph"/>
    <w:basedOn w:val="783"/>
    <w:qFormat/>
    <w:uiPriority w:val="34"/>
    <w:rPr>
      <w:rFonts w:ascii="Calibri" w:hAnsi="Calibri" w:cs="Calibri" w:eastAsia="Calibri"/>
    </w:rPr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80">
    <w:name w:val="Strong"/>
    <w:basedOn w:val="784"/>
    <w:qFormat/>
    <w:uiPriority w:val="22"/>
    <w:rPr>
      <w:b/>
      <w:bCs/>
    </w:rPr>
  </w:style>
  <w:style w:type="character" w:styleId="981" w:customStyle="1">
    <w:name w:val="5576"/>
    <w:basedOn w:val="784"/>
  </w:style>
  <w:style w:type="character" w:styleId="982" w:customStyle="1">
    <w:name w:val="2700"/>
    <w:basedOn w:val="784"/>
  </w:style>
  <w:style w:type="character" w:styleId="983" w:customStyle="1">
    <w:name w:val="docy"/>
    <w:basedOn w:val="784"/>
  </w:style>
  <w:style w:type="paragraph" w:styleId="984" w:customStyle="1">
    <w:name w:val="My style with right text alignment"/>
    <w:qFormat/>
    <w:uiPriority w:val="1"/>
    <w:rPr>
      <w:rFonts w:ascii="Arial" w:hAnsi="Arial" w:cs="Arial" w:eastAsia="Arial"/>
      <w:lang w:val="en-US"/>
    </w:rPr>
    <w:pPr>
      <w:jc w:val="right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85" w:customStyle="1">
    <w:name w:val="Верхний колонтитул2"/>
    <w:basedOn w:val="783"/>
    <w:link w:val="98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86" w:customStyle="1">
    <w:name w:val="Верхний колонтитул Знак"/>
    <w:basedOn w:val="784"/>
    <w:link w:val="985"/>
    <w:uiPriority w:val="99"/>
  </w:style>
  <w:style w:type="paragraph" w:styleId="987" w:customStyle="1">
    <w:name w:val="Нижний колонтитул2"/>
    <w:basedOn w:val="783"/>
    <w:link w:val="988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88" w:customStyle="1">
    <w:name w:val="Нижний колонтитул Знак"/>
    <w:basedOn w:val="784"/>
    <w:link w:val="987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B62D47B-A2E9-4297-B905-1BE79D3403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F449BB-303A-48AA-B3D9-F959DCE01CD5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СТАЛЬНИЧЕНКО Юрій Валерійович</cp:lastModifiedBy>
  <cp:revision>9</cp:revision>
  <dcterms:created xsi:type="dcterms:W3CDTF">2023-03-15T07:47:00Z</dcterms:created>
  <dcterms:modified xsi:type="dcterms:W3CDTF">2023-03-28T14:01:10Z</dcterms:modified>
</cp:coreProperties>
</file>