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tabs>
          <w:tab w:val="left" w:pos="4536" w:leader="none"/>
        </w:tabs>
        <w:rPr>
          <w:rFonts w:ascii="Times New Roman" w:hAnsi="Times New Roman" w:cs="Mangal" w:eastAsia="Calibri"/>
          <w:color w:val="000000"/>
          <w:sz w:val="14"/>
          <w:szCs w:val="28"/>
        </w:rPr>
      </w:pPr>
      <w:r>
        <w:rPr>
          <w:rFonts w:ascii="Times New Roman" w:hAnsi="Times New Roman" w:cs="Mangal" w:eastAsia="Calibri"/>
          <w:color w:val="000000"/>
          <w:sz w:val="14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Mangal" w:eastAsia="Calibri"/>
          <w:b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16"/>
          <w:szCs w:val="16"/>
        </w:rPr>
      </w:pPr>
      <w:r>
        <w:rPr>
          <w:rFonts w:ascii="Times New Roman" w:hAnsi="Times New Roman" w:cs="Mangal" w:eastAsia="Calibri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РОЗПОРЯДЖЕННЯ 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18"/>
          <w:szCs w:val="28"/>
        </w:rPr>
      </w:pPr>
      <w:r>
        <w:rPr>
          <w:rFonts w:ascii="Times New Roman" w:hAnsi="Times New Roman" w:cs="Mangal" w:eastAsia="Calibri"/>
          <w:color w:val="000000"/>
          <w:sz w:val="18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color w:val="000000"/>
          <w:sz w:val="28"/>
          <w:szCs w:val="28"/>
        </w:rPr>
        <w:t xml:space="preserve">14</w:t>
      </w:r>
      <w:r>
        <w:rPr>
          <w:rFonts w:ascii="Times New Roman" w:hAnsi="Times New Roman" w:cs="Mangal" w:eastAsia="Calibri"/>
          <w:color w:val="000000"/>
          <w:sz w:val="28"/>
          <w:szCs w:val="28"/>
        </w:rPr>
        <w:t xml:space="preserve"> березня</w:t>
      </w:r>
      <w:r>
        <w:rPr>
          <w:rFonts w:ascii="Times New Roman" w:hAnsi="Times New Roman" w:cs="Mangal" w:eastAsia="Calibri"/>
          <w:color w:val="000000"/>
          <w:sz w:val="28"/>
          <w:szCs w:val="28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2023 року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  <w:t xml:space="preserve">№ 95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0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0"/>
          <w:lang w:eastAsia="uk-UA"/>
        </w:rPr>
        <w:t xml:space="preserve">                               </w:t>
      </w:r>
      <w:r/>
    </w:p>
    <w:p>
      <w:pPr>
        <w:ind w:right="5670"/>
        <w:jc w:val="both"/>
        <w:spacing w:lineRule="auto" w:line="240" w:after="0"/>
        <w:rPr>
          <w:rFonts w:ascii="Times New Roman" w:hAnsi="Times New Roman" w:cs="Times New Roman" w:eastAsia="Times New Roman"/>
          <w:b/>
          <w:bCs/>
          <w:sz w:val="28"/>
          <w:szCs w:val="28"/>
          <w:shd w:val="clear" w:fill="FFFFFF" w:color="auto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shd w:val="clear" w:fill="FFFFFF" w:color="auto"/>
          <w:lang w:eastAsia="uk-UA"/>
        </w:rPr>
        <w:t xml:space="preserve">Про залучення транспортних засобів для перевезення військовозобов’язаних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0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0"/>
          <w:szCs w:val="28"/>
          <w:lang w:eastAsia="zh-CN"/>
        </w:rPr>
      </w:r>
      <w:r/>
    </w:p>
    <w:p>
      <w:pPr>
        <w:jc w:val="both"/>
        <w:spacing w:lineRule="auto" w:line="240" w:after="0"/>
        <w:tabs>
          <w:tab w:val="left" w:pos="567" w:leader="none"/>
          <w:tab w:val="left" w:pos="3969" w:leader="none"/>
        </w:tabs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У зв’язку з військовою агресією російської федерації проти України, розпочатою 24 лютого 2022 року, враховуючи Указ През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идента України від 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24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 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лютого 2022 року № 69/2022 «Про загальну мобілізацію»,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з метою забезпечення перевезення військовозобов’язаних згідно листа начальника першого відділу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Корюківського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районного територіального центру комплектування та соціальної підтримки Ю.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Давидюка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від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13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березня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2023 року №1в/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1042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, керуючись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ст.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42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Закону України «Про місцеве самоврядування в Україні», Законом України «Про мобілізаційну підготовку та мобілізацію», враховуючи норми Закону України «Про правовий режим воєнного стану»:</w:t>
      </w:r>
      <w:r/>
    </w:p>
    <w:p>
      <w:pPr>
        <w:jc w:val="both"/>
        <w:spacing w:lineRule="auto" w:line="240" w:after="0"/>
        <w:tabs>
          <w:tab w:val="left" w:pos="567" w:leader="none"/>
          <w:tab w:val="left" w:pos="3969" w:leader="none"/>
        </w:tabs>
        <w:rPr>
          <w:rFonts w:ascii="Times New Roman" w:hAnsi="Times New Roman" w:cs="Times New Roman" w:eastAsia="Times New Roman"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ab/>
        <w:t xml:space="preserve">Залучити наступні транспортні засоби, що є комунальною власністю Менської міської територіальної громади та перебувають в оперативному управлінні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Степанівського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МНВК, для перевезення військовозобов’язаних, призваних по мобілізації</w:t>
      </w:r>
      <w:bookmarkStart w:id="0" w:name="_GoBack"/>
      <w:r/>
      <w:bookmarkEnd w:id="0"/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: з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15 год. 00 хв. 14 березня 2023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року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–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автобус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Еталон СВ 4651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СХ</w:t>
      </w:r>
      <w:r>
        <w:rPr>
          <w:rFonts w:ascii="Times New Roman" w:hAnsi="Times New Roman" w:cs="Times New Roman" w:eastAsia="Times New Roman"/>
          <w:sz w:val="28"/>
        </w:rPr>
        <w:t xml:space="preserve">,</w:t>
      </w:r>
      <w:r>
        <w:rPr>
          <w:rFonts w:ascii="Times New Roman" w:hAnsi="Times New Roman" w:cs="Times New Roman" w:eastAsia="Times New Roman"/>
          <w:sz w:val="28"/>
        </w:rPr>
        <w:t xml:space="preserve"> за маршрутом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згідно вказівки представника першого відділу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Корюківського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районного територіального центру комплектування та соціальної підтримки.</w:t>
      </w:r>
      <w:r/>
    </w:p>
    <w:p>
      <w:pPr>
        <w:pStyle w:val="894"/>
        <w:ind w:left="0"/>
        <w:jc w:val="both"/>
        <w:spacing w:lineRule="auto" w:line="240" w:after="0"/>
        <w:tabs>
          <w:tab w:val="left" w:pos="567" w:leader="none"/>
          <w:tab w:val="left" w:pos="709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240" w:leader="none"/>
          <w:tab w:val="left" w:pos="709" w:leader="none"/>
          <w:tab w:val="left" w:pos="6804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spacing w:lineRule="auto" w:line="240" w:after="0"/>
        <w:widowControl w:val="off"/>
        <w:tabs>
          <w:tab w:val="left" w:pos="240" w:leader="none"/>
          <w:tab w:val="left" w:pos="709" w:leader="none"/>
          <w:tab w:val="left" w:pos="6237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Міський голова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Lucida Sans Unicode">
    <w:panose1 w:val="020B0603030804020204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094386856"/>
      <w:docPartObj>
        <w:docPartGallery w:val="Page Numbers (Top of Page)"/>
        <w:docPartUnique w:val="true"/>
      </w:docPartObj>
      <w:rPr/>
    </w:sdtPr>
    <w:sdtContent>
      <w:p>
        <w:pPr>
          <w:pStyle w:val="89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9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7"/>
      <w:jc w:val="center"/>
    </w:pPr>
    <w:r>
      <w:rPr>
        <w:rFonts w:ascii="Times New Roman" w:hAnsi="Times New Roman" w:cs="Mangal" w:eastAsia="Calibri"/>
        <w:color w:val="000000"/>
        <w:sz w:val="28"/>
        <w:szCs w:val="28"/>
      </w:rPr>
    </w:r>
    <w:r>
      <w:rPr>
        <w:rFonts w:ascii="Times New Roman" w:hAnsi="Times New Roman" w:cs="Mangal" w:eastAsia="Calibri"/>
        <w:color w:val="000000"/>
        <w:sz w:val="28"/>
        <w:szCs w:val="28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47675" cy="619125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767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5.2pt;height:48.8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8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)"/>
      <w:lvlJc w:val="left"/>
      <w:pPr>
        <w:ind w:left="92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abstractNum w:abstractNumId="5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num" w:pos="0" w:leader="none"/>
        </w:tabs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Lucida Sans Unicode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8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8"/>
  </w:num>
  <w:num w:numId="8">
    <w:abstractNumId w:val="1"/>
  </w:num>
  <w:num w:numId="9">
    <w:abstractNumId w:val="0"/>
  </w:num>
  <w:num w:numId="10">
    <w:abstractNumId w:val="10"/>
  </w:num>
  <w:num w:numId="11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3">
    <w:name w:val="Title Char"/>
    <w:basedOn w:val="716"/>
    <w:link w:val="737"/>
    <w:uiPriority w:val="10"/>
    <w:rPr>
      <w:sz w:val="48"/>
      <w:szCs w:val="48"/>
    </w:rPr>
  </w:style>
  <w:style w:type="character" w:styleId="35">
    <w:name w:val="Subtitle Char"/>
    <w:basedOn w:val="716"/>
    <w:link w:val="739"/>
    <w:uiPriority w:val="11"/>
    <w:rPr>
      <w:sz w:val="24"/>
      <w:szCs w:val="24"/>
    </w:rPr>
  </w:style>
  <w:style w:type="character" w:styleId="37">
    <w:name w:val="Quote Char"/>
    <w:link w:val="741"/>
    <w:uiPriority w:val="29"/>
    <w:rPr>
      <w:i/>
    </w:rPr>
  </w:style>
  <w:style w:type="character" w:styleId="39">
    <w:name w:val="Intense Quote Char"/>
    <w:link w:val="743"/>
    <w:uiPriority w:val="30"/>
    <w:rPr>
      <w:i/>
    </w:rPr>
  </w:style>
  <w:style w:type="character" w:styleId="174">
    <w:name w:val="Footnote Text Char"/>
    <w:link w:val="875"/>
    <w:uiPriority w:val="99"/>
    <w:rPr>
      <w:sz w:val="18"/>
    </w:rPr>
  </w:style>
  <w:style w:type="character" w:styleId="177">
    <w:name w:val="Endnote Text Char"/>
    <w:link w:val="878"/>
    <w:uiPriority w:val="99"/>
    <w:rPr>
      <w:sz w:val="20"/>
    </w:rPr>
  </w:style>
  <w:style w:type="paragraph" w:styleId="715" w:default="1">
    <w:name w:val="Normal"/>
    <w:qFormat/>
  </w:style>
  <w:style w:type="character" w:styleId="716" w:default="1">
    <w:name w:val="Default Paragraph Font"/>
    <w:uiPriority w:val="1"/>
    <w:semiHidden/>
    <w:unhideWhenUsed/>
  </w:style>
  <w:style w:type="table" w:styleId="71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8" w:default="1">
    <w:name w:val="No List"/>
    <w:uiPriority w:val="99"/>
    <w:semiHidden/>
    <w:unhideWhenUsed/>
  </w:style>
  <w:style w:type="paragraph" w:styleId="719" w:customStyle="1">
    <w:name w:val="Heading 1"/>
    <w:basedOn w:val="715"/>
    <w:next w:val="715"/>
    <w:link w:val="72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character" w:styleId="720" w:customStyle="1">
    <w:name w:val="Heading 1 Char"/>
    <w:basedOn w:val="716"/>
    <w:link w:val="719"/>
    <w:uiPriority w:val="9"/>
    <w:rPr>
      <w:rFonts w:ascii="Arial" w:hAnsi="Arial" w:cs="Arial" w:eastAsia="Arial"/>
      <w:sz w:val="40"/>
      <w:szCs w:val="40"/>
    </w:rPr>
  </w:style>
  <w:style w:type="paragraph" w:styleId="721" w:customStyle="1">
    <w:name w:val="Heading 2"/>
    <w:basedOn w:val="715"/>
    <w:next w:val="715"/>
    <w:link w:val="72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character" w:styleId="722" w:customStyle="1">
    <w:name w:val="Heading 2 Char"/>
    <w:basedOn w:val="716"/>
    <w:link w:val="721"/>
    <w:uiPriority w:val="9"/>
    <w:rPr>
      <w:rFonts w:ascii="Arial" w:hAnsi="Arial" w:cs="Arial" w:eastAsia="Arial"/>
      <w:sz w:val="34"/>
    </w:rPr>
  </w:style>
  <w:style w:type="paragraph" w:styleId="723" w:customStyle="1">
    <w:name w:val="Heading 3"/>
    <w:basedOn w:val="715"/>
    <w:next w:val="715"/>
    <w:link w:val="72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character" w:styleId="724" w:customStyle="1">
    <w:name w:val="Heading 3 Char"/>
    <w:basedOn w:val="716"/>
    <w:link w:val="723"/>
    <w:uiPriority w:val="9"/>
    <w:rPr>
      <w:rFonts w:ascii="Arial" w:hAnsi="Arial" w:cs="Arial" w:eastAsia="Arial"/>
      <w:sz w:val="30"/>
      <w:szCs w:val="30"/>
    </w:rPr>
  </w:style>
  <w:style w:type="paragraph" w:styleId="725" w:customStyle="1">
    <w:name w:val="Heading 4"/>
    <w:basedOn w:val="715"/>
    <w:next w:val="715"/>
    <w:link w:val="72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character" w:styleId="726" w:customStyle="1">
    <w:name w:val="Heading 4 Char"/>
    <w:basedOn w:val="716"/>
    <w:link w:val="725"/>
    <w:uiPriority w:val="9"/>
    <w:rPr>
      <w:rFonts w:ascii="Arial" w:hAnsi="Arial" w:cs="Arial" w:eastAsia="Arial"/>
      <w:b/>
      <w:bCs/>
      <w:sz w:val="26"/>
      <w:szCs w:val="26"/>
    </w:rPr>
  </w:style>
  <w:style w:type="paragraph" w:styleId="727" w:customStyle="1">
    <w:name w:val="Heading 5"/>
    <w:basedOn w:val="715"/>
    <w:next w:val="715"/>
    <w:link w:val="72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character" w:styleId="728" w:customStyle="1">
    <w:name w:val="Heading 5 Char"/>
    <w:basedOn w:val="716"/>
    <w:link w:val="727"/>
    <w:uiPriority w:val="9"/>
    <w:rPr>
      <w:rFonts w:ascii="Arial" w:hAnsi="Arial" w:cs="Arial" w:eastAsia="Arial"/>
      <w:b/>
      <w:bCs/>
      <w:sz w:val="24"/>
      <w:szCs w:val="24"/>
    </w:rPr>
  </w:style>
  <w:style w:type="paragraph" w:styleId="729" w:customStyle="1">
    <w:name w:val="Heading 6"/>
    <w:basedOn w:val="715"/>
    <w:next w:val="715"/>
    <w:link w:val="73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character" w:styleId="730" w:customStyle="1">
    <w:name w:val="Heading 6 Char"/>
    <w:basedOn w:val="716"/>
    <w:link w:val="729"/>
    <w:uiPriority w:val="9"/>
    <w:rPr>
      <w:rFonts w:ascii="Arial" w:hAnsi="Arial" w:cs="Arial" w:eastAsia="Arial"/>
      <w:b/>
      <w:bCs/>
      <w:sz w:val="22"/>
      <w:szCs w:val="22"/>
    </w:rPr>
  </w:style>
  <w:style w:type="paragraph" w:styleId="731" w:customStyle="1">
    <w:name w:val="Heading 7"/>
    <w:basedOn w:val="715"/>
    <w:next w:val="715"/>
    <w:link w:val="732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character" w:styleId="732" w:customStyle="1">
    <w:name w:val="Heading 7 Char"/>
    <w:basedOn w:val="716"/>
    <w:link w:val="73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33" w:customStyle="1">
    <w:name w:val="Heading 8"/>
    <w:basedOn w:val="715"/>
    <w:next w:val="715"/>
    <w:link w:val="73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character" w:styleId="734" w:customStyle="1">
    <w:name w:val="Heading 8 Char"/>
    <w:basedOn w:val="716"/>
    <w:link w:val="733"/>
    <w:uiPriority w:val="9"/>
    <w:rPr>
      <w:rFonts w:ascii="Arial" w:hAnsi="Arial" w:cs="Arial" w:eastAsia="Arial"/>
      <w:i/>
      <w:iCs/>
      <w:sz w:val="22"/>
      <w:szCs w:val="22"/>
    </w:rPr>
  </w:style>
  <w:style w:type="paragraph" w:styleId="735" w:customStyle="1">
    <w:name w:val="Heading 9"/>
    <w:basedOn w:val="715"/>
    <w:next w:val="715"/>
    <w:link w:val="73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36" w:customStyle="1">
    <w:name w:val="Heading 9 Char"/>
    <w:basedOn w:val="716"/>
    <w:link w:val="735"/>
    <w:uiPriority w:val="9"/>
    <w:rPr>
      <w:rFonts w:ascii="Arial" w:hAnsi="Arial" w:cs="Arial" w:eastAsia="Arial"/>
      <w:i/>
      <w:iCs/>
      <w:sz w:val="21"/>
      <w:szCs w:val="21"/>
    </w:rPr>
  </w:style>
  <w:style w:type="paragraph" w:styleId="737">
    <w:name w:val="Title"/>
    <w:basedOn w:val="715"/>
    <w:next w:val="715"/>
    <w:link w:val="738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38" w:customStyle="1">
    <w:name w:val="Название Знак"/>
    <w:basedOn w:val="716"/>
    <w:link w:val="737"/>
    <w:uiPriority w:val="10"/>
    <w:rPr>
      <w:sz w:val="48"/>
      <w:szCs w:val="48"/>
    </w:rPr>
  </w:style>
  <w:style w:type="paragraph" w:styleId="739">
    <w:name w:val="Subtitle"/>
    <w:basedOn w:val="715"/>
    <w:next w:val="715"/>
    <w:link w:val="740"/>
    <w:qFormat/>
    <w:uiPriority w:val="11"/>
    <w:rPr>
      <w:sz w:val="24"/>
      <w:szCs w:val="24"/>
    </w:rPr>
    <w:pPr>
      <w:spacing w:before="200"/>
    </w:pPr>
  </w:style>
  <w:style w:type="character" w:styleId="740" w:customStyle="1">
    <w:name w:val="Подзаголовок Знак"/>
    <w:basedOn w:val="716"/>
    <w:link w:val="739"/>
    <w:uiPriority w:val="11"/>
    <w:rPr>
      <w:sz w:val="24"/>
      <w:szCs w:val="24"/>
    </w:rPr>
  </w:style>
  <w:style w:type="paragraph" w:styleId="741">
    <w:name w:val="Quote"/>
    <w:basedOn w:val="715"/>
    <w:next w:val="715"/>
    <w:link w:val="742"/>
    <w:qFormat/>
    <w:uiPriority w:val="29"/>
    <w:rPr>
      <w:i/>
    </w:rPr>
    <w:pPr>
      <w:ind w:left="720" w:right="720"/>
    </w:pPr>
  </w:style>
  <w:style w:type="character" w:styleId="742" w:customStyle="1">
    <w:name w:val="Цитата 2 Знак"/>
    <w:link w:val="741"/>
    <w:uiPriority w:val="29"/>
    <w:rPr>
      <w:i/>
    </w:rPr>
  </w:style>
  <w:style w:type="paragraph" w:styleId="743">
    <w:name w:val="Intense Quote"/>
    <w:basedOn w:val="715"/>
    <w:next w:val="715"/>
    <w:link w:val="74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4" w:customStyle="1">
    <w:name w:val="Выделенная цитата Знак"/>
    <w:link w:val="743"/>
    <w:uiPriority w:val="30"/>
    <w:rPr>
      <w:i/>
    </w:rPr>
  </w:style>
  <w:style w:type="character" w:styleId="745" w:customStyle="1">
    <w:name w:val="Header Char"/>
    <w:basedOn w:val="716"/>
    <w:link w:val="897"/>
    <w:uiPriority w:val="99"/>
  </w:style>
  <w:style w:type="character" w:styleId="746" w:customStyle="1">
    <w:name w:val="Footer Char"/>
    <w:basedOn w:val="716"/>
    <w:link w:val="899"/>
    <w:uiPriority w:val="99"/>
  </w:style>
  <w:style w:type="paragraph" w:styleId="747" w:customStyle="1">
    <w:name w:val="Caption"/>
    <w:basedOn w:val="715"/>
    <w:next w:val="715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748" w:customStyle="1">
    <w:name w:val="Caption Char"/>
    <w:link w:val="899"/>
    <w:uiPriority w:val="99"/>
  </w:style>
  <w:style w:type="table" w:styleId="749">
    <w:name w:val="Table Grid"/>
    <w:basedOn w:val="71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Table Grid Light"/>
    <w:basedOn w:val="717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Plain Table 1"/>
    <w:basedOn w:val="717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2" w:customStyle="1">
    <w:name w:val="Plain Table 2"/>
    <w:basedOn w:val="71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3" w:customStyle="1">
    <w:name w:val="Plain Table 3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4" w:customStyle="1">
    <w:name w:val="Plain Table 4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Plain Table 5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6" w:customStyle="1">
    <w:name w:val="Grid Table 1 Light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1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2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3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4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5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6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2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2 - Accent 1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2 - Accent 2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2 - Accent 3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2 - Accent 4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2 - Accent 5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2 - Accent 6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3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3 - Accent 1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3 - Accent 2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3 - Accent 3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3 - Accent 4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3 - Accent 5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3 - Accent 6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4"/>
    <w:basedOn w:val="7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8" w:customStyle="1">
    <w:name w:val="Grid Table 4 - Accent 1"/>
    <w:basedOn w:val="7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79" w:customStyle="1">
    <w:name w:val="Grid Table 4 - Accent 2"/>
    <w:basedOn w:val="7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80" w:customStyle="1">
    <w:name w:val="Grid Table 4 - Accent 3"/>
    <w:basedOn w:val="7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81" w:customStyle="1">
    <w:name w:val="Grid Table 4 - Accent 4"/>
    <w:basedOn w:val="7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82" w:customStyle="1">
    <w:name w:val="Grid Table 4 - Accent 5"/>
    <w:basedOn w:val="7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83" w:customStyle="1">
    <w:name w:val="Grid Table 4 - Accent 6"/>
    <w:basedOn w:val="7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84" w:customStyle="1">
    <w:name w:val="Grid Table 5 Dark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85" w:customStyle="1">
    <w:name w:val="Grid Table 5 Dark- Accent 1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86" w:customStyle="1">
    <w:name w:val="Grid Table 5 Dark - Accent 2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87" w:customStyle="1">
    <w:name w:val="Grid Table 5 Dark - Accent 3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88" w:customStyle="1">
    <w:name w:val="Grid Table 5 Dark- Accent 4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89" w:customStyle="1">
    <w:name w:val="Grid Table 5 Dark - Accent 5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90" w:customStyle="1">
    <w:name w:val="Grid Table 5 Dark - Accent 6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91" w:customStyle="1">
    <w:name w:val="Grid Table 6 Colorful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2" w:customStyle="1">
    <w:name w:val="Grid Table 6 Colorful - Accent 1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3" w:customStyle="1">
    <w:name w:val="Grid Table 6 Colorful - Accent 2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4" w:customStyle="1">
    <w:name w:val="Grid Table 6 Colorful - Accent 3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5" w:customStyle="1">
    <w:name w:val="Grid Table 6 Colorful - Accent 4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6" w:customStyle="1">
    <w:name w:val="Grid Table 6 Colorful - Accent 5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7" w:customStyle="1">
    <w:name w:val="Grid Table 6 Colorful - Accent 6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8" w:customStyle="1">
    <w:name w:val="Grid Table 7 Colorful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7 Colorful - Accent 1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7 Colorful - Accent 2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7 Colorful - Accent 3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7 Colorful - Accent 4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7 Colorful - Accent 5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Grid Table 7 Colorful - Accent 6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1 Light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1 Light - Accent 1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1 Light - Accent 2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1 Light - Accent 3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1 Light - Accent 4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1 Light - Accent 5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1 Light - Accent 6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2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3" w:customStyle="1">
    <w:name w:val="List Table 2 - Accent 1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14" w:customStyle="1">
    <w:name w:val="List Table 2 - Accent 2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15" w:customStyle="1">
    <w:name w:val="List Table 2 - Accent 3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16" w:customStyle="1">
    <w:name w:val="List Table 2 - Accent 4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17" w:customStyle="1">
    <w:name w:val="List Table 2 - Accent 5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18" w:customStyle="1">
    <w:name w:val="List Table 2 - Accent 6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19" w:customStyle="1">
    <w:name w:val="List Table 3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1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2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3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4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5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6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1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2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3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4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5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6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5 Dark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1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2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3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4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5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6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6 Colorful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1" w:customStyle="1">
    <w:name w:val="List Table 6 Colorful - Accent 1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42" w:customStyle="1">
    <w:name w:val="List Table 6 Colorful - Accent 2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43" w:customStyle="1">
    <w:name w:val="List Table 6 Colorful - Accent 3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44" w:customStyle="1">
    <w:name w:val="List Table 6 Colorful - Accent 4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45" w:customStyle="1">
    <w:name w:val="List Table 6 Colorful - Accent 5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46" w:customStyle="1">
    <w:name w:val="List Table 6 Colorful - Accent 6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47" w:customStyle="1">
    <w:name w:val="List Table 7 Colorful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st Table 7 Colorful - Accent 1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st Table 7 Colorful - Accent 2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st Table 7 Colorful - Accent 3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7 Colorful - Accent 4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st Table 7 Colorful - Accent 5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List Table 7 Colorful - Accent 6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Lined - Accent"/>
    <w:basedOn w:val="71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5" w:customStyle="1">
    <w:name w:val="Lined - Accent 1"/>
    <w:basedOn w:val="71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56" w:customStyle="1">
    <w:name w:val="Lined - Accent 2"/>
    <w:basedOn w:val="71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57" w:customStyle="1">
    <w:name w:val="Lined - Accent 3"/>
    <w:basedOn w:val="71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58" w:customStyle="1">
    <w:name w:val="Lined - Accent 4"/>
    <w:basedOn w:val="71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59" w:customStyle="1">
    <w:name w:val="Lined - Accent 5"/>
    <w:basedOn w:val="71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60" w:customStyle="1">
    <w:name w:val="Lined - Accent 6"/>
    <w:basedOn w:val="71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61" w:customStyle="1">
    <w:name w:val="Bordered &amp; Lined - Accent"/>
    <w:basedOn w:val="71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2" w:customStyle="1">
    <w:name w:val="Bordered &amp; Lined - Accent 1"/>
    <w:basedOn w:val="71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63" w:customStyle="1">
    <w:name w:val="Bordered &amp; Lined - Accent 2"/>
    <w:basedOn w:val="71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64" w:customStyle="1">
    <w:name w:val="Bordered &amp; Lined - Accent 3"/>
    <w:basedOn w:val="71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65" w:customStyle="1">
    <w:name w:val="Bordered &amp; Lined - Accent 4"/>
    <w:basedOn w:val="71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66" w:customStyle="1">
    <w:name w:val="Bordered &amp; Lined - Accent 5"/>
    <w:basedOn w:val="71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67" w:customStyle="1">
    <w:name w:val="Bordered &amp; Lined - Accent 6"/>
    <w:basedOn w:val="71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68" w:customStyle="1">
    <w:name w:val="Bordered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69" w:customStyle="1">
    <w:name w:val="Bordered - Accent 1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70" w:customStyle="1">
    <w:name w:val="Bordered - Accent 2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71" w:customStyle="1">
    <w:name w:val="Bordered - Accent 3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72" w:customStyle="1">
    <w:name w:val="Bordered - Accent 4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73" w:customStyle="1">
    <w:name w:val="Bordered - Accent 5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74" w:customStyle="1">
    <w:name w:val="Bordered - Accent 6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paragraph" w:styleId="875">
    <w:name w:val="footnote text"/>
    <w:basedOn w:val="715"/>
    <w:link w:val="876"/>
    <w:uiPriority w:val="99"/>
    <w:semiHidden/>
    <w:unhideWhenUsed/>
    <w:rPr>
      <w:sz w:val="18"/>
    </w:rPr>
    <w:pPr>
      <w:spacing w:lineRule="auto" w:line="240" w:after="40"/>
    </w:pPr>
  </w:style>
  <w:style w:type="character" w:styleId="876" w:customStyle="1">
    <w:name w:val="Текст сноски Знак"/>
    <w:link w:val="875"/>
    <w:uiPriority w:val="99"/>
    <w:rPr>
      <w:sz w:val="18"/>
    </w:rPr>
  </w:style>
  <w:style w:type="character" w:styleId="877">
    <w:name w:val="footnote reference"/>
    <w:basedOn w:val="716"/>
    <w:uiPriority w:val="99"/>
    <w:unhideWhenUsed/>
    <w:rPr>
      <w:vertAlign w:val="superscript"/>
    </w:rPr>
  </w:style>
  <w:style w:type="paragraph" w:styleId="878">
    <w:name w:val="endnote text"/>
    <w:basedOn w:val="715"/>
    <w:link w:val="879"/>
    <w:uiPriority w:val="99"/>
    <w:semiHidden/>
    <w:unhideWhenUsed/>
    <w:rPr>
      <w:sz w:val="20"/>
    </w:rPr>
    <w:pPr>
      <w:spacing w:lineRule="auto" w:line="240" w:after="0"/>
    </w:pPr>
  </w:style>
  <w:style w:type="character" w:styleId="879" w:customStyle="1">
    <w:name w:val="Текст концевой сноски Знак"/>
    <w:link w:val="878"/>
    <w:uiPriority w:val="99"/>
    <w:rPr>
      <w:sz w:val="20"/>
    </w:rPr>
  </w:style>
  <w:style w:type="character" w:styleId="880">
    <w:name w:val="endnote reference"/>
    <w:basedOn w:val="716"/>
    <w:uiPriority w:val="99"/>
    <w:semiHidden/>
    <w:unhideWhenUsed/>
    <w:rPr>
      <w:vertAlign w:val="superscript"/>
    </w:rPr>
  </w:style>
  <w:style w:type="paragraph" w:styleId="881">
    <w:name w:val="toc 1"/>
    <w:basedOn w:val="715"/>
    <w:next w:val="715"/>
    <w:uiPriority w:val="39"/>
    <w:unhideWhenUsed/>
    <w:pPr>
      <w:spacing w:after="57"/>
    </w:pPr>
  </w:style>
  <w:style w:type="paragraph" w:styleId="882">
    <w:name w:val="toc 2"/>
    <w:basedOn w:val="715"/>
    <w:next w:val="715"/>
    <w:uiPriority w:val="39"/>
    <w:unhideWhenUsed/>
    <w:pPr>
      <w:ind w:left="283"/>
      <w:spacing w:after="57"/>
    </w:pPr>
  </w:style>
  <w:style w:type="paragraph" w:styleId="883">
    <w:name w:val="toc 3"/>
    <w:basedOn w:val="715"/>
    <w:next w:val="715"/>
    <w:uiPriority w:val="39"/>
    <w:unhideWhenUsed/>
    <w:pPr>
      <w:ind w:left="567"/>
      <w:spacing w:after="57"/>
    </w:pPr>
  </w:style>
  <w:style w:type="paragraph" w:styleId="884">
    <w:name w:val="toc 4"/>
    <w:basedOn w:val="715"/>
    <w:next w:val="715"/>
    <w:uiPriority w:val="39"/>
    <w:unhideWhenUsed/>
    <w:pPr>
      <w:ind w:left="850"/>
      <w:spacing w:after="57"/>
    </w:pPr>
  </w:style>
  <w:style w:type="paragraph" w:styleId="885">
    <w:name w:val="toc 5"/>
    <w:basedOn w:val="715"/>
    <w:next w:val="715"/>
    <w:uiPriority w:val="39"/>
    <w:unhideWhenUsed/>
    <w:pPr>
      <w:ind w:left="1134"/>
      <w:spacing w:after="57"/>
    </w:pPr>
  </w:style>
  <w:style w:type="paragraph" w:styleId="886">
    <w:name w:val="toc 6"/>
    <w:basedOn w:val="715"/>
    <w:next w:val="715"/>
    <w:uiPriority w:val="39"/>
    <w:unhideWhenUsed/>
    <w:pPr>
      <w:ind w:left="1417"/>
      <w:spacing w:after="57"/>
    </w:pPr>
  </w:style>
  <w:style w:type="paragraph" w:styleId="887">
    <w:name w:val="toc 7"/>
    <w:basedOn w:val="715"/>
    <w:next w:val="715"/>
    <w:uiPriority w:val="39"/>
    <w:unhideWhenUsed/>
    <w:pPr>
      <w:ind w:left="1701"/>
      <w:spacing w:after="57"/>
    </w:pPr>
  </w:style>
  <w:style w:type="paragraph" w:styleId="888">
    <w:name w:val="toc 8"/>
    <w:basedOn w:val="715"/>
    <w:next w:val="715"/>
    <w:uiPriority w:val="39"/>
    <w:unhideWhenUsed/>
    <w:pPr>
      <w:ind w:left="1984"/>
      <w:spacing w:after="57"/>
    </w:pPr>
  </w:style>
  <w:style w:type="paragraph" w:styleId="889">
    <w:name w:val="toc 9"/>
    <w:basedOn w:val="715"/>
    <w:next w:val="715"/>
    <w:uiPriority w:val="39"/>
    <w:unhideWhenUsed/>
    <w:pPr>
      <w:ind w:left="2268"/>
      <w:spacing w:after="57"/>
    </w:pPr>
  </w:style>
  <w:style w:type="paragraph" w:styleId="890">
    <w:name w:val="TOC Heading"/>
    <w:uiPriority w:val="39"/>
    <w:unhideWhenUsed/>
  </w:style>
  <w:style w:type="paragraph" w:styleId="891">
    <w:name w:val="table of figures"/>
    <w:basedOn w:val="715"/>
    <w:next w:val="715"/>
    <w:uiPriority w:val="99"/>
    <w:unhideWhenUsed/>
    <w:pPr>
      <w:spacing w:after="0"/>
    </w:pPr>
  </w:style>
  <w:style w:type="paragraph" w:styleId="892">
    <w:name w:val="Balloon Text"/>
    <w:basedOn w:val="715"/>
    <w:link w:val="893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93" w:customStyle="1">
    <w:name w:val="Текст выноски Знак"/>
    <w:basedOn w:val="716"/>
    <w:link w:val="892"/>
    <w:uiPriority w:val="99"/>
    <w:semiHidden/>
    <w:rPr>
      <w:rFonts w:ascii="Tahoma" w:hAnsi="Tahoma" w:cs="Tahoma"/>
      <w:sz w:val="16"/>
      <w:szCs w:val="16"/>
    </w:rPr>
  </w:style>
  <w:style w:type="paragraph" w:styleId="894">
    <w:name w:val="List Paragraph"/>
    <w:basedOn w:val="715"/>
    <w:qFormat/>
    <w:uiPriority w:val="34"/>
    <w:pPr>
      <w:contextualSpacing w:val="true"/>
      <w:ind w:left="720"/>
    </w:pPr>
  </w:style>
  <w:style w:type="character" w:styleId="895">
    <w:name w:val="Hyperlink"/>
    <w:basedOn w:val="716"/>
    <w:uiPriority w:val="99"/>
    <w:unhideWhenUsed/>
    <w:rPr>
      <w:color w:val="0000FF" w:themeColor="hyperlink"/>
      <w:u w:val="single"/>
    </w:rPr>
  </w:style>
  <w:style w:type="paragraph" w:styleId="896">
    <w:name w:val="No Spacing"/>
    <w:qFormat/>
    <w:uiPriority w:val="1"/>
    <w:rPr>
      <w:rFonts w:ascii="Calibri" w:hAnsi="Calibri" w:cs="Calibri" w:eastAsia="Calibri"/>
    </w:rPr>
    <w:pPr>
      <w:spacing w:lineRule="auto" w:line="240" w:after="0"/>
    </w:pPr>
  </w:style>
  <w:style w:type="paragraph" w:styleId="897" w:customStyle="1">
    <w:name w:val="Header"/>
    <w:basedOn w:val="715"/>
    <w:link w:val="898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98" w:customStyle="1">
    <w:name w:val="Верхній колонтитул Знак"/>
    <w:basedOn w:val="716"/>
    <w:link w:val="897"/>
    <w:uiPriority w:val="99"/>
  </w:style>
  <w:style w:type="paragraph" w:styleId="899" w:customStyle="1">
    <w:name w:val="Footer"/>
    <w:basedOn w:val="715"/>
    <w:link w:val="900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900" w:customStyle="1">
    <w:name w:val="Нижній колонтитул Знак"/>
    <w:basedOn w:val="716"/>
    <w:link w:val="899"/>
    <w:uiPriority w:val="99"/>
  </w:style>
  <w:style w:type="paragraph" w:styleId="901" w:customStyle="1">
    <w:name w:val="docdata"/>
    <w:basedOn w:val="715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902">
    <w:name w:val="Normal (Web)"/>
    <w:basedOn w:val="715"/>
    <w:uiPriority w:val="99"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903" w:customStyle="1">
    <w:name w:val="My style with left text alignment"/>
    <w:qFormat/>
    <w:uiPriority w:val="1"/>
    <w:rPr>
      <w:rFonts w:ascii="Arial" w:hAnsi="Arial" w:cs="Arial" w:eastAsia="Arial"/>
      <w:lang w:val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42D820C7-C67F-4C3F-A2DF-C9AF34A2C8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Жураковська Альона Володимирівна</cp:lastModifiedBy>
  <cp:revision>21</cp:revision>
  <dcterms:created xsi:type="dcterms:W3CDTF">2023-01-18T07:51:00Z</dcterms:created>
  <dcterms:modified xsi:type="dcterms:W3CDTF">2023-03-15T12:40:05Z</dcterms:modified>
</cp:coreProperties>
</file>