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FE" w:rsidRDefault="00957A37">
      <w:pPr>
        <w:pStyle w:val="docdatadocyv55175bqiaagaaeyqcaaagiaiaaaoddqaabzen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left="59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Додаток  4</w:t>
      </w:r>
    </w:p>
    <w:p w:rsidR="000830FE" w:rsidRDefault="00957A37">
      <w:pPr>
        <w:pStyle w:val="aff1"/>
        <w:spacing w:before="0" w:beforeAutospacing="0" w:after="0" w:afterAutospacing="0"/>
        <w:ind w:left="1027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:rsidR="00397A54" w:rsidRDefault="00397A54">
      <w:pPr>
        <w:pStyle w:val="aff1"/>
        <w:spacing w:before="0" w:beforeAutospacing="0" w:after="0" w:afterAutospacing="0"/>
        <w:ind w:left="10273"/>
        <w:rPr>
          <w:lang w:val="uk-UA"/>
        </w:rPr>
      </w:pPr>
      <w:r>
        <w:rPr>
          <w:color w:val="000000"/>
          <w:sz w:val="28"/>
          <w:szCs w:val="28"/>
          <w:lang w:val="uk-UA"/>
        </w:rPr>
        <w:t>Менської міської ради</w:t>
      </w:r>
    </w:p>
    <w:p w:rsidR="000830FE" w:rsidRDefault="00957A37">
      <w:pPr>
        <w:pStyle w:val="aff1"/>
        <w:spacing w:before="0" w:beforeAutospacing="0" w:after="0" w:afterAutospacing="0"/>
        <w:ind w:left="9746" w:firstLine="52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08 березня 2023 року № </w:t>
      </w:r>
      <w:r w:rsidR="00397A54">
        <w:rPr>
          <w:color w:val="000000"/>
          <w:sz w:val="28"/>
          <w:szCs w:val="28"/>
          <w:lang w:val="uk-UA"/>
        </w:rPr>
        <w:t>62</w:t>
      </w:r>
      <w:bookmarkStart w:id="0" w:name="_GoBack"/>
      <w:bookmarkEnd w:id="0"/>
    </w:p>
    <w:p w:rsidR="000830FE" w:rsidRDefault="000830FE">
      <w:pPr>
        <w:pStyle w:val="a0"/>
        <w:ind w:right="-1417"/>
        <w:jc w:val="center"/>
        <w:rPr>
          <w:color w:val="FF6600"/>
          <w:sz w:val="24"/>
          <w:szCs w:val="24"/>
          <w:lang w:val="uk-UA"/>
        </w:rPr>
      </w:pPr>
    </w:p>
    <w:p w:rsidR="000830FE" w:rsidRDefault="00957A37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міської територіальної громади  для передачі   </w:t>
      </w:r>
    </w:p>
    <w:p w:rsidR="000830FE" w:rsidRDefault="00957A37">
      <w:pPr>
        <w:pStyle w:val="a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Комунальній установі «Менський територіальний центр надання соціальних послуг» </w:t>
      </w:r>
    </w:p>
    <w:p w:rsidR="000830FE" w:rsidRDefault="00957A37">
      <w:pPr>
        <w:pStyle w:val="a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Менської  міської ради</w:t>
      </w:r>
    </w:p>
    <w:p w:rsidR="000830FE" w:rsidRDefault="000830FE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3320"/>
        <w:gridCol w:w="1347"/>
        <w:gridCol w:w="1343"/>
        <w:gridCol w:w="1337"/>
        <w:gridCol w:w="1305"/>
        <w:gridCol w:w="1518"/>
        <w:gridCol w:w="1634"/>
      </w:tblGrid>
      <w:tr w:rsidR="000830FE"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 випуску </w:t>
            </w:r>
          </w:p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82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1418" w:type="dxa"/>
          </w:tcPr>
          <w:p w:rsidR="000830FE" w:rsidRDefault="00957A37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Рахунок</w:t>
            </w:r>
          </w:p>
          <w:p w:rsidR="000830FE" w:rsidRDefault="000830F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830FE" w:rsidRDefault="00957A37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</w:t>
            </w:r>
          </w:p>
          <w:p w:rsidR="000830FE" w:rsidRDefault="00957A37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0830FE" w:rsidRDefault="000830FE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0FE" w:rsidRDefault="000830FE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0830FE" w:rsidRDefault="00957A37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0830FE" w:rsidRDefault="000830FE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(грн.)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Нараховано знос, грн</w:t>
            </w:r>
          </w:p>
        </w:tc>
      </w:tr>
      <w:tr w:rsidR="000830FE">
        <w:trPr>
          <w:trHeight w:val="383"/>
        </w:trPr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0830FE" w:rsidRDefault="00957A37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Матрац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747,40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2989,60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830FE">
        <w:trPr>
          <w:trHeight w:val="417"/>
        </w:trPr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0830FE" w:rsidRDefault="00957A37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Комплект для утеплення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910,00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3640,00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830FE">
        <w:trPr>
          <w:trHeight w:val="408"/>
        </w:trPr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0830FE" w:rsidRDefault="00957A37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Ковдра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922,00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3688,00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830FE">
        <w:trPr>
          <w:trHeight w:val="415"/>
        </w:trPr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0830FE" w:rsidRDefault="00957A37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Сонячна лампа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114,70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229,40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830FE">
        <w:trPr>
          <w:trHeight w:val="421"/>
        </w:trPr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0830FE" w:rsidRDefault="00957A37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Стілець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118,00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708,00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830FE">
        <w:trPr>
          <w:trHeight w:val="413"/>
        </w:trPr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0830FE" w:rsidRDefault="00957A37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Каністра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82,00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82,00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830FE">
        <w:trPr>
          <w:trHeight w:val="418"/>
        </w:trPr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0830FE" w:rsidRDefault="00957A37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Електрообігрівач масляний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2666,67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2666,67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1333,34</w:t>
            </w:r>
          </w:p>
        </w:tc>
      </w:tr>
      <w:tr w:rsidR="000830FE">
        <w:trPr>
          <w:trHeight w:val="411"/>
        </w:trPr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0830FE" w:rsidRDefault="00957A37">
            <w:pPr>
              <w:pStyle w:val="1"/>
              <w:jc w:val="left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uk-UA"/>
              </w:rPr>
              <w:t>Тепловентилятор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656,67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2626,68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830FE">
        <w:trPr>
          <w:trHeight w:val="417"/>
        </w:trPr>
        <w:tc>
          <w:tcPr>
            <w:tcW w:w="56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0830FE" w:rsidRDefault="00957A37">
            <w:pPr>
              <w:pStyle w:val="1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R5500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1014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24600,00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24600,00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830FE">
        <w:trPr>
          <w:trHeight w:val="539"/>
        </w:trPr>
        <w:tc>
          <w:tcPr>
            <w:tcW w:w="568" w:type="dxa"/>
          </w:tcPr>
          <w:p w:rsidR="000830FE" w:rsidRDefault="000830F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0FE" w:rsidRDefault="000830FE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х      </w:t>
            </w:r>
          </w:p>
        </w:tc>
        <w:tc>
          <w:tcPr>
            <w:tcW w:w="1369" w:type="dxa"/>
          </w:tcPr>
          <w:p w:rsidR="000830FE" w:rsidRDefault="00957A37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х</w:t>
            </w:r>
          </w:p>
        </w:tc>
        <w:tc>
          <w:tcPr>
            <w:tcW w:w="113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24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41230,35</w:t>
            </w:r>
          </w:p>
        </w:tc>
        <w:tc>
          <w:tcPr>
            <w:tcW w:w="1276" w:type="dxa"/>
          </w:tcPr>
          <w:p w:rsidR="000830FE" w:rsidRDefault="00957A37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1333,34</w:t>
            </w:r>
          </w:p>
        </w:tc>
      </w:tr>
    </w:tbl>
    <w:p w:rsidR="000830FE" w:rsidRDefault="00957A37">
      <w:pPr>
        <w:pStyle w:val="a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:rsidR="000830FE" w:rsidRDefault="00957A37">
      <w:pPr>
        <w:pStyle w:val="a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Менської міської ради                                                                                 Тетяна МАРЦЕВА</w:t>
      </w:r>
    </w:p>
    <w:p w:rsidR="000830FE" w:rsidRDefault="000830FE"/>
    <w:sectPr w:rsidR="000830FE" w:rsidSect="00397A54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77" w:rsidRDefault="00477A77">
      <w:r>
        <w:separator/>
      </w:r>
    </w:p>
  </w:endnote>
  <w:endnote w:type="continuationSeparator" w:id="0">
    <w:p w:rsidR="00477A77" w:rsidRDefault="004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77" w:rsidRDefault="00477A77">
      <w:r>
        <w:separator/>
      </w:r>
    </w:p>
  </w:footnote>
  <w:footnote w:type="continuationSeparator" w:id="0">
    <w:p w:rsidR="00477A77" w:rsidRDefault="0047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FE"/>
    <w:rsid w:val="000830FE"/>
    <w:rsid w:val="00397A54"/>
    <w:rsid w:val="00477A77"/>
    <w:rsid w:val="00957A37"/>
    <w:rsid w:val="00A5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4AA1"/>
  <w15:docId w15:val="{80113EDC-DE00-442F-AD55-44CFEF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uiPriority w:val="99"/>
    <w:unhideWhenUsed/>
  </w:style>
  <w:style w:type="paragraph" w:customStyle="1" w:styleId="a0">
    <w:name w:val="Обычный"/>
    <w:link w:val="a0"/>
    <w:pPr>
      <w:widowControl w:val="0"/>
    </w:pPr>
    <w:rPr>
      <w:rFonts w:ascii="Arial" w:hAnsi="Arial"/>
      <w:lang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/>
  </w:style>
  <w:style w:type="character" w:customStyle="1" w:styleId="10">
    <w:name w:val="Заголовок 1 Знак"/>
    <w:basedOn w:val="afd"/>
    <w:link w:val="1"/>
    <w:rPr>
      <w:b/>
      <w:bCs/>
      <w:sz w:val="22"/>
      <w:szCs w:val="22"/>
      <w:lang w:val="ru-RU" w:eastAsia="ru-RU" w:bidi="ar-SA"/>
    </w:rPr>
  </w:style>
  <w:style w:type="paragraph" w:customStyle="1" w:styleId="aff1">
    <w:name w:val="Обычный (веб)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docyv55175bqiaagaaeyqcaaagiaiaaaoddqaabzenaaaaaaaaaaaaaaaaaaaaaaaaaaaaaaaaaaaaaaaaaaaaaaaaaaaaaaaaaaaaaaaaaaaaaaaaaaaaaaaaaaaaaaaaaaaaaaaaaaaaaaaaaaaaaaaaaaaaaaaaaaaaaaaaaaaaaaaaaaaaaaaaaaaaaaaaaaaaaaaaaaaaaaaaaaaaaaaaaaaaaaaaaaaaaaaaaaaaaaaa">
    <w:name w:val="docdata;docy;v5;5175;bqiaagaaeyqcaaagiaiaaaoddqaabzenaaaaaaaaaaaaaaaaaaaaaaaaaaaaaaaaaaaaaaaaaaaaaaaaaaaaaaaaaaaaaaaaaaaaaaaaaaaaaaaaaaaaaaaaaaaaaaaaaaaaaaaaaaaaaaaaaaaaaaaaaaaaaaaaaaaaaaaaaaaaaaaaaaaaaaaaaaaaaaaaaaaaaaaaaaaaaaaaaaaaaaaaaaaaaaaaaaaaaaaa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2023-03-07T14:32:00Z</dcterms:created>
  <dcterms:modified xsi:type="dcterms:W3CDTF">2023-03-09T08:52:00Z</dcterms:modified>
</cp:coreProperties>
</file>