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27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лютого</w:t>
      </w:r>
      <w:r>
        <w:rPr>
          <w:sz w:val="28"/>
          <w:szCs w:val="28"/>
          <w:lang w:bidi="hi-IN" w:eastAsia="hi-IN"/>
        </w:rPr>
        <w:t xml:space="preserve"> 2023 року                          </w:t>
      </w:r>
      <w:r>
        <w:rPr>
          <w:sz w:val="28"/>
          <w:szCs w:val="28"/>
          <w:lang w:bidi="hi-IN" w:eastAsia="hi-IN"/>
        </w:rPr>
        <w:t xml:space="preserve">  </w:t>
      </w:r>
      <w:r>
        <w:rPr>
          <w:sz w:val="28"/>
          <w:szCs w:val="28"/>
          <w:lang w:bidi="hi-IN" w:eastAsia="hi-IN"/>
        </w:rPr>
        <w:t xml:space="preserve">м. 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№ 57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5669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надання дозволу на дарування житлового будинку з надвірними будівлями та земельної ділянки</w:t>
      </w:r>
      <w:r/>
    </w:p>
    <w:p>
      <w:pPr>
        <w:pStyle w:val="720"/>
        <w:ind w:right="5215"/>
        <w:rPr>
          <w:b/>
          <w:color w:val="202020"/>
          <w:sz w:val="28"/>
          <w:szCs w:val="28"/>
          <w:shd w:val="clear" w:fill="FFFFFF" w:color="auto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720"/>
        <w:ind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Розглянувши заяву ......</w:t>
      </w:r>
      <w:r>
        <w:rPr>
          <w:color w:val="auto"/>
          <w:sz w:val="28"/>
          <w:szCs w:val="28"/>
        </w:rPr>
        <w:t xml:space="preserve"> та додані до неї документи</w:t>
      </w:r>
      <w:r>
        <w:rPr>
          <w:color w:val="auto"/>
          <w:sz w:val="28"/>
          <w:szCs w:val="28"/>
          <w:shd w:val="clear" w:fill="FFFFFF" w:color="auto"/>
        </w:rPr>
        <w:t xml:space="preserve"> про надання дозволу на дарування житлового будинку з надвірними будівлями та земельної ділянки, право користування яким має малолітня дитина, керуючись ст. 177 Сімейного кодексу України, ст. ст. 17, 18 Закону Україн</w:t>
      </w:r>
      <w:r>
        <w:rPr>
          <w:color w:val="auto"/>
          <w:sz w:val="28"/>
          <w:szCs w:val="28"/>
          <w:shd w:val="clear" w:fill="FFFFFF" w:color="auto"/>
        </w:rPr>
        <w:t xml:space="preserve">и «Про охорону дитинства», ст. 34 Закону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пов’язаної із захистом прав дитини</w:t>
      </w:r>
      <w:r>
        <w:rPr>
          <w:rFonts w:eastAsia="Lucida Sans Unicode"/>
          <w:sz w:val="28"/>
          <w:szCs w:val="28"/>
          <w:lang w:bidi="hi-IN" w:eastAsia="hi-IN"/>
        </w:rPr>
        <w:t xml:space="preserve">», </w:t>
      </w:r>
      <w:r>
        <w:rPr>
          <w:sz w:val="28"/>
          <w:szCs w:val="28"/>
        </w:rPr>
        <w:t xml:space="preserve">враховуючи р</w:t>
      </w:r>
      <w:r>
        <w:rPr>
          <w:sz w:val="28"/>
          <w:szCs w:val="28"/>
        </w:rPr>
        <w:t xml:space="preserve">ішення комісії з питань захисту прав дитини від 13 лютого 2023 року,</w:t>
      </w:r>
      <w:r>
        <w:rPr>
          <w:rFonts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pStyle w:val="720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bookmarkStart w:id="0" w:name="_GoBack"/>
      <w:r/>
      <w:bookmarkEnd w:id="0"/>
      <w:r/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Hlk82168875"/>
      <w:r>
        <w:rPr>
          <w:sz w:val="28"/>
          <w:szCs w:val="28"/>
        </w:rPr>
        <w:t xml:space="preserve">Надати громадянину ....... року народження, жителю ........</w:t>
      </w:r>
      <w:r>
        <w:rPr>
          <w:sz w:val="28"/>
          <w:szCs w:val="28"/>
        </w:rPr>
        <w:t xml:space="preserve"> Чернігівської області, дозвіл на дарування житлового будинку з надвірними будівлями та земельної ділянки площею 0,1</w:t>
      </w:r>
      <w:r>
        <w:rPr>
          <w:sz w:val="28"/>
          <w:szCs w:val="28"/>
        </w:rPr>
        <w:t xml:space="preserve">042 га, розташованих за адресою:</w:t>
      </w:r>
      <w:r>
        <w:rPr>
          <w:sz w:val="28"/>
          <w:szCs w:val="28"/>
        </w:rPr>
        <w:t xml:space="preserve"> ......, Чернігівської області, які належать йому на праві власності, своєму сину,</w:t>
      </w:r>
      <w:r>
        <w:rPr>
          <w:sz w:val="28"/>
          <w:szCs w:val="28"/>
        </w:rPr>
        <w:t xml:space="preserve"> ....... року народження.</w:t>
      </w:r>
      <w:bookmarkEnd w:id="1"/>
      <w:r>
        <w:rPr>
          <w:sz w:val="28"/>
          <w:szCs w:val="28"/>
        </w:rPr>
        <w:t xml:space="preserve"> У цьому будинку зареєстрована малолітня дитина,........ року народження. </w:t>
      </w:r>
      <w:r/>
    </w:p>
    <w:p>
      <w:pPr>
        <w:pStyle w:val="720"/>
        <w:ind w:firstLine="708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</w:t>
      </w:r>
      <w:r>
        <w:rPr>
          <w:sz w:val="28"/>
          <w:szCs w:val="28"/>
        </w:rPr>
        <w:t xml:space="preserve">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Геннадій ПРИМАКОВ</w:t>
      </w:r>
      <w:r/>
    </w:p>
    <w:p>
      <w:pPr>
        <w:pStyle w:val="720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24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2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2023-02-28T12:48:00Z</dcterms:created>
  <dcterms:modified xsi:type="dcterms:W3CDTF">2023-03-05T15:19:32Z</dcterms:modified>
</cp:coreProperties>
</file>