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3"/>
        <w:jc w:val="center"/>
        <w:spacing w:after="0" w:afterAutospacing="0" w:before="0" w:beforeAutospacing="0"/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/>
    </w:p>
    <w:p>
      <w:pPr>
        <w:pStyle w:val="903"/>
        <w:jc w:val="center"/>
        <w:spacing w:after="0" w:afterAutospacing="0" w:before="0" w:beforeAutospacing="0"/>
        <w:rPr>
          <w:sz w:val="16"/>
          <w:szCs w:val="16"/>
        </w:rPr>
      </w:pPr>
      <w:r>
        <w:rPr>
          <w:sz w:val="16"/>
          <w:szCs w:val="16"/>
        </w:rPr>
        <w:t xml:space="preserve"> </w:t>
      </w:r>
      <w:r/>
    </w:p>
    <w:p>
      <w:pPr>
        <w:pStyle w:val="903"/>
        <w:jc w:val="center"/>
        <w:spacing w:after="0" w:afterAutospacing="0" w:before="0" w:beforeAutospacing="0"/>
      </w:pPr>
      <w:r>
        <w:rPr>
          <w:b/>
          <w:bCs/>
          <w:color w:val="000000"/>
          <w:sz w:val="28"/>
          <w:szCs w:val="28"/>
        </w:rPr>
        <w:t xml:space="preserve">(</w:t>
      </w:r>
      <w:r>
        <w:rPr>
          <w:b/>
          <w:bCs/>
          <w:color w:val="000000"/>
          <w:sz w:val="28"/>
          <w:szCs w:val="28"/>
        </w:rPr>
        <w:t xml:space="preserve">тридцята</w:t>
      </w:r>
      <w:r>
        <w:rPr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сесія восьмого скликання) </w:t>
      </w:r>
      <w:r/>
    </w:p>
    <w:p>
      <w:pPr>
        <w:pStyle w:val="903"/>
        <w:jc w:val="center"/>
        <w:spacing w:after="0" w:afterAutospacing="0" w:before="0" w:beforeAutospacing="0"/>
        <w:widowControl w:val="off"/>
        <w:rPr>
          <w:sz w:val="16"/>
          <w:szCs w:val="16"/>
        </w:rPr>
      </w:pPr>
      <w:r>
        <w:rPr>
          <w:sz w:val="16"/>
          <w:szCs w:val="16"/>
        </w:rPr>
        <w:t xml:space="preserve"> </w:t>
      </w:r>
      <w:r/>
    </w:p>
    <w:p>
      <w:pPr>
        <w:pStyle w:val="903"/>
        <w:jc w:val="center"/>
        <w:spacing w:after="0" w:afterAutospacing="0" w:before="0" w:beforeAutospacing="0"/>
        <w:widowControl w:val="off"/>
      </w:pPr>
      <w:r>
        <w:rPr>
          <w:b/>
          <w:bCs/>
          <w:color w:val="000000"/>
          <w:sz w:val="28"/>
          <w:szCs w:val="28"/>
        </w:rPr>
        <w:t xml:space="preserve">ПРОТОКОЛ </w:t>
      </w:r>
      <w:r/>
    </w:p>
    <w:p>
      <w:pPr>
        <w:pStyle w:val="903"/>
        <w:jc w:val="center"/>
        <w:spacing w:after="0" w:afterAutospacing="0" w:before="0" w:beforeAutospacing="0"/>
        <w:widowControl w:val="off"/>
      </w:pP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пленарного засідання Менської міської ради</w:t>
      </w:r>
      <w:r/>
    </w:p>
    <w:p>
      <w:pPr>
        <w:pStyle w:val="903"/>
        <w:jc w:val="center"/>
        <w:spacing w:after="0" w:afterAutospacing="0" w:before="0" w:beforeAutospacing="0"/>
        <w:widowControl w:val="off"/>
      </w:pPr>
      <w:r>
        <w:rPr>
          <w:b/>
          <w:bCs/>
          <w:color w:val="000000"/>
          <w:sz w:val="28"/>
          <w:szCs w:val="28"/>
        </w:rPr>
        <w:t xml:space="preserve"> </w:t>
      </w:r>
      <w:r/>
    </w:p>
    <w:p>
      <w:pPr>
        <w:pStyle w:val="903"/>
        <w:spacing w:after="0" w:afterAutospacing="0" w:before="240" w:beforeAutospacing="0"/>
        <w:widowControl w:val="off"/>
        <w:tabs>
          <w:tab w:val="left" w:pos="4537" w:leader="none"/>
          <w:tab w:val="left" w:pos="7372" w:leader="none"/>
        </w:tabs>
      </w:pPr>
      <w:r>
        <w:rPr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</w:rPr>
        <w:t xml:space="preserve">28 лютого</w:t>
      </w:r>
      <w:r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року</w:t>
      </w:r>
      <w:r>
        <w:rPr>
          <w:color w:val="000000"/>
          <w:sz w:val="28"/>
          <w:szCs w:val="28"/>
        </w:rPr>
        <w:tab/>
        <w:t xml:space="preserve">м. Мена</w:t>
      </w:r>
      <w:r>
        <w:rPr>
          <w:color w:val="000000"/>
          <w:sz w:val="28"/>
          <w:szCs w:val="28"/>
        </w:rPr>
        <w:tab/>
        <w:t xml:space="preserve">№ ____</w:t>
      </w:r>
      <w:r/>
    </w:p>
    <w:p>
      <w:pPr>
        <w:ind w:right="-1"/>
        <w:jc w:val="center"/>
        <w:spacing w:lineRule="auto" w:line="240" w:after="0"/>
        <w:tabs>
          <w:tab w:val="left" w:pos="9357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r>
      <w:r/>
    </w:p>
    <w:p>
      <w:pPr>
        <w:ind w:right="-1"/>
        <w:jc w:val="center"/>
        <w:spacing w:lineRule="auto" w:line="240" w:after="0"/>
        <w:tabs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</w:r>
      <w:r/>
    </w:p>
    <w:p>
      <w:pPr>
        <w:ind w:right="-1"/>
        <w:jc w:val="both"/>
        <w:spacing w:lineRule="auto" w:line="240" w:after="0"/>
        <w:tabs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 </w:t>
      </w:r>
      <w:r/>
    </w:p>
    <w:p>
      <w:pPr>
        <w:ind w:left="6094"/>
        <w:spacing w:lineRule="auto" w:line="240"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0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-00</w:t>
      </w:r>
      <w:r/>
    </w:p>
    <w:p>
      <w:pPr>
        <w:ind w:left="6094"/>
        <w:spacing w:lineRule="auto" w:line="240"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сесійна зала</w:t>
      </w:r>
      <w:r/>
    </w:p>
    <w:p>
      <w:pPr>
        <w:ind w:left="6094"/>
        <w:spacing w:lineRule="auto" w:line="240" w:after="0"/>
        <w:widowControl w:val="off"/>
        <w:rPr>
          <w:rFonts w:ascii="Times New Roman" w:hAnsi="Times New Roman" w:cs="Times New Roman" w:eastAsia="Times New Roman"/>
          <w:color w:val="000000"/>
          <w:lang w:eastAsia="uk-UA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Менської міської ради</w:t>
      </w:r>
      <w:r/>
    </w:p>
    <w:p>
      <w:pPr>
        <w:ind w:right="-1"/>
        <w:jc w:val="right"/>
        <w:spacing w:lineRule="auto" w:line="240" w:after="0"/>
        <w:tabs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</w:r>
      <w:r/>
    </w:p>
    <w:p>
      <w:pPr>
        <w:ind w:right="-1"/>
        <w:jc w:val="both"/>
        <w:spacing w:lineRule="auto" w:line="240" w:after="0"/>
        <w:tabs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 міській раді встановлено 26 депутатських мандатів, обрано 26 депутатів. На сесії зареєстровано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7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депутат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eastAsia="ru-RU"/>
        </w:rPr>
        <w:t xml:space="preserve">ів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присутні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7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депутат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ів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відсутні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9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депутатів.</w:t>
      </w:r>
      <w:r/>
    </w:p>
    <w:p>
      <w:pPr>
        <w:ind w:right="-1"/>
        <w:jc w:val="both"/>
        <w:spacing w:lineRule="auto" w:line="240" w:after="0"/>
        <w:tabs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На пленарному засіданні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30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сесії Менської міської ради 8 скликання присутні:</w:t>
      </w:r>
      <w:r/>
    </w:p>
    <w:p>
      <w:pPr>
        <w:ind w:right="-1"/>
        <w:jc w:val="both"/>
        <w:spacing w:lineRule="auto" w:line="240" w:after="0"/>
        <w:tabs>
          <w:tab w:val="left" w:pos="9357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Небера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лег Леонідович,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перший заступник міського голови;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Прищепа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ікторія Василівна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заступник міського голови з питань діяльності виконавчих органів ради;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аєвой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ергій Миколайович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заступник міського голови з питань діяльності виконавчих органів ради;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Лук’яненко 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рина Федорівна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начальник Відділу освіти Менської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Скирта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ксана Віталіївна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відділу земельних відносин, агропромислового комплексу та екології Менської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Марцева Тетяна Іванівна, начальник юридичного відділу Менської міської ради; Карпенко Олександр Петрович,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завідувач сектору фізичної культури і спору, виконуючий обов’язки завідувача сектору оборонної роботи, цивільного захисту населення та роботи з правоохоронними органами Менської міської ради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; Ющенко Андрій Михайлович, начальник відділу архітектури та містобудування Менської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/>
    </w:p>
    <w:p>
      <w:pPr>
        <w:ind w:right="-1"/>
        <w:jc w:val="both"/>
        <w:spacing w:lineRule="auto" w:line="240" w:after="0"/>
        <w:widowControl w:val="off"/>
        <w:tabs>
          <w:tab w:val="left" w:pos="284" w:leader="none"/>
          <w:tab w:val="left" w:pos="1560" w:leader="none"/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Згідно ст. 5, 6 Регламенту Менської міської ради 8 скликання Сесії ради проводяться гласно із забезпеченням права кожного бути присутнім на них, крім випадків передбачених законодавством. Порядок доступу до засі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дань визначається радою відповідно до закону та цього Регламенту. Представники засобів масової інформації та журналісти, які бажають бути присутніми на пленарному засіданні сесії, допускаються за умови пред’явлення службового (журналістського) посвідчення.</w:t>
      </w:r>
      <w:r/>
    </w:p>
    <w:p>
      <w:pPr>
        <w:ind w:right="-1"/>
        <w:jc w:val="both"/>
        <w:spacing w:lineRule="auto" w:line="240" w:after="0"/>
        <w:widowControl w:val="off"/>
        <w:tabs>
          <w:tab w:val="left" w:pos="284" w:leader="none"/>
          <w:tab w:val="left" w:pos="1560" w:leader="none"/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На засіданнях Ради та її органів можуть бути присутні народні депутати України, депутати обласної ради, представники центральних органів виконавчої влади, депутати та посадові особи Менсько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ї районної ради, голова та посадові особи Менської районної державної адміністрації, посадові особи місцевого самоврядування територіальної громади, старости, керівники підприємств, установ і організацій комунальної власності територіальної громади міста,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запрошені особи, особи, присутність яких визначена Радою як обов’язкова, члени територіальної громади, інші особи, які виявили бажання бути присутніми за засіданнях. Для них у залі відводяться спеціальні місця.</w:t>
      </w:r>
      <w:r/>
    </w:p>
    <w:p>
      <w:pPr>
        <w:ind w:right="-1"/>
        <w:jc w:val="both"/>
        <w:spacing w:lineRule="auto" w:line="240" w:after="0"/>
        <w:widowControl w:val="off"/>
        <w:tabs>
          <w:tab w:val="left" w:pos="284" w:leader="none"/>
          <w:tab w:val="left" w:pos="1560" w:leader="none"/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Інші особи за рішенням ради можуть бути присутніми на пленарних засіданнях ради під час розгляду питань порядку денного за умови встановлення їх особи. Для них відводяться місця позаду рядів місць д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ля депутатів та осіб, визначених у пункті 1 цієї статті. Заяви про надання дозволу на участь в пленарному засіданні при розгляді конкретного питання порядку денного подаються зацікавленими особами не пізніше за один день до пленарного засідання сесії ради.</w:t>
      </w:r>
      <w:r/>
    </w:p>
    <w:p>
      <w:pPr>
        <w:ind w:right="-1"/>
        <w:jc w:val="both"/>
        <w:spacing w:lineRule="auto" w:line="240" w:after="0"/>
        <w:tabs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Головуючий запропонував зайняти визначені місця і відкрив пленарне засідання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30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-ї сесії Менської міської ради 8 скликання.</w:t>
      </w:r>
      <w:r/>
    </w:p>
    <w:p>
      <w:pPr>
        <w:ind w:right="-1"/>
        <w:jc w:val="both"/>
        <w:spacing w:lineRule="auto" w:line="240" w:after="0"/>
        <w:tabs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</w:r>
      <w:r/>
    </w:p>
    <w:p>
      <w:pPr>
        <w:ind w:right="-1"/>
        <w:jc w:val="both"/>
        <w:spacing w:lineRule="auto" w:line="240" w:after="0"/>
        <w:tabs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ЗВУЧИТЬ ГІМН УКРАЇНИ</w:t>
      </w:r>
      <w:r/>
    </w:p>
    <w:p>
      <w:pPr>
        <w:ind w:right="-1"/>
        <w:jc w:val="both"/>
        <w:spacing w:lineRule="auto" w:line="240" w:after="0"/>
        <w:tabs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</w:r>
      <w:r/>
    </w:p>
    <w:p>
      <w:pPr>
        <w:ind w:right="-1"/>
        <w:jc w:val="both"/>
        <w:spacing w:lineRule="auto" w:line="240" w:after="0"/>
        <w:tabs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Головуючий повідомив депутатів, що згідно ст. 46 п.4 Закону України „Про місцеве самоврядування в Україні” та ст.19, 20 Регламенту Менської міської ради сьогодні проводиться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пленарне засідання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30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-ї сесії Менської міської ради 8 скликання, з наступним порядком денним: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61.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створення робочої групи щодо забезпечення функціонування Індустріального парку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Менський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62.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виконання Плану соціально-економічного розвитку Менської міської територіальної громади за 2022 рік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63.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виконання Програми розвитку міжнародного співробітництва та партнерства Менської міської територіальної громади на 2022-2024 роки за 2022 рік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64.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виконання Програми підтримки та розвитку місцевого самоврядування на території Менської міської територіальної громади на 2022-2024 роки за 2022 рік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65.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внесення змін до Програми підтримки та розвитку місцевого самоврядування на території Менської міської територіальної громади на 2022-2024 роки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66.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затвердження Програми профілактики правопорушень «Безпечна громада» на 2022-2024 роки в новій редакції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67.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Програми розвитку цивільного захисту Менської міської територіальної громади на 2022-2024 роки в новій редакції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68.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внесення змін до Програми підвищення обороноздатності та безпеки населених пунктів Менської міської територіальної громади в умовах воєнного стану на 2023 рік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69.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внесення змін до рішення 15 сесії Менської міської ради 8 скликання від 09 грудня 2021 року № 788 «Про затвердження програми «Питна вода» Менської міської територіальної громади на 2022-2024 роки»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70.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внесення змін до Програми фінансування робіт з будівництва, реконструкції, ремонту та утримання автомобільних доріг комунальної власності Менської міської територіальної громади на 2022-2024 роки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71.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внесення змін до Плану соціально – економічного розвитку Менської міської  територіальної громади на 2023 – 2024 роки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72.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внесення змін до Програми розвитку позашкільної освіти на 2022 – 2024 роки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73.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зміну структури та загальної чисельності працівників Комунальної установи «Центр з обслуговування освітніх установ та закладів освіти» Менської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74.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внесення змін до Програми підтримки та розвитку обдарованої учнівської молоді  та творчих педагогів на 2022 – 2024  роки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75.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затвердження Програми фінансової підтримки патронатних родин, що функціонують на території Менської міської територіальної громади Чернігівської області на 2023 рік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76.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затвердження Програми фінансової підтримки Комунального підприємства «Агенція регіонального розвитку Менщини» Менської міської ради на 2023 рік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77.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Про внесення змін до рішення 27 сесії Менської міської ради 8 скликання № 500 від 21 грудня 2022 року «Про бюджет Менської міської територіальної громади на 2023 рік»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78.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затвердження детального плану території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79.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Про порядок прийняття майна до комунальної власності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80.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демонтаж майна, що вийшло з ладу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81.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виключення майна з бухгалтерського обліку міської ради 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82.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прийняття в комунальну власність Менської міської територіальної громади майна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83.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зменшення орендної ставки АТ «Облтеплокомуненерго»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84.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передачу в оперативне управління частини приміщення по вулиці Героїв АТО, 9 в місті Мена Степанівському МНВК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85.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передачу майна в оперативне управління Комунальній установі «Місцева пожежна охорона» Менської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86.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право оперативного управління майном Волосківської гімназії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87.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право оперативного управління майном Покровського ЗЗСО І-ІІІ ступенів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88.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укладання договору оренди землі з ФГ «Петрово» на новий строк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89.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89/30_8 Про затвердження проєкту землеустрою щодо відведення земельної ділянки у порядку зміни її цільового призначення гр. Чичкан Н.І.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90.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укладання договору оренди землі з ПП «МЕНСЬКИЙ АГРАРНИК»  на новий строк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91.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укладання договору оренди землі з ТОВ «МЕНА-АВАНГАРД»  на новий строк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92.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затвердження проєкту землеустрою для надання земельної ділянки в оренду ТОВ «МЕНА-АВАНГАРД»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93.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виготовлення технічних документацій із землеустрою щодо інвентаризації земельної ділянки за межами м. Мена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94.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зміну координат земельної ділянки комунальної власності за межами с. Стольне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95.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продаж земельної ділянки ТОВ «ДП Зернятко» за адресою: вулиця Молодіжна, село Покровське, Корюківського району, Чернігівської області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96.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продаж земельної ділянки ТОВ «ДП Зернятко» за адресою: вулиця Молодіжна,20, село Покровське, Корюківського району, Чернігівської області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97.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надання в оренду ФГ «БУТЕНКО» невитребуваних земельних ділянок (паїв) за межами с. Бірківка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98.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в оренду ФГ «БУТЕНКО» невитребуваних земельних ділянок (паїв) за межами с. Семенівка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99.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затвердження проєкту землеустрою щодо відведення земельної ділянки зі зміною цільового призначення ТОВ   «ДП Зернятко» в межах м. Мена, яка знахолиться на праві приватної власності у ТОВ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100.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затвердження проекту землеустрою щодо відведення земельної ділянки зі зміною цільового призначення, що знаходиться на праві приватної власності у ТОВ   «ДП Зернятко»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101.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внесення змін до рішення 20 сесії Менської міської ради 8 скликання від 24 червня 2022 року №218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102.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внесення змін до рішення 15 сесії Менської міської ради 8 скликання від 22 грудня 2021 року №890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103.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затвердження технічної документації із землеустрою по встановленню меж земельних ділянок (паї) громадянам на території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104.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затвердження технічних документацій із землеустрою щодо встановлення (відновлення) меж земельних ділянок в натурі для будівництва і обслуговування житлового будинку, господарських будівель і споруд на території Менської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105.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укладання договору оренди землі з ФГ «Зелений обрій» на новий строк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106.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укладання договору оренди землі з ФГ «Зелений обрій» на земельну ділянку за межами с. Покровське, на новий строк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107.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договору оренди землі з ФГ «Зелений обрій» на земельну ділянку в м. Мена, по вул. Північна, 1А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108.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внесення змін до договору оренди землі з ФГ «Зелений обрій» на земельну ділянку в м. Мена, по вул. Сіверський шлях, 161Е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109.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внесення змін до договору оренди землі з ФГ «Зелений обрій» на земельну ділянку в м. Мена, по вул. Титаренка Сергія, 76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110.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затвердження проекту землеустрою щодо відведення земельної ділянки зі зміною цільового призначення ФГ «Зелений обрій» в м. Мена по вул. Сіверський шлях 161П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111.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укладання договору оренди землі з ФГ «Зелений обрій», на земельну ділянку на території Менської міської територіальної громади за межами с. Покровське, на новий строк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112.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укладання договору оренди землі з ФГ «Зелений обрій» на новий строк, на земельну ділянку в м. Мена, по вул. Січових стрільців, 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113.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укладання договору оренди землі з ФГ «Зелений обрій» на земельну ділянку в м. Мена, по вул. Січових стрільців, 3, на новий строк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114.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внесення змін до договору оренди землі з ФГ «Зелений обрій», на земельну ділянку, яка розташована в м. Мена, по вул. Сіверський шлях, 161Д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115.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внесення змін до договору оренди землі з ФГ «Зелений обрій» на земельну ділянку, яка розташована в м. Мена, по вул. Сіверський шлях, 161Ж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116.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внесення змін до договору оренди землі з ФГ «Зелений обрій» на земельну ділянку в м. Мена, по вул. Північна, 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117.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внесення змін до договору оренди землі з ФГ «Зелений обрій» на земельну ділянку в м. Мена, по вул. Сіверський шлях, 161В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118.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припинення права користування земельними ділянками наданими для городництва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119.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припинення права оренди ТОВ «ДП Зернятко»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120.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затвердження технічної документації із землеустрою та надання в оренду ТОВ «ДП ЗЕРНЯТКО» невитребуваних земельних ділянок (паїв) за межами смт Макошине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121.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включення земельної ділянки до переліку ділянок, які підлягають продажу в м. Мена по вул. Гетьмана Сагайдачного, 6А.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122.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включення земельної ділянки до переліку ділянок, які підлягають продажу в смт. Макошине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123.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припинення права тимчасового користування невитребуваною земельною ділянкою (паєм) СТОВ ім. Шевченка за межами смт Макошине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124.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припинення права тимчасового користування земельною ділянкою ФГ «Бутенко»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- 18,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Затвердити порядок денний згідно запропонованого проєкту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r>
      <w:r/>
    </w:p>
    <w:p>
      <w:pPr>
        <w:ind w:right="-1"/>
        <w:jc w:val="both"/>
        <w:spacing w:lineRule="auto" w:line="240" w:after="0"/>
        <w:tabs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Головуючий звернувся до депутатів затвердити такий порядок роботи сесії: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для доповіді – до 20 хвилин, співдоповіді і заключного слова –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до 10 хвилин. Виступаючим в обговоренні, для повторних виступів при обговоренні, для виступів за процедурою скороченого обговорення, для виступів з інформацією з питань порядку денного, для заяв, внесення запитів, резолюцій, надається час тривалістю до 3 х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вилин, для виступів щодо кандидатур, процедури та з мотивів голосування, пояснень, зауважень, запитань, пропозицій, повідомлень і довідок, внесення поправок, а також виступів в «Різному» - до 2 хвилин. Кожні 2 години роботи сесії робити перерву 15 хвилин. 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Лічильній комісії - забезпечити підрахунок голосів відповідно до регламенту, фіксуючи результати поіменного голосування у відповідних відомостях.</w:t>
      </w:r>
      <w:r/>
    </w:p>
    <w:p>
      <w:pPr>
        <w:ind w:right="-1"/>
        <w:jc w:val="both"/>
        <w:spacing w:lineRule="auto" w:line="240" w:after="0"/>
        <w:shd w:val="clear" w:fill="FFFFFF" w:color="auto"/>
        <w:tabs>
          <w:tab w:val="left" w:pos="9357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Голосування проводити за допомогою електронної системи голосування.</w:t>
      </w:r>
      <w:r/>
    </w:p>
    <w:p>
      <w:pPr>
        <w:ind w:right="-1"/>
        <w:jc w:val="both"/>
        <w:spacing w:lineRule="auto" w:line="240" w:after="0"/>
        <w:shd w:val="clear" w:fill="FFFFFF" w:color="auto"/>
        <w:tabs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  <w:t xml:space="preserve">Головуючий поставив на голосування затвердження вищеназваного порядку роботи пленарного засідання.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Затвердити порядок роботи сесії.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Головуючий оголосив про перехід до розгляду питань порядку денного.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957"/>
        <w:numPr>
          <w:ilvl w:val="0"/>
          <w:numId w:val="30"/>
        </w:numPr>
        <w:ind w:left="0" w:firstLine="0"/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створення робочої групи щодо забезпечення функціонування Індустріального парку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Менський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Calibri"/>
          <w:sz w:val="28"/>
          <w:szCs w:val="28"/>
          <w:lang w:val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рофільної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комісі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ї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, чи були зауваження, доповнення до нього.</w:t>
      </w:r>
      <w:r/>
    </w:p>
    <w:p>
      <w:pPr>
        <w:pStyle w:val="954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</w:r>
      <w:r>
        <w:rPr>
          <w:sz w:val="28"/>
          <w:szCs w:val="28"/>
        </w:rPr>
        <w:t xml:space="preserve">Бутенко Р.О., голова постійної комісії з питань планування, фінансів, бюджету, соціально-економічного розвитку, житлово-комунального господарства та комунального майна та </w:t>
      </w:r>
      <w:r/>
      <w:r>
        <w:rPr>
          <w:sz w:val="28"/>
          <w:szCs w:val="28"/>
        </w:rPr>
        <w:t xml:space="preserve">Чепурко С.О.</w:t>
      </w:r>
      <w:r>
        <w:rPr>
          <w:sz w:val="28"/>
          <w:szCs w:val="28"/>
        </w:rPr>
        <w:t xml:space="preserve">, голова постійної комісії з питань </w:t>
      </w:r>
      <w:r>
        <w:rPr>
          <w:sz w:val="28"/>
          <w:szCs w:val="28"/>
        </w:rPr>
        <w:t xml:space="preserve">містобудування, будівництва, земельних відносин та охорони природи,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повідомили</w:t>
      </w:r>
      <w:r>
        <w:rPr>
          <w:bCs/>
          <w:color w:val="000000"/>
          <w:sz w:val="28"/>
          <w:szCs w:val="28"/>
        </w:rPr>
        <w:t xml:space="preserve">, що проєкт рішення був розглянутий на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засіданнях п</w:t>
      </w:r>
      <w:r>
        <w:rPr>
          <w:bCs/>
          <w:color w:val="000000"/>
          <w:sz w:val="28"/>
          <w:szCs w:val="28"/>
        </w:rPr>
        <w:t xml:space="preserve">рофільних</w:t>
      </w:r>
      <w:r>
        <w:rPr>
          <w:bCs/>
          <w:color w:val="000000"/>
          <w:sz w:val="28"/>
          <w:szCs w:val="28"/>
        </w:rPr>
        <w:t xml:space="preserve"> комісі</w:t>
      </w:r>
      <w:r>
        <w:rPr>
          <w:bCs/>
          <w:color w:val="000000"/>
          <w:sz w:val="28"/>
          <w:szCs w:val="28"/>
        </w:rPr>
        <w:t xml:space="preserve">й, </w:t>
      </w:r>
      <w:r>
        <w:rPr>
          <w:bCs/>
          <w:color w:val="000000"/>
          <w:sz w:val="28"/>
          <w:szCs w:val="28"/>
        </w:rPr>
        <w:t xml:space="preserve">зауважень, доповнень до проєкту рішення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6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створення робочої групи щодо забезпечення функціонування Індустріального парку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Менський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</w:t>
      </w: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Плану соціально-економічного розвитку Менської міської територіальної громади за 2022 рік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54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Бутенко Р.О., голова постійної комісії з питань планування, фінансів, бюджету, соціально-економічного розвитку, житлово-комунального господарства та комунального майна </w:t>
      </w:r>
      <w:r>
        <w:rPr>
          <w:bCs/>
          <w:color w:val="000000"/>
          <w:sz w:val="28"/>
          <w:szCs w:val="28"/>
        </w:rPr>
        <w:t xml:space="preserve">повідомив, що проєкт рішення був розглянутий на засіданні профільної комісії, зауважень, доповнень до проєкту рішення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6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Плану соціально-економічного розвитку Менської міської територіальної громади за 2022 рік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» ПРИЙНЯТО.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</w:t>
      </w:r>
      <w:r>
        <w:rPr>
          <w:rFonts w:ascii="Times New Roman" w:hAnsi="Times New Roman" w:cs="Times New Roman"/>
          <w:b/>
          <w:sz w:val="28"/>
          <w:szCs w:val="28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розвитку міжнародного співробітництва та партнерства Менської міської територіальної громади на 2022-2024 роки за 2022 рік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54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Бутенко Р.О., голова постійної комісії з питань планування, фінансів, бюджету, соціально-економічного розвитку, житлово-комунального господарства та комунального майна </w:t>
      </w:r>
      <w:r>
        <w:rPr>
          <w:bCs/>
          <w:color w:val="000000"/>
          <w:sz w:val="28"/>
          <w:szCs w:val="28"/>
        </w:rPr>
        <w:t xml:space="preserve">повідомив, що проєкт рішення був розглянутий на засіданні профільної комісії, зауважень, доповнень до проєкту рішення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eastAsia="ru-RU"/>
        </w:rPr>
        <w:t xml:space="preserve">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6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розвитку міжнародного співробітництва та партнерства Менської міської територіальної громади на 2022-2024 роки за 2022 рік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ПРИЙНЯТО.</w:t>
      </w:r>
      <w:r/>
    </w:p>
    <w:p>
      <w:pPr>
        <w:ind w:right="-1"/>
        <w:jc w:val="both"/>
        <w:spacing w:lineRule="auto" w:line="240" w:after="0"/>
        <w:shd w:val="clear" w:fill="FFFFFF" w:color="auto"/>
        <w:tabs>
          <w:tab w:val="left" w:pos="9357" w:leader="none"/>
        </w:tabs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</w:t>
      </w:r>
      <w:r>
        <w:rPr>
          <w:rFonts w:ascii="Times New Roman" w:hAnsi="Times New Roman" w:cs="Times New Roman"/>
          <w:b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підтримки та розвитку місцевого самоврядування на території Менської міської територіальної громади на 2022-2024 роки за 2022 рік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54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Бутенко Р.О., голова постійної комісії з питань планування, фінансів, бюджету, соціально-економічного розвитку, житлово-комунального господарства та комунального майна </w:t>
      </w:r>
      <w:r>
        <w:rPr>
          <w:bCs/>
          <w:color w:val="000000"/>
          <w:sz w:val="28"/>
          <w:szCs w:val="28"/>
        </w:rPr>
        <w:t xml:space="preserve">повідомив, що проєкт рішення був розглянутий на засіданні профільної комісії, зауважень, доповнень до проєкту рішення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6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4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підтримки та розвитку місцевого самоврядування на території Менської міської територіальної громади на 2022-2024 роки за 2022 рік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ПРИЙНЯТО.</w:t>
      </w:r>
      <w:r/>
    </w:p>
    <w:p>
      <w:pPr>
        <w:ind w:right="-1"/>
        <w:jc w:val="both"/>
        <w:spacing w:lineRule="auto" w:line="240" w:after="0"/>
        <w:shd w:val="clear" w:fill="FFFFFF" w:color="auto"/>
        <w:tabs>
          <w:tab w:val="left" w:pos="9357" w:leader="none"/>
        </w:tabs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6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підтримки та розвитку місцевого самоврядування на території Менської міської територіальної громади на 2022-2024 роки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54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Бутенко Р.О., голова постійної комісії з питань планування, фінансів, бюджету, соціально-економічного розвитку, житлово-комунального господарства та комунального майна </w:t>
      </w:r>
      <w:r>
        <w:rPr>
          <w:bCs/>
          <w:color w:val="000000"/>
          <w:sz w:val="28"/>
          <w:szCs w:val="28"/>
        </w:rPr>
        <w:t xml:space="preserve">повідомив, що проєкт рішення був розглянутий на засіданні профільної комісії, зауважень, доповнень до проєкту рішення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6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eastAsia="ru-RU"/>
        </w:rPr>
        <w:t xml:space="preserve">5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підтримки та розвитку місцевого самоврядування на території Менської міської територіальної громади на 2022-2024 роки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ind w:right="-1"/>
        <w:jc w:val="both"/>
        <w:spacing w:lineRule="auto" w:line="240" w:after="0"/>
        <w:shd w:val="clear" w:fill="FFFFFF" w:color="auto"/>
        <w:tabs>
          <w:tab w:val="left" w:pos="9357" w:leader="none"/>
        </w:tabs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6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Програми профілактики правопорушень «Безпечна громада» на 2022-2024 роки в новій редакції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right="-1"/>
        <w:jc w:val="both"/>
        <w:spacing w:lineRule="auto" w:line="240" w:after="0"/>
        <w:shd w:val="clear" w:fill="FFFFFF" w:color="auto"/>
        <w:tabs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54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Бутенко Р.О., голова постійної комісії з питань планування, фінансів, бюджету, соціально-економічного розвитку, житлово-комунального господарства та комунального майна </w:t>
      </w:r>
      <w:r>
        <w:rPr>
          <w:bCs/>
          <w:color w:val="000000"/>
          <w:sz w:val="28"/>
          <w:szCs w:val="28"/>
        </w:rPr>
        <w:t xml:space="preserve">повідомив, що проєкт рішення був розглянутий на засіданні профільної комісії, зауважень, доповнень до проєкту рішення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6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eastAsia="ru-RU"/>
        </w:rPr>
        <w:t xml:space="preserve">6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Програми профілактики правопорушень «Безпечна громада» на 2022-2024 роки в новій редакції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ind w:right="-1"/>
        <w:jc w:val="both"/>
        <w:spacing w:lineRule="auto" w:line="240" w:after="0"/>
        <w:shd w:val="clear" w:fill="FFFFFF" w:color="auto"/>
        <w:tabs>
          <w:tab w:val="left" w:pos="9357" w:leader="none"/>
        </w:tabs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</w:t>
      </w:r>
      <w:r>
        <w:rPr>
          <w:rFonts w:ascii="Times New Roman" w:hAnsi="Times New Roman" w:cs="Times New Roman"/>
          <w:b/>
          <w:sz w:val="28"/>
          <w:szCs w:val="28"/>
        </w:rPr>
        <w:t xml:space="preserve"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Програми розвитку цивільного захисту Менської міської територіальної громади на 2022-2024 роки в новій редакції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54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Бутенко Р.О., голова постійної комісії з питань планування, фінансів, бюджету, соціально-економічного розвитку, житлово-комунального господарства та комунального майна </w:t>
      </w:r>
      <w:r>
        <w:rPr>
          <w:bCs/>
          <w:color w:val="000000"/>
          <w:sz w:val="28"/>
          <w:szCs w:val="28"/>
        </w:rPr>
        <w:t xml:space="preserve">повідомив, що проєкт рішення був розглянутий на засіданні профільної комісії, зауважень, доповнень до проєкту рішення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6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7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Програми розвитку цивільного захисту Менської міської територіальної громади на 2022-2024 роки в новій редакції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ПРИЙНЯТО.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</w:t>
      </w:r>
      <w:r>
        <w:rPr>
          <w:rFonts w:ascii="Times New Roman" w:hAnsi="Times New Roman" w:cs="Times New Roman"/>
          <w:b/>
          <w:sz w:val="28"/>
          <w:szCs w:val="28"/>
        </w:rPr>
        <w:t xml:space="preserve">8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підвищення обороноздатності та безпеки населених пунктів Менської міської територіальної громади в умовах воєнного стану на 2023 рік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СЛУХАЛИ: 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54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Бутенко Р.О., голова постійної комісії з питань планування, фінансів, бюджету, соціально-економічного розвитку, житлово-комунального господарства та комунального майна </w:t>
      </w:r>
      <w:r>
        <w:rPr>
          <w:bCs/>
          <w:color w:val="000000"/>
          <w:sz w:val="28"/>
          <w:szCs w:val="28"/>
        </w:rPr>
        <w:t xml:space="preserve">повідомив, що проєкт рішення був розглянутий на засіданні профільної комісії, зауважень, доповнень до проєкту рішення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6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підвищення обороноздатності та безпеки населених пунктів Менської міської територіальної громади в умовах воєнного стану на 2023 рік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ПРИЙНЯТО.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</w:t>
      </w:r>
      <w:r>
        <w:rPr>
          <w:rFonts w:ascii="Times New Roman" w:hAnsi="Times New Roman" w:cs="Times New Roman"/>
          <w:b/>
          <w:sz w:val="28"/>
          <w:szCs w:val="28"/>
        </w:rPr>
        <w:t xml:space="preserve">9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внесення змін до рішення 15 сесії Менської міської ради 8 скликання від 09 грудня 2021 року № 788 «Про затвердження програми «Питна вода» Менської міської територіальної громади на 2022-2024 роки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Кравцова В.М.,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як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ий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зазначи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, що на засіданні профільної комісії були внесені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зміни до проєкту рішення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, які відображені в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даному документі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оловуючий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за відсутності інших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зауважень, доповнень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і пропозицій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від депутатів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6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9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Про внесення змін до рішення 15 сесії Менської міської ради 8 скликання від 09 грудня 2021 року № 788 «Про затвердження програми «Питна вода» Менської міської територіальної громади на 2022-2024 роки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</w:t>
      </w:r>
      <w:r>
        <w:rPr>
          <w:rFonts w:ascii="Times New Roman" w:hAnsi="Times New Roman" w:cs="Times New Roman"/>
          <w:b/>
          <w:sz w:val="28"/>
          <w:szCs w:val="28"/>
        </w:rPr>
        <w:t xml:space="preserve">0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внесення змін до Програми фінансування робіт з будівництва, реконструкції, ремонту та утримання автомобільних доріг комунальної власності Менської міської територіальної громади на 2022-2024 роки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54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Бутенко Р.О., голова постійної комісії з питань планування, фінансів, бюджету, соціально-економічного розвитку, житлово-комунального господарства та комунального майна </w:t>
      </w:r>
      <w:r>
        <w:rPr>
          <w:bCs/>
          <w:color w:val="000000"/>
          <w:sz w:val="28"/>
          <w:szCs w:val="28"/>
        </w:rPr>
        <w:t xml:space="preserve">повідомив, що проєкт рішення був розглянутий на засіданні профільної комісії, зауважень, доповнень до проєкту рішення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0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Не голосували –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7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0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Про внесення змін до Програми фінансування робіт з будівництва, реконструкції, ремонту та утримання автомобільних доріг комунальної власності Менської міської територіальної громади на 2022-2024 роки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Плану соціально – економічного розвитку Менської міської  територіальної громади на 2023 – 2024 роки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54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Бутенко Р.О., голова постійної комісії з питань планування, фінансів, бюджету, соціально-економічного розвитку, житлово-комунального господарства та комунального майна </w:t>
      </w:r>
      <w:r>
        <w:rPr>
          <w:bCs/>
          <w:color w:val="000000"/>
          <w:sz w:val="28"/>
          <w:szCs w:val="28"/>
        </w:rPr>
        <w:t xml:space="preserve">повідомив, що проєкт рішення був розглянутий на засіданні профільної комісії, зауважень, доповнень до проєкту рішення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7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Плану соціально – економічного розвитку Менської міської  територіальної громади на 2023 – 2024 роки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ПРИЙНЯТО.</w:t>
      </w:r>
      <w:r/>
    </w:p>
    <w:p>
      <w:pPr>
        <w:jc w:val="both"/>
        <w:spacing w:lineRule="auto" w:line="240" w:after="0"/>
        <w:tabs>
          <w:tab w:val="left" w:pos="708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7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розвитку позашкільної освіти на 2022 – 2024 роки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54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Бутенко Р.О., голова постійної комісії з питань планування, фінансів, бюджету, соціально-економічного розвитку, житлово-комунального господарства та комунального майна </w:t>
      </w:r>
      <w:r>
        <w:rPr>
          <w:bCs/>
          <w:color w:val="000000"/>
          <w:sz w:val="28"/>
          <w:szCs w:val="28"/>
        </w:rPr>
        <w:t xml:space="preserve">повідомив, що проєкт рішення був розглянутий на засіданні профільної комісії, зауважень, доповнень до проєкту рішення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0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7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розвитку позашкільної освіти на 2022 – 2024 роки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</w:t>
      </w:r>
      <w:r>
        <w:rPr>
          <w:rFonts w:ascii="Times New Roman" w:hAnsi="Times New Roman" w:cs="Times New Roman"/>
          <w:b/>
          <w:sz w:val="28"/>
          <w:szCs w:val="28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Про зміну структури та загальної чисельності працівників Комунальної установи «Центр з обслуговування освітніх установ та закладів освіти» Менської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54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Бутенко Р.О., голова постійної комісії з питань планування, фінансів, бюджету, соціально-економічного розвитку, житлово-комунального господарства та комунального майна </w:t>
      </w:r>
      <w:r>
        <w:rPr>
          <w:bCs/>
          <w:color w:val="000000"/>
          <w:sz w:val="28"/>
          <w:szCs w:val="28"/>
        </w:rPr>
        <w:t xml:space="preserve">повідомив, що проєкт рішення був розглянутий на засіданні профільної комісії, зауважень, доповнень до проєкту рішення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7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3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Про зміну структури та загальної чисельності працівників Комунальної установи «Центр з обслуговування освітніх установ та закладів освіти» Менської міської ради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» ПРИЙНЯТО.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</w:t>
      </w:r>
      <w:r>
        <w:rPr>
          <w:rFonts w:ascii="Times New Roman" w:hAnsi="Times New Roman" w:cs="Times New Roman"/>
          <w:b/>
          <w:sz w:val="28"/>
          <w:szCs w:val="28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підтримки та розвитку обдарованої учнівської молоді  та творчих педагогів на 2022 – 2024  роки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54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Бутенко Р.О., голова постійної комісії з питань планування, фінансів, бюджету, соціально-економічного розвитку, житлово-комунального господарства та комунального майна </w:t>
      </w:r>
      <w:r>
        <w:rPr>
          <w:bCs/>
          <w:color w:val="000000"/>
          <w:sz w:val="28"/>
          <w:szCs w:val="28"/>
        </w:rPr>
        <w:t xml:space="preserve">повідомив, що проєкт рішення був розглянутий на засіданні профільної комісії, зауважень, доповнень до проєкту рішення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7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підтримки та розвитку обдарованої учнівської молоді  та творчих педагогів на 2022 – 2024  роки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ПРИЙНЯТО.</w:t>
      </w:r>
      <w:r/>
    </w:p>
    <w:p>
      <w:pPr>
        <w:ind w:right="-1"/>
        <w:jc w:val="both"/>
        <w:spacing w:lineRule="auto" w:line="240" w:after="0"/>
        <w:shd w:val="clear" w:fill="FFFFFF" w:color="auto"/>
        <w:tabs>
          <w:tab w:val="left" w:pos="9357" w:leader="none"/>
        </w:tabs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</w:t>
      </w:r>
      <w:r>
        <w:rPr>
          <w:rFonts w:ascii="Times New Roman" w:hAnsi="Times New Roman" w:cs="Times New Roman"/>
          <w:b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 Програми фінансової підтримки патронатних родин, що функціонують на території Менської міської територіальної громади Чернігівської області на 2023 рік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54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Бутенко Р.О., голова постійної комісії з питань планування, фінансів, бюджету, соціально-економічного розвитку, житлово-комунального господарства та комунального майна </w:t>
      </w:r>
      <w:r>
        <w:rPr>
          <w:bCs/>
          <w:color w:val="000000"/>
          <w:sz w:val="28"/>
          <w:szCs w:val="28"/>
        </w:rPr>
        <w:t xml:space="preserve">повідомив, що проєкт рішення був розглянутий на засіданні профільної комісії, зауважень, доповнень до проєкту рішення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7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5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 Програми фінансової підтримки патронатних родин, що функціонують на території Менської міської територіальної громади Чернігівської області на 2023 рік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ПРИЙНЯТО.</w:t>
      </w:r>
      <w:r/>
    </w:p>
    <w:p>
      <w:pPr>
        <w:ind w:right="-1"/>
        <w:jc w:val="both"/>
        <w:spacing w:lineRule="auto" w:line="240" w:after="0"/>
        <w:shd w:val="clear" w:fill="FFFFFF" w:color="auto"/>
        <w:tabs>
          <w:tab w:val="left" w:pos="9357" w:leader="none"/>
        </w:tabs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</w:t>
      </w:r>
      <w:r>
        <w:rPr>
          <w:rFonts w:ascii="Times New Roman" w:hAnsi="Times New Roman" w:cs="Times New Roman"/>
          <w:b/>
          <w:sz w:val="28"/>
          <w:szCs w:val="28"/>
        </w:rPr>
        <w:t xml:space="preserve">6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Програми фінансової підтримки Комунального підприємства «Агенція регіонального розвитку Менщини» Менської міської ради на 2023 рік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54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Бутенко Р.О., голова постійної комісії з питань планування, фінансів, бюджету, соціально-економічного розвитку, житлово-комунального господарства та комунального майна </w:t>
      </w:r>
      <w:r>
        <w:rPr>
          <w:bCs/>
          <w:color w:val="000000"/>
          <w:sz w:val="28"/>
          <w:szCs w:val="28"/>
        </w:rPr>
        <w:t xml:space="preserve">повідомив, що проєкт рішення був розглянутий на засіданні профільної комісії, зауважень, доповнень до проєкту рішення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7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Не голосували –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7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6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Програми фінансової підтримки Комунального підприємства «Агенція регіонального розвитку Менщини» Менської міської ради на 2023 рік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ind w:right="-1"/>
        <w:jc w:val="both"/>
        <w:spacing w:lineRule="auto" w:line="240" w:after="0"/>
        <w:shd w:val="clear" w:fill="FFFFFF" w:color="auto"/>
        <w:tabs>
          <w:tab w:val="left" w:pos="9357" w:leader="none"/>
        </w:tabs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</w:t>
      </w:r>
      <w:r>
        <w:rPr>
          <w:rFonts w:ascii="Times New Roman" w:hAnsi="Times New Roman" w:cs="Times New Roman"/>
          <w:b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Про внесення змін до рішення 27 сесії Менської міської ради 8 скликання № 500 від 21 грудня 2022 року «Про бюджет Менської міської територіальної громади на 2023 рік»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right="-1"/>
        <w:jc w:val="both"/>
        <w:spacing w:lineRule="auto" w:line="240" w:after="0"/>
        <w:shd w:val="clear" w:fill="FFFFFF" w:color="auto"/>
        <w:tabs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54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Бутенко Р.О., голова постійної комісії з питань планування, фінансів, бюджету, соціально-економічного розвитку, житлово-комунального господарства та комунального майна </w:t>
      </w:r>
      <w:r>
        <w:rPr>
          <w:bCs/>
          <w:color w:val="000000"/>
          <w:sz w:val="28"/>
          <w:szCs w:val="28"/>
        </w:rPr>
        <w:t xml:space="preserve">повідомив, що проєкт рішення був розглянутий на засіданні профільної комісії, зауважень, доповнень до проєкту рішення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7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7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Про внесення змін до рішення 27 сесії Менської міської ради 8 скликання № 500 від 21 грудня 2022 року «Про бюджет Менської міської територіальної громади на 2023 рік»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ind w:right="-1"/>
        <w:jc w:val="both"/>
        <w:spacing w:lineRule="auto" w:line="240" w:after="0"/>
        <w:shd w:val="clear" w:fill="FFFFFF" w:color="auto"/>
        <w:tabs>
          <w:tab w:val="left" w:pos="9357" w:leader="none"/>
        </w:tabs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</w:t>
      </w:r>
      <w:r>
        <w:rPr>
          <w:rFonts w:ascii="Times New Roman" w:hAnsi="Times New Roman" w:cs="Times New Roman"/>
          <w:b/>
          <w:sz w:val="28"/>
          <w:szCs w:val="28"/>
        </w:rPr>
        <w:t xml:space="preserve">8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детального плану території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54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Бутенко Р.О., голова постійної комісії з питань планування, фінансів, бюджету, соціально-економічного розвитку, житлово-комунального господарства та комунального майна </w:t>
      </w:r>
      <w:r>
        <w:rPr>
          <w:bCs/>
          <w:color w:val="000000"/>
          <w:sz w:val="28"/>
          <w:szCs w:val="28"/>
        </w:rPr>
        <w:t xml:space="preserve">повідомив, що проєкт рішення був розглянутий на засіданні профільної комісії, зауважень, доповнень до проєкту рішення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7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детального плану території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</w:t>
      </w:r>
      <w:r>
        <w:rPr>
          <w:rFonts w:ascii="Times New Roman" w:hAnsi="Times New Roman" w:cs="Times New Roman"/>
          <w:b/>
          <w:sz w:val="28"/>
          <w:szCs w:val="28"/>
        </w:rPr>
        <w:t xml:space="preserve">9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порядок прийняття майна до комунальної власності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СЛУХАЛИ: 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54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Бутенко Р.О., голова постійної комісії з питань планування, фінансів, бюджету, соціально-економічного розвитку, житлово-комунального господарства та комунального майна </w:t>
      </w:r>
      <w:r>
        <w:rPr>
          <w:bCs/>
          <w:color w:val="000000"/>
          <w:sz w:val="28"/>
          <w:szCs w:val="28"/>
        </w:rPr>
        <w:t xml:space="preserve">повідомив, що проєкт рішення був розглянутий на засіданні профільної комісії, зауважень, доповнень до проєкту рішення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7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9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порядок прийняття майна до комунальної власності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</w:t>
      </w:r>
      <w:r>
        <w:rPr>
          <w:rFonts w:ascii="Times New Roman" w:hAnsi="Times New Roman" w:cs="Times New Roman"/>
          <w:b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демонтаж майна, що вийшло з ладу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54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Бутенко Р.О., голова постійної комісії з питань планування, фінансів, бюджету, соціально-економічного розвитку, житлово-комунального господарства та комунального майна </w:t>
      </w:r>
      <w:r>
        <w:rPr>
          <w:bCs/>
          <w:color w:val="000000"/>
          <w:sz w:val="28"/>
          <w:szCs w:val="28"/>
        </w:rPr>
        <w:t xml:space="preserve">повідомив, що проєкт рішення був розглянутий на засіданні профільної комісії, зауважень, доповнень до проєкту рішення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0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демонтаж майна, що вийшло з ладу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виключення майна з бухгалтерського обліку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54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Бутенко Р.О., голова постійної комісії з питань планування, фінансів, бюджету, соціально-економічного розвитку, житлово-комунального господарства та комунального майна </w:t>
      </w:r>
      <w:r>
        <w:rPr>
          <w:bCs/>
          <w:color w:val="000000"/>
          <w:sz w:val="28"/>
          <w:szCs w:val="28"/>
        </w:rPr>
        <w:t xml:space="preserve">повідомив, що проєкт рішення був розглянутий на засіданні профільної комісії, зауважень, доповнень до проєкту рішення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виключення майна з бухгалтерського обліку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</w:t>
      </w: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прийняття в комунальну власність Менської міської територіальної громади майна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54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Бутенко Р.О., голова постійної комісії з питань планування, фінансів, бюджету, соціально-економічного розвитку, житлово-комунального господарства та комунального майна </w:t>
      </w:r>
      <w:r>
        <w:rPr>
          <w:bCs/>
          <w:color w:val="000000"/>
          <w:sz w:val="28"/>
          <w:szCs w:val="28"/>
        </w:rPr>
        <w:t xml:space="preserve">повідомив, що проєкт рішення був розглянутий на засіданні профільної комісії, зауважень, доповнень до проєкту рішення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прийняття в комунальну власність Менської міської територіальної громади майна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ПРИЙНЯТО.</w:t>
      </w:r>
      <w:r/>
    </w:p>
    <w:p>
      <w:pPr>
        <w:jc w:val="both"/>
        <w:spacing w:lineRule="auto" w:line="240" w:after="0"/>
        <w:tabs>
          <w:tab w:val="left" w:pos="708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</w:t>
      </w:r>
      <w:r>
        <w:rPr>
          <w:rFonts w:ascii="Times New Roman" w:hAnsi="Times New Roman" w:cs="Times New Roman"/>
          <w:b/>
          <w:sz w:val="28"/>
          <w:szCs w:val="28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зменшення орендної ставки АТ «Облтеплокомуненерго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54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Бутенко Р.О., голова постійної комісії з питань планування, фінансів, бюджету, соціально-економічного розвитку, житлово-комунального господарства та комунального майна </w:t>
      </w:r>
      <w:r>
        <w:rPr>
          <w:bCs/>
          <w:color w:val="000000"/>
          <w:sz w:val="28"/>
          <w:szCs w:val="28"/>
        </w:rPr>
        <w:t xml:space="preserve">повідомив, що проєкт рішення був розглянутий на засіданні профільної комісії, зауважень, доповнень до проєкту рішення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3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зменшення орендної ставки АТ «Облтеплокомуненерго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ind w:right="-1"/>
        <w:jc w:val="both"/>
        <w:spacing w:lineRule="auto" w:line="240" w:after="0"/>
        <w:shd w:val="clear" w:fill="FFFFFF" w:color="auto"/>
        <w:tabs>
          <w:tab w:val="left" w:pos="9357" w:leader="none"/>
        </w:tabs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</w:t>
      </w:r>
      <w:r>
        <w:rPr>
          <w:rFonts w:ascii="Times New Roman" w:hAnsi="Times New Roman" w:cs="Times New Roman"/>
          <w:b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в оперативне управління частини приміщення по вулиці Героїв АТО, 9 в місті Мена Степанівському МНВК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right="-1"/>
        <w:jc w:val="both"/>
        <w:spacing w:lineRule="auto" w:line="240" w:after="0"/>
        <w:shd w:val="clear" w:fill="FFFFFF" w:color="auto"/>
        <w:tabs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54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Бутенко Р.О., голова постійної комісії з питань планування, фінансів, бюджету, соціально-економічного розвитку, житлово-комунального господарства та комунального майна </w:t>
      </w:r>
      <w:r>
        <w:rPr>
          <w:bCs/>
          <w:color w:val="000000"/>
          <w:sz w:val="28"/>
          <w:szCs w:val="28"/>
        </w:rPr>
        <w:t xml:space="preserve">повідомив, що проєкт рішення був розглянутий на засіданні профільної комісії, зауважень, доповнень до проєкту рішення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4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в оперативне управління частини приміщення по вулиці Героїв АТО, 9 в місті Мена Степанівському МНВК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ind w:right="-1"/>
        <w:jc w:val="both"/>
        <w:spacing w:lineRule="auto" w:line="240" w:after="0"/>
        <w:shd w:val="clear" w:fill="FFFFFF" w:color="auto"/>
        <w:tabs>
          <w:tab w:val="left" w:pos="9357" w:leader="none"/>
        </w:tabs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</w:t>
      </w:r>
      <w:r>
        <w:rPr>
          <w:rFonts w:ascii="Times New Roman" w:hAnsi="Times New Roman" w:cs="Times New Roman"/>
          <w:b/>
          <w:sz w:val="28"/>
          <w:szCs w:val="28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майна в оперативне управління Комунальній установі «Місцева пожежна охорона» Менської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54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Бутенко Р.О., голова постійної комісії з питань планування, фінансів, бюджету, соціально-економічного розвитку, житлово-комунального господарства та комунального майна </w:t>
      </w:r>
      <w:r>
        <w:rPr>
          <w:bCs/>
          <w:color w:val="000000"/>
          <w:sz w:val="28"/>
          <w:szCs w:val="28"/>
        </w:rPr>
        <w:t xml:space="preserve">повідомив, що проєкт рішення був розглянутий на засіданні профільної комісії, зауважень, доповнень до проєкту рішення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5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майна в оперативне управління Комунальній установі «Місцева пожежна охорона» Менської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</w:t>
      </w:r>
      <w:r>
        <w:rPr>
          <w:rFonts w:ascii="Times New Roman" w:hAnsi="Times New Roman" w:cs="Times New Roman"/>
          <w:b/>
          <w:sz w:val="28"/>
          <w:szCs w:val="28"/>
        </w:rPr>
        <w:t xml:space="preserve">6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право оперативного управління майном Волосківської гімназії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СЛУХАЛИ: 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54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Бутенко Р.О., голова постійної комісії з питань планування, фінансів, бюджету, соціально-економічного розвитку, житлово-комунального господарства та комунального майна </w:t>
      </w:r>
      <w:r>
        <w:rPr>
          <w:bCs/>
          <w:color w:val="000000"/>
          <w:sz w:val="28"/>
          <w:szCs w:val="28"/>
        </w:rPr>
        <w:t xml:space="preserve">повідомив, що проєкт рішення був розглянутий на засіданні профільної комісії, зауважень, доповнень до проєкту рішення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6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право оперативного управління майном Волосківської гімназії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</w:t>
      </w:r>
      <w:r>
        <w:rPr>
          <w:rFonts w:ascii="Times New Roman" w:hAnsi="Times New Roman" w:cs="Times New Roman"/>
          <w:b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право оперативного управління майном Покровського ЗЗСО І-ІІІ ступенів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54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Бутенко Р.О., голова постійної комісії з питань планування, фінансів, бюджету, соціально-економічного розвитку, житлово-комунального господарства та комунального майна </w:t>
      </w:r>
      <w:r>
        <w:rPr>
          <w:bCs/>
          <w:color w:val="000000"/>
          <w:sz w:val="28"/>
          <w:szCs w:val="28"/>
        </w:rPr>
        <w:t xml:space="preserve">повідомив, що проєкт рішення був розглянутий на засіданні профільної комісії, зауважень, доповнень до проєкту рішення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7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право оперативного управління майном Покровського ЗЗСО І-ІІІ ступенів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</w:t>
      </w:r>
      <w:r>
        <w:rPr>
          <w:rFonts w:ascii="Times New Roman" w:hAnsi="Times New Roman" w:cs="Times New Roman"/>
          <w:b/>
          <w:sz w:val="28"/>
          <w:szCs w:val="28"/>
        </w:rPr>
        <w:t xml:space="preserve">8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укладання договору оренди землі з ФГ «Петрово» на новий строк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54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Чепурко С.О.,</w:t>
      </w:r>
      <w:r>
        <w:rPr>
          <w:sz w:val="28"/>
          <w:szCs w:val="28"/>
        </w:rPr>
        <w:t xml:space="preserve"> голова постійної комісії з питань </w:t>
      </w:r>
      <w:r>
        <w:rPr>
          <w:sz w:val="28"/>
          <w:szCs w:val="28"/>
        </w:rPr>
        <w:t xml:space="preserve">містобудування, будівництва, земельних відносин та охорони природи, </w:t>
      </w:r>
      <w:r>
        <w:rPr>
          <w:bCs/>
          <w:color w:val="000000"/>
          <w:sz w:val="28"/>
          <w:szCs w:val="28"/>
        </w:rPr>
        <w:t xml:space="preserve">повідомив, що проєкт рішення був розглянутий на засіданні профільної комісії, зауважень, доповнень до проєкту рішення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укладання договору оренди землі з ФГ «Петрово» на новий строк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</w:t>
      </w:r>
      <w:r>
        <w:rPr>
          <w:rFonts w:ascii="Times New Roman" w:hAnsi="Times New Roman" w:cs="Times New Roman"/>
          <w:b/>
          <w:sz w:val="28"/>
          <w:szCs w:val="28"/>
        </w:rPr>
        <w:t xml:space="preserve">9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проєкту землеустрою щодо відведення земельної ділянки у порядку зміни її цільового призначення гр. Чичкан Н.І.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54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Чепурко С.О.,</w:t>
      </w:r>
      <w:r>
        <w:rPr>
          <w:sz w:val="28"/>
          <w:szCs w:val="28"/>
        </w:rPr>
        <w:t xml:space="preserve"> голова постійної комісії з питань </w:t>
      </w:r>
      <w:r>
        <w:rPr>
          <w:sz w:val="28"/>
          <w:szCs w:val="28"/>
        </w:rPr>
        <w:t xml:space="preserve">містобудування, будівництва, земельних відносин та охорони природи, </w:t>
      </w:r>
      <w:r>
        <w:rPr>
          <w:bCs/>
          <w:color w:val="000000"/>
          <w:sz w:val="28"/>
          <w:szCs w:val="28"/>
        </w:rPr>
        <w:t xml:space="preserve">повідомив, що проєкт рішення був розглянутий на засіданні профільної комісії, зауважень, доповнень до проєкту рішення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 проєкту землеустрою щодо відведення земельної ділянки у порядку зміни її цільового призначення гр.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Чичкан Н.І.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ПРИЙНЯТО.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</w:t>
      </w:r>
      <w:r>
        <w:rPr>
          <w:rFonts w:ascii="Times New Roman" w:hAnsi="Times New Roman" w:cs="Times New Roman"/>
          <w:b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укладання договору оренди землі з ПП «МЕНСЬКИЙ АГРАРНИК»  на новий строк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right="-1"/>
        <w:jc w:val="both"/>
        <w:spacing w:lineRule="auto" w:line="240" w:after="0"/>
        <w:shd w:val="clear" w:fill="FFFFFF" w:color="auto"/>
        <w:tabs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54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Чепурко С.О.,</w:t>
      </w:r>
      <w:r>
        <w:rPr>
          <w:sz w:val="28"/>
          <w:szCs w:val="28"/>
        </w:rPr>
        <w:t xml:space="preserve"> голова постійної комісії з питань </w:t>
      </w:r>
      <w:r>
        <w:rPr>
          <w:sz w:val="28"/>
          <w:szCs w:val="28"/>
        </w:rPr>
        <w:t xml:space="preserve">містобудування, будівництва, земельних відносин та охорони природи, </w:t>
      </w:r>
      <w:r>
        <w:rPr>
          <w:bCs/>
          <w:color w:val="000000"/>
          <w:sz w:val="28"/>
          <w:szCs w:val="28"/>
        </w:rPr>
        <w:t xml:space="preserve">повідомив, що проєкт рішення був розглянутий на засіданні профільної комісії, зауважень, доповнень до проєкту рішення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9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0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укладання договору оренди землі з ПП «МЕНСЬКИЙ АГРАРНИК»  на новий строк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ind w:right="-1"/>
        <w:jc w:val="both"/>
        <w:spacing w:lineRule="auto" w:line="240" w:after="0"/>
        <w:shd w:val="clear" w:fill="FFFFFF" w:color="auto"/>
        <w:tabs>
          <w:tab w:val="left" w:pos="9357" w:leader="none"/>
        </w:tabs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укладання договору оренди землі з ТОВ «МЕНА-АВАНГАРД»  на новий строк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54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Чепурко С.О.,</w:t>
      </w:r>
      <w:r>
        <w:rPr>
          <w:sz w:val="28"/>
          <w:szCs w:val="28"/>
        </w:rPr>
        <w:t xml:space="preserve"> голова постійної комісії з питань </w:t>
      </w:r>
      <w:r>
        <w:rPr>
          <w:sz w:val="28"/>
          <w:szCs w:val="28"/>
        </w:rPr>
        <w:t xml:space="preserve">містобудування, будівництва, земельних відносин та охорони природи, </w:t>
      </w:r>
      <w:r>
        <w:rPr>
          <w:bCs/>
          <w:color w:val="000000"/>
          <w:sz w:val="28"/>
          <w:szCs w:val="28"/>
        </w:rPr>
        <w:t xml:space="preserve">повідомив, що проєкт рішення був </w:t>
      </w:r>
      <w:r>
        <w:rPr>
          <w:bCs/>
          <w:color w:val="000000"/>
          <w:sz w:val="28"/>
          <w:szCs w:val="28"/>
        </w:rPr>
        <w:t xml:space="preserve">розглянутий на засіданні профільної комісії, зауважень, доповнень до проєкту рішення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9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укладання договору оренди землі з ТОВ «МЕНА-АВАНГАРД»  на новий строк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</w:t>
      </w: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проєкту землеустрою для надання земельної ділянки в оренду ТОВ «МЕНА-АВАНГАРД»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СЛУХАЛИ: 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54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Чепурко С.О.,</w:t>
      </w:r>
      <w:r>
        <w:rPr>
          <w:sz w:val="28"/>
          <w:szCs w:val="28"/>
        </w:rPr>
        <w:t xml:space="preserve"> голова постійної комісії з питань </w:t>
      </w:r>
      <w:r>
        <w:rPr>
          <w:sz w:val="28"/>
          <w:szCs w:val="28"/>
        </w:rPr>
        <w:t xml:space="preserve">містобудування, будівництва, земельних відносин та охорони природи, </w:t>
      </w:r>
      <w:r>
        <w:rPr>
          <w:bCs/>
          <w:color w:val="000000"/>
          <w:sz w:val="28"/>
          <w:szCs w:val="28"/>
        </w:rPr>
        <w:t xml:space="preserve">повідомив, що проєкт рішення був розглянутий на засіданні профільної комісії, зауважень, доповнень до проєкту рішення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9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проєкту землеустрою для надання земельної ділянки в оренду ТОВ «МЕНА-АВАНГАРД»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</w:t>
      </w:r>
      <w:r>
        <w:rPr>
          <w:rFonts w:ascii="Times New Roman" w:hAnsi="Times New Roman" w:cs="Times New Roman"/>
          <w:b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виготовлення технічних документацій із землеустрою щодо інвентаризації земельної ділянки за межами м. Мена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54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Чепурко С.О.,</w:t>
      </w:r>
      <w:r>
        <w:rPr>
          <w:sz w:val="28"/>
          <w:szCs w:val="28"/>
        </w:rPr>
        <w:t xml:space="preserve"> голова постійної комісії з питань </w:t>
      </w:r>
      <w:r>
        <w:rPr>
          <w:sz w:val="28"/>
          <w:szCs w:val="28"/>
        </w:rPr>
        <w:t xml:space="preserve">містобудування, будівництва, земельних відносин та охорони природи, </w:t>
      </w:r>
      <w:r>
        <w:rPr>
          <w:bCs/>
          <w:color w:val="000000"/>
          <w:sz w:val="28"/>
          <w:szCs w:val="28"/>
        </w:rPr>
        <w:t xml:space="preserve">повідомив, що проєкт рішення був розглянутий на засіданні профільної комісії, зауважень, доповнень до проєкту рішення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9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виготовлення технічних документацій із землеустрою щодо інвентаризації земельної ділянки за межами м. Мена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</w:t>
      </w:r>
      <w:r>
        <w:rPr>
          <w:rFonts w:ascii="Times New Roman" w:hAnsi="Times New Roman" w:cs="Times New Roman"/>
          <w:b/>
          <w:sz w:val="28"/>
          <w:szCs w:val="28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зміну координат земельної ділянки комунальної власності за межами с. Стольне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54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Чепурко С.О.,</w:t>
      </w:r>
      <w:r>
        <w:rPr>
          <w:sz w:val="28"/>
          <w:szCs w:val="28"/>
        </w:rPr>
        <w:t xml:space="preserve"> голова постійної комісії з питань </w:t>
      </w:r>
      <w:r>
        <w:rPr>
          <w:sz w:val="28"/>
          <w:szCs w:val="28"/>
        </w:rPr>
        <w:t xml:space="preserve">містобудування, будівництва, земельних відносин та охорони природи, </w:t>
      </w:r>
      <w:r>
        <w:rPr>
          <w:bCs/>
          <w:color w:val="000000"/>
          <w:sz w:val="28"/>
          <w:szCs w:val="28"/>
        </w:rPr>
        <w:t xml:space="preserve">повідомив, що проєкт рішення був розглянутий на засіданні профільної комісії, зауважень, доповнень до проєкту рішення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9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4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зміну координат земельної ділянки комунальної власності за межами с. Стольне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</w:t>
      </w:r>
      <w:r>
        <w:rPr>
          <w:rFonts w:ascii="Times New Roman" w:hAnsi="Times New Roman" w:cs="Times New Roman"/>
          <w:b/>
          <w:sz w:val="28"/>
          <w:szCs w:val="28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продаж земельної ділянки ТОВ «ДП Зернятко» за адресою: вулиця Молодіжна, село Покровське, Корюківського району, Чернігівської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54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Чепурко С.О.,</w:t>
      </w:r>
      <w:r>
        <w:rPr>
          <w:sz w:val="28"/>
          <w:szCs w:val="28"/>
        </w:rPr>
        <w:t xml:space="preserve"> голова постійної комісії з питань </w:t>
      </w:r>
      <w:r>
        <w:rPr>
          <w:sz w:val="28"/>
          <w:szCs w:val="28"/>
        </w:rPr>
        <w:t xml:space="preserve">містобудування, будівництва, земельних відносин та охорони природи, </w:t>
      </w:r>
      <w:r>
        <w:rPr>
          <w:bCs/>
          <w:color w:val="000000"/>
          <w:sz w:val="28"/>
          <w:szCs w:val="28"/>
        </w:rPr>
        <w:t xml:space="preserve">повідомив, що проєкт рішення був розглянутий на засіданні профільної комісії, зауважень, доповнень до проєкту рішення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9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продаж земельної ділянки ТОВ «ДП Зернятко» за адресою: вулиця Молодіжна, село Покровське, Корюківського району, Чернігівської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ПРИЙНЯТО.</w:t>
      </w:r>
      <w:r/>
    </w:p>
    <w:p>
      <w:pPr>
        <w:jc w:val="both"/>
        <w:spacing w:lineRule="auto" w:line="240" w:after="0"/>
        <w:tabs>
          <w:tab w:val="left" w:pos="708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9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6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продаж земельної ділянки ТОВ «ДП Зернятко» за адресою: вулиця Молодіжна,20, село Покровське, Корюківського району, Чернігівської області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54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Чепурко С.О.,</w:t>
      </w:r>
      <w:r>
        <w:rPr>
          <w:sz w:val="28"/>
          <w:szCs w:val="28"/>
        </w:rPr>
        <w:t xml:space="preserve"> голова постійної комісії з питань </w:t>
      </w:r>
      <w:r>
        <w:rPr>
          <w:sz w:val="28"/>
          <w:szCs w:val="28"/>
        </w:rPr>
        <w:t xml:space="preserve">містобудування, будівництва, земельних відносин та охорони природи, </w:t>
      </w:r>
      <w:r>
        <w:rPr>
          <w:bCs/>
          <w:color w:val="000000"/>
          <w:sz w:val="28"/>
          <w:szCs w:val="28"/>
        </w:rPr>
        <w:t xml:space="preserve">повідомив, що проєкт рішення був розглянутий на засіданні профільної комісії, зауважень, доповнень до проєкту рішення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0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9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продаж земельної ділянки ТОВ «ДП Зернятко» за адресою: вулиця Молодіжна,20, село Покровське, Корюківського району, Чернігівської області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</w:t>
      </w:r>
      <w:r>
        <w:rPr>
          <w:rFonts w:ascii="Times New Roman" w:hAnsi="Times New Roman" w:cs="Times New Roman"/>
          <w:b/>
          <w:sz w:val="28"/>
          <w:szCs w:val="28"/>
        </w:rPr>
        <w:t xml:space="preserve">7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в оренду ФГ «БУТЕНКО» невитребуваних земельних ділянок (паїв) за межами с. Бірківка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7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Депутат Бутенко Р.О.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заявив про наявний конфлікт інтересів і, що у голосуванні він участі не братиме (ст. 59 з позначкою 1 Закону України «Про місцеве самоврядування в Україні»)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54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Чепурко С.О.,</w:t>
      </w:r>
      <w:r>
        <w:rPr>
          <w:sz w:val="28"/>
          <w:szCs w:val="28"/>
        </w:rPr>
        <w:t xml:space="preserve"> голова постійної комісії з питань </w:t>
      </w:r>
      <w:r>
        <w:rPr>
          <w:sz w:val="28"/>
          <w:szCs w:val="28"/>
        </w:rPr>
        <w:t xml:space="preserve">містобудування, будівництва, земельних відносин та охорони природи, </w:t>
      </w:r>
      <w:r>
        <w:rPr>
          <w:bCs/>
          <w:color w:val="000000"/>
          <w:sz w:val="28"/>
          <w:szCs w:val="28"/>
        </w:rPr>
        <w:t xml:space="preserve">повідомив, що проєкт рішення був розглянутий на засіданні профільної комісії, зауважень, доповнень до проєкту рішення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7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9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7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в оренду ФГ «БУТЕНКО» невитребуваних земельних ділянок (паїв) за межами с. Бірківка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» ПРИЙНЯТО.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</w:t>
      </w:r>
      <w:r>
        <w:rPr>
          <w:rFonts w:ascii="Times New Roman" w:hAnsi="Times New Roman" w:cs="Times New Roman"/>
          <w:b/>
          <w:sz w:val="28"/>
          <w:szCs w:val="28"/>
        </w:rPr>
        <w:t xml:space="preserve">8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в оренду ФГ «БУТЕНКО» невитребуваних земельних ділянок (паїв) за межами с. Семенівка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7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Депутат Бутенко Р.О.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заявив про наявний конфлікт інтересів і, що у голосуванні він участі не братиме (ст. 59 з позначкою 1 Закону України «Про місцеве самоврядування в Україні»)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54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Чепурко С.О.,</w:t>
      </w:r>
      <w:r>
        <w:rPr>
          <w:sz w:val="28"/>
          <w:szCs w:val="28"/>
        </w:rPr>
        <w:t xml:space="preserve"> голова постійної комісії з питань </w:t>
      </w:r>
      <w:r>
        <w:rPr>
          <w:sz w:val="28"/>
          <w:szCs w:val="28"/>
        </w:rPr>
        <w:t xml:space="preserve">містобудування, будівництва, земельних відносин та охорони природи, </w:t>
      </w:r>
      <w:r>
        <w:rPr>
          <w:bCs/>
          <w:color w:val="000000"/>
          <w:sz w:val="28"/>
          <w:szCs w:val="28"/>
        </w:rPr>
        <w:t xml:space="preserve">повідомив, що проєкт рішення був розглянутий на засіданні профільної комісії, зауважень, доповнень до проєкту рішення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7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9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в оренду ФГ «БУТЕНКО» невитребуваних земельних ділянок (паїв) за межами с. Семенівка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ПРИЙНЯТО.</w:t>
      </w:r>
      <w:r/>
    </w:p>
    <w:p>
      <w:pPr>
        <w:ind w:right="-1"/>
        <w:jc w:val="both"/>
        <w:spacing w:lineRule="auto" w:line="240" w:after="0"/>
        <w:shd w:val="clear" w:fill="FFFFFF" w:color="auto"/>
        <w:tabs>
          <w:tab w:val="left" w:pos="9357" w:leader="none"/>
        </w:tabs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</w:t>
      </w:r>
      <w:r>
        <w:rPr>
          <w:rFonts w:ascii="Times New Roman" w:hAnsi="Times New Roman" w:cs="Times New Roman"/>
          <w:b/>
          <w:sz w:val="28"/>
          <w:szCs w:val="28"/>
        </w:rPr>
        <w:t xml:space="preserve">9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проєкту землеустрою щодо відведення земельної ділянки зі зміною цільового призначення ТОВ   «ДП Зернятко» в межах м. Мена, яка знахолиться на праві приватної власності у ТОВ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СЛУХАЛИ: 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54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Чепурко С.О.,</w:t>
      </w:r>
      <w:r>
        <w:rPr>
          <w:sz w:val="28"/>
          <w:szCs w:val="28"/>
        </w:rPr>
        <w:t xml:space="preserve"> голова постійної комісії з питань </w:t>
      </w:r>
      <w:r>
        <w:rPr>
          <w:sz w:val="28"/>
          <w:szCs w:val="28"/>
        </w:rPr>
        <w:t xml:space="preserve">містобудування, будівництва, земельних відносин та охорони природи, </w:t>
      </w:r>
      <w:r>
        <w:rPr>
          <w:bCs/>
          <w:color w:val="000000"/>
          <w:sz w:val="28"/>
          <w:szCs w:val="28"/>
        </w:rPr>
        <w:t xml:space="preserve">повідомив, що проєкт рішення був розглянутий на засіданні профільної комісії, зауважень, доповнень до проєкту рішення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9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9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 проєкту землеустрою щодо відведення земельної ділянки зі зміною цільового призначення ТОВ   «ДП Зернятко» в межах м. Мена, яка знахолиться на праві приватної власності у ТОВ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</w:t>
      </w:r>
      <w:r>
        <w:rPr>
          <w:rFonts w:ascii="Times New Roman" w:hAnsi="Times New Roman" w:cs="Times New Roman"/>
          <w:b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проекту землеустрою щодо відведення земельної ділянки зі зміною цільового призначення, що знаходиться на праві приватної власності у ТОВ   «ДП Зернятко»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54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Чепурко С.О.,</w:t>
      </w:r>
      <w:r>
        <w:rPr>
          <w:sz w:val="28"/>
          <w:szCs w:val="28"/>
        </w:rPr>
        <w:t xml:space="preserve"> голова постійної комісії з питань </w:t>
      </w:r>
      <w:r>
        <w:rPr>
          <w:sz w:val="28"/>
          <w:szCs w:val="28"/>
        </w:rPr>
        <w:t xml:space="preserve">містобудування, будівництва, земельних відносин та охорони природи, </w:t>
      </w:r>
      <w:r>
        <w:rPr>
          <w:bCs/>
          <w:color w:val="000000"/>
          <w:sz w:val="28"/>
          <w:szCs w:val="28"/>
        </w:rPr>
        <w:t xml:space="preserve">повідомив, що проєкт рішення був розглянутий на засіданні профільної комісії, зауважень, доповнень до проєкту рішення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10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0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проекту землеустрою щодо відведення земельної ділянки зі зміною цільового призначення, що знаходиться на праві приватної власності у ТОВ   «ДП Зернятко»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Про внесення змін до рішення 20 сесії Менської міської ради 8 скликання від 24 червня 2022 року №218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54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Чепурко С.О.,</w:t>
      </w:r>
      <w:r>
        <w:rPr>
          <w:sz w:val="28"/>
          <w:szCs w:val="28"/>
        </w:rPr>
        <w:t xml:space="preserve"> голова постійної комісії з питань </w:t>
      </w:r>
      <w:r>
        <w:rPr>
          <w:sz w:val="28"/>
          <w:szCs w:val="28"/>
        </w:rPr>
        <w:t xml:space="preserve">містобудування, будівництва, земельних відносин та охорони природи, </w:t>
      </w:r>
      <w:r>
        <w:rPr>
          <w:bCs/>
          <w:color w:val="000000"/>
          <w:sz w:val="28"/>
          <w:szCs w:val="28"/>
        </w:rPr>
        <w:t xml:space="preserve">повідомив, що проєкт рішення був розглянутий на засіданні профільної комісії, зауважень, доповнень до проєкту рішення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41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Про внесення змін до рішення 20 сесії Менської міської ради 8 скликання від 24 червня 2022 року №218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</w:t>
      </w: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Про внесення змін до рішення 15 сесії Менської міської ради 8 скликання від 22 грудня 2021 року №890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54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Чепурко С.О.,</w:t>
      </w:r>
      <w:r>
        <w:rPr>
          <w:sz w:val="28"/>
          <w:szCs w:val="28"/>
        </w:rPr>
        <w:t xml:space="preserve"> голова постійної комісії з питань </w:t>
      </w:r>
      <w:r>
        <w:rPr>
          <w:sz w:val="28"/>
          <w:szCs w:val="28"/>
        </w:rPr>
        <w:t xml:space="preserve">містобудування, будівництва, земельних відносин та охорони природи, </w:t>
      </w:r>
      <w:r>
        <w:rPr>
          <w:bCs/>
          <w:color w:val="000000"/>
          <w:sz w:val="28"/>
          <w:szCs w:val="28"/>
        </w:rPr>
        <w:t xml:space="preserve">повідомив, що проєкт рішення був розглянутий на засіданні профільної комісії, зауважень, доповнень до проєкту рішення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10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Про внесення змін до рішення 15 сесії Менської міської ради 8 скликання від 22 грудня 2021 року №890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ПРИЙНЯТО.</w:t>
      </w:r>
      <w:r/>
    </w:p>
    <w:p>
      <w:pPr>
        <w:jc w:val="both"/>
        <w:spacing w:lineRule="auto" w:line="240" w:after="0"/>
        <w:tabs>
          <w:tab w:val="left" w:pos="708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</w:t>
      </w:r>
      <w:r>
        <w:rPr>
          <w:rFonts w:ascii="Times New Roman" w:hAnsi="Times New Roman" w:cs="Times New Roman"/>
          <w:b/>
          <w:sz w:val="28"/>
          <w:szCs w:val="28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технічної документації із землеустрою по встановленню меж земельних ділянок (паї) громадянам на території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54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Чепурко С.О.,</w:t>
      </w:r>
      <w:r>
        <w:rPr>
          <w:sz w:val="28"/>
          <w:szCs w:val="28"/>
        </w:rPr>
        <w:t xml:space="preserve"> голова постійної комісії з питань </w:t>
      </w:r>
      <w:r>
        <w:rPr>
          <w:sz w:val="28"/>
          <w:szCs w:val="28"/>
        </w:rPr>
        <w:t xml:space="preserve">містобудування, будівництва, земельних відносин та охорони природи, </w:t>
      </w:r>
      <w:r>
        <w:rPr>
          <w:bCs/>
          <w:color w:val="000000"/>
          <w:sz w:val="28"/>
          <w:szCs w:val="28"/>
        </w:rPr>
        <w:t xml:space="preserve">повідомив, що проєкт рішення був розглянутий на засіданні профільної комісії, зауважень, доповнень до проєкту рішення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10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3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 технічної документації із землеустрою по встановленню меж земельних ділянок (паї) громадянам на території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</w:t>
      </w:r>
      <w:r>
        <w:rPr>
          <w:rFonts w:ascii="Times New Roman" w:hAnsi="Times New Roman" w:cs="Times New Roman"/>
          <w:b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 технічних документацій із землеустрою щодо встановлення (відновлення) меж земельних ділянок в натурі для будівництва і </w:t>
      </w:r>
      <w:r>
        <w:rPr>
          <w:rFonts w:ascii="Times New Roman" w:hAnsi="Times New Roman" w:cs="Times New Roman"/>
          <w:sz w:val="28"/>
          <w:szCs w:val="28"/>
        </w:rPr>
        <w:t xml:space="preserve">обслуговування житлового будинку, господарських будівель і споруд на території Менської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right="-1"/>
        <w:jc w:val="both"/>
        <w:spacing w:lineRule="auto" w:line="240" w:after="0"/>
        <w:shd w:val="clear" w:fill="FFFFFF" w:color="auto"/>
        <w:tabs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54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Чепурко С.О.,</w:t>
      </w:r>
      <w:r>
        <w:rPr>
          <w:sz w:val="28"/>
          <w:szCs w:val="28"/>
        </w:rPr>
        <w:t xml:space="preserve"> голова постійної комісії з питань </w:t>
      </w:r>
      <w:r>
        <w:rPr>
          <w:sz w:val="28"/>
          <w:szCs w:val="28"/>
        </w:rPr>
        <w:t xml:space="preserve">містобудування, будівництва, земельних відносин та охорони природи, </w:t>
      </w:r>
      <w:r>
        <w:rPr>
          <w:bCs/>
          <w:color w:val="000000"/>
          <w:sz w:val="28"/>
          <w:szCs w:val="28"/>
        </w:rPr>
        <w:t xml:space="preserve">повідомив, що проєкт рішення був розглянутий на засіданні профільної комісії, зауважень, доповнень до проєкту рішення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pStyle w:val="903"/>
        <w:jc w:val="both"/>
        <w:spacing w:after="0" w:afterAutospacing="0" w:before="0" w:before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Рішення </w:t>
      </w:r>
      <w:r>
        <w:rPr>
          <w:color w:val="000000"/>
          <w:sz w:val="28"/>
          <w:szCs w:val="28"/>
        </w:rPr>
        <w:t xml:space="preserve">10</w:t>
      </w:r>
      <w:r>
        <w:rPr>
          <w:color w:val="000000"/>
          <w:sz w:val="28"/>
          <w:szCs w:val="28"/>
        </w:rPr>
        <w:t xml:space="preserve">4</w:t>
      </w:r>
      <w:r>
        <w:rPr>
          <w:color w:val="000000"/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затвердження технічних документацій із землеустрою щодо встановлення (відновлення) меж земельних ділянок в натурі для будівництва і обслуговування житлового будинку, господарських будівель і споруд на території Менської територіальної громади</w:t>
      </w:r>
      <w:r>
        <w:rPr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 ПРИЙНЯТО.</w:t>
      </w:r>
      <w:r/>
    </w:p>
    <w:p>
      <w:pPr>
        <w:ind w:right="-1"/>
        <w:jc w:val="both"/>
        <w:spacing w:lineRule="auto" w:line="240" w:after="0"/>
        <w:shd w:val="clear" w:fill="FFFFFF" w:color="auto"/>
        <w:tabs>
          <w:tab w:val="left" w:pos="9357" w:leader="none"/>
        </w:tabs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</w:t>
      </w:r>
      <w:r>
        <w:rPr>
          <w:rFonts w:ascii="Times New Roman" w:hAnsi="Times New Roman" w:cs="Times New Roman"/>
          <w:b/>
          <w:sz w:val="28"/>
          <w:szCs w:val="28"/>
        </w:rPr>
        <w:t xml:space="preserve"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укладання договору оренди землі з ФГ «Зелений обрій» на новий строк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54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Чепурко С.О.,</w:t>
      </w:r>
      <w:r>
        <w:rPr>
          <w:sz w:val="28"/>
          <w:szCs w:val="28"/>
        </w:rPr>
        <w:t xml:space="preserve"> голова постійної комісії з питань </w:t>
      </w:r>
      <w:r>
        <w:rPr>
          <w:sz w:val="28"/>
          <w:szCs w:val="28"/>
        </w:rPr>
        <w:t xml:space="preserve">містобудування, будівництва, земельних відносин та охорони природи, </w:t>
      </w:r>
      <w:r>
        <w:rPr>
          <w:bCs/>
          <w:color w:val="000000"/>
          <w:sz w:val="28"/>
          <w:szCs w:val="28"/>
        </w:rPr>
        <w:t xml:space="preserve">повідомив, що проєкт рішення був розглянутий на засіданні профільної комісії, зауважень, доповнень до проєкту рішення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- 18,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10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5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укладання договору оренди землі з ФГ «Зелений обрій» на новий строк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ПРИЙНЯТО.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</w:t>
      </w: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укладання договору оренди землі з ФГ «Зелений обрій» на земельну ділянку за межами с. Покровське, на новий строк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СЛУХАЛИ: 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54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Чепурко С.О.,</w:t>
      </w:r>
      <w:r>
        <w:rPr>
          <w:sz w:val="28"/>
          <w:szCs w:val="28"/>
        </w:rPr>
        <w:t xml:space="preserve"> голова постійної комісії з питань </w:t>
      </w:r>
      <w:r>
        <w:rPr>
          <w:sz w:val="28"/>
          <w:szCs w:val="28"/>
        </w:rPr>
        <w:t xml:space="preserve">містобудування, будівництва, земельних відносин та охорони природи, </w:t>
      </w:r>
      <w:r>
        <w:rPr>
          <w:bCs/>
          <w:color w:val="000000"/>
          <w:sz w:val="28"/>
          <w:szCs w:val="28"/>
        </w:rPr>
        <w:t xml:space="preserve">повідомив, що проєкт рішення був розглянутий на засіданні профільної комісії, зауважень, доповнень до проєкту рішення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- 18,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10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6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укладання договору оренди землі з ФГ «Зелений обрій» на земельну ділянку за межами с. Покровське, на новий строк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</w:t>
      </w:r>
      <w:r>
        <w:rPr>
          <w:rFonts w:ascii="Times New Roman" w:hAnsi="Times New Roman" w:cs="Times New Roman"/>
          <w:b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договору оренди землі з ФГ «Зелений обрій» на земельну ділянку в м. Мена, по вул. Північна, 1А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54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Чепурко С.О.,</w:t>
      </w:r>
      <w:r>
        <w:rPr>
          <w:sz w:val="28"/>
          <w:szCs w:val="28"/>
        </w:rPr>
        <w:t xml:space="preserve"> голова постійної комісії з питань </w:t>
      </w:r>
      <w:r>
        <w:rPr>
          <w:sz w:val="28"/>
          <w:szCs w:val="28"/>
        </w:rPr>
        <w:t xml:space="preserve">містобудування, будівництва, земельних відносин та охорони природи, </w:t>
      </w:r>
      <w:r>
        <w:rPr>
          <w:bCs/>
          <w:color w:val="000000"/>
          <w:sz w:val="28"/>
          <w:szCs w:val="28"/>
        </w:rPr>
        <w:t xml:space="preserve">повідомив, що проєкт рішення був розглянутий на засіданні профільної комісії, зауважень, доповнень до проєкту рішення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- 18,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10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7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договору оренди землі з ФГ «Зелений обрій» на земельну ділянку в м. Мена, по вул. Північна, 1А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</w:t>
      </w:r>
      <w:r>
        <w:rPr>
          <w:rFonts w:ascii="Times New Roman" w:hAnsi="Times New Roman" w:cs="Times New Roman"/>
          <w:b/>
          <w:sz w:val="28"/>
          <w:szCs w:val="28"/>
        </w:rPr>
        <w:t xml:space="preserve">8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договору оренди землі з ФГ «Зелений обрій» на земельну ділянку в м. Мена, по вул. Сіверський шлях, 161Е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54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Чепурко С.О.,</w:t>
      </w:r>
      <w:r>
        <w:rPr>
          <w:sz w:val="28"/>
          <w:szCs w:val="28"/>
        </w:rPr>
        <w:t xml:space="preserve"> голова постійної комісії з питань </w:t>
      </w:r>
      <w:r>
        <w:rPr>
          <w:sz w:val="28"/>
          <w:szCs w:val="28"/>
        </w:rPr>
        <w:t xml:space="preserve">містобудування, будівництва, земельних відносин та охорони природи, </w:t>
      </w:r>
      <w:r>
        <w:rPr>
          <w:bCs/>
          <w:color w:val="000000"/>
          <w:sz w:val="28"/>
          <w:szCs w:val="28"/>
        </w:rPr>
        <w:t xml:space="preserve">повідомив, що проєкт рішення був розглянутий на засіданні профільної комісії, зауважень, доповнень до проєкту рішення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- 18,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10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договору оренди землі з ФГ «Зелений обрій» на земельну ділянку в м. Мена, по вул. Сіверський шлях, 161Е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</w:t>
      </w:r>
      <w:r>
        <w:rPr>
          <w:rFonts w:ascii="Times New Roman" w:hAnsi="Times New Roman" w:cs="Times New Roman"/>
          <w:b/>
          <w:sz w:val="28"/>
          <w:szCs w:val="28"/>
        </w:rPr>
        <w:t xml:space="preserve">9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договору оренди землі з ФГ «Зелений обрій» на земельну ділянку в м. Мена, по вул. Титаренка Сергія, 76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54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Чепурко С.О.,</w:t>
      </w:r>
      <w:r>
        <w:rPr>
          <w:sz w:val="28"/>
          <w:szCs w:val="28"/>
        </w:rPr>
        <w:t xml:space="preserve"> голова постійної комісії з питань </w:t>
      </w:r>
      <w:r>
        <w:rPr>
          <w:sz w:val="28"/>
          <w:szCs w:val="28"/>
        </w:rPr>
        <w:t xml:space="preserve">містобудування, будівництва, земельних відносин та охорони природи, </w:t>
      </w:r>
      <w:r>
        <w:rPr>
          <w:bCs/>
          <w:color w:val="000000"/>
          <w:sz w:val="28"/>
          <w:szCs w:val="28"/>
        </w:rPr>
        <w:t xml:space="preserve">повідомив, що проєкт рішення був розглянутий на засіданні профільної комісії, зауважень, доповнень до проєкту рішення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- 18,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10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договору оренди землі з ФГ «Зелений обрій» на земельну ділянку в м. Мена, по вул. Титаренка Сергія, 76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ПРИЙНЯТО.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</w:t>
      </w:r>
      <w:r>
        <w:rPr>
          <w:rFonts w:ascii="Times New Roman" w:hAnsi="Times New Roman" w:cs="Times New Roman"/>
          <w:b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проекту землеустрою щодо відведення земельної ділянки зі зміною цільового призначення ФГ «Зелений обрій» в м. Мена по вул. Сіверський шлях 161П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right="-1"/>
        <w:jc w:val="both"/>
        <w:spacing w:lineRule="auto" w:line="240" w:after="0"/>
        <w:shd w:val="clear" w:fill="FFFFFF" w:color="auto"/>
        <w:tabs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54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Чепурко С.О.,</w:t>
      </w:r>
      <w:r>
        <w:rPr>
          <w:sz w:val="28"/>
          <w:szCs w:val="28"/>
        </w:rPr>
        <w:t xml:space="preserve"> голова постійної комісії з питань </w:t>
      </w:r>
      <w:r>
        <w:rPr>
          <w:sz w:val="28"/>
          <w:szCs w:val="28"/>
        </w:rPr>
        <w:t xml:space="preserve">містобудування, будівництва, земельних відносин та охорони природи, </w:t>
      </w:r>
      <w:r>
        <w:rPr>
          <w:bCs/>
          <w:color w:val="000000"/>
          <w:sz w:val="28"/>
          <w:szCs w:val="28"/>
        </w:rPr>
        <w:t xml:space="preserve">повідомив, що проєкт рішення був розглянутий на засіданні профільної комісії, зауважень, доповнень до проєкту рішення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- 18,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0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проекту землеустрою щодо відведення земельної ділянки зі зміною цільового призначення ФГ «Зелений обрій» в м. Мена по вул. Сіверський шлях 161П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ind w:right="-1"/>
        <w:jc w:val="both"/>
        <w:spacing w:lineRule="auto" w:line="240" w:after="0"/>
        <w:shd w:val="clear" w:fill="FFFFFF" w:color="auto"/>
        <w:tabs>
          <w:tab w:val="left" w:pos="9357" w:leader="none"/>
        </w:tabs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</w:t>
      </w:r>
      <w:r>
        <w:rPr>
          <w:rFonts w:ascii="Times New Roman" w:hAnsi="Times New Roman" w:cs="Times New Roman"/>
          <w:b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укладання договору оренди землі з ФГ «Зелений обрій», на земельну ділянку на території Менської міської територіальної громади за межами с. Покровське, на новий строк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54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Чепурко С.О.,</w:t>
      </w:r>
      <w:r>
        <w:rPr>
          <w:sz w:val="28"/>
          <w:szCs w:val="28"/>
        </w:rPr>
        <w:t xml:space="preserve"> голова постійної комісії з питань </w:t>
      </w:r>
      <w:r>
        <w:rPr>
          <w:sz w:val="28"/>
          <w:szCs w:val="28"/>
        </w:rPr>
        <w:t xml:space="preserve">містобудування, будівництва, земельних відносин та охорони природи, </w:t>
      </w:r>
      <w:r>
        <w:rPr>
          <w:bCs/>
          <w:color w:val="000000"/>
          <w:sz w:val="28"/>
          <w:szCs w:val="28"/>
        </w:rPr>
        <w:t xml:space="preserve">повідомив, що проєкт рішення був розглянутий на засіданні профільної комісії, зауважень, доповнень до проєкту рішення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- 18,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укладання договору оренди землі з ФГ «Зелений обрій», на земельну ділянку на території Менської міської територіальної громади за межами с. Покровське, на новий строк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</w:t>
      </w: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укладання договору оренди землі з ФГ «Зелений обрій» на новий строк, на земельну ділянку в м. Мена, по вул. Січових стрільців, 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СЛУХАЛИ: 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54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Чепурко С.О.,</w:t>
      </w:r>
      <w:r>
        <w:rPr>
          <w:sz w:val="28"/>
          <w:szCs w:val="28"/>
        </w:rPr>
        <w:t xml:space="preserve"> голова постійної комісії з питань </w:t>
      </w:r>
      <w:r>
        <w:rPr>
          <w:sz w:val="28"/>
          <w:szCs w:val="28"/>
        </w:rPr>
        <w:t xml:space="preserve">містобудування, будівництва, земельних відносин та охорони природи, </w:t>
      </w:r>
      <w:r>
        <w:rPr>
          <w:bCs/>
          <w:color w:val="000000"/>
          <w:sz w:val="28"/>
          <w:szCs w:val="28"/>
        </w:rPr>
        <w:t xml:space="preserve">повідомив, що проєкт рішення був розглянутий на засіданні профільної комісії, зауважень, доповнень до проєкту рішення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2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укладання договору оренди землі з ФГ «Зелений обрій» на новий строк, на земельну ділянку в м. Мена, по вул. Січових стрільців, 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</w:t>
      </w:r>
      <w:r>
        <w:rPr>
          <w:rFonts w:ascii="Times New Roman" w:hAnsi="Times New Roman" w:cs="Times New Roman"/>
          <w:b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укладання договору оренди землі з ФГ «Зелений обрій» на земельну ділянку в м. Мена, по вул. Січових стрільців, 3, на новий строк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54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Чепурко С.О.,</w:t>
      </w:r>
      <w:r>
        <w:rPr>
          <w:sz w:val="28"/>
          <w:szCs w:val="28"/>
        </w:rPr>
        <w:t xml:space="preserve"> голова постійної комісії з питань </w:t>
      </w:r>
      <w:r>
        <w:rPr>
          <w:sz w:val="28"/>
          <w:szCs w:val="28"/>
        </w:rPr>
        <w:t xml:space="preserve">містобудування, будівництва, земельних відносин та охорони природи, </w:t>
      </w:r>
      <w:r>
        <w:rPr>
          <w:bCs/>
          <w:color w:val="000000"/>
          <w:sz w:val="28"/>
          <w:szCs w:val="28"/>
        </w:rPr>
        <w:t xml:space="preserve">повідомив, що проєкт рішення був розглянутий на засіданні профільної комісії, зауважень, доповнень до проєкту рішення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- 18,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укладання договору оренди землі з ФГ «Зелений обрій» на земельну ділянку в м. Мена, по вул. Січових стрільців, 3, на новий строк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</w:t>
      </w:r>
      <w:r>
        <w:rPr>
          <w:rFonts w:ascii="Times New Roman" w:hAnsi="Times New Roman" w:cs="Times New Roman"/>
          <w:b/>
          <w:sz w:val="28"/>
          <w:szCs w:val="28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договору оренди землі з ФГ «Зелений обрій», на земельну ділянку, яка розташована в м. Мена, по вул. Сіверський шлях, 161Д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54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Чепурко С.О.,</w:t>
      </w:r>
      <w:r>
        <w:rPr>
          <w:sz w:val="28"/>
          <w:szCs w:val="28"/>
        </w:rPr>
        <w:t xml:space="preserve"> голова постійної комісії з питань </w:t>
      </w:r>
      <w:r>
        <w:rPr>
          <w:sz w:val="28"/>
          <w:szCs w:val="28"/>
        </w:rPr>
        <w:t xml:space="preserve">містобудування, будівництва, земельних відносин та охорони природи, </w:t>
      </w:r>
      <w:r>
        <w:rPr>
          <w:bCs/>
          <w:color w:val="000000"/>
          <w:sz w:val="28"/>
          <w:szCs w:val="28"/>
        </w:rPr>
        <w:t xml:space="preserve">повідомив, що проєкт рішення був розглянутий на засіданні профільної комісії, зауважень, доповнень до проєкту рішення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- 18,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4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договору оренди землі з ФГ «Зелений обрій», на земельну ділянку, яка розташована в м. Мена, по вул. Сіверський шлях, 161Д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</w:t>
      </w:r>
      <w:r>
        <w:rPr>
          <w:rFonts w:ascii="Times New Roman" w:hAnsi="Times New Roman" w:cs="Times New Roman"/>
          <w:b/>
          <w:sz w:val="28"/>
          <w:szCs w:val="28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договору оренди землі з ФГ «Зелений обрій» на земельну ділянку, яка розташована в м. Мена, по вул. Сіверський шлях, 161Ж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54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Чепурко С.О.,</w:t>
      </w:r>
      <w:r>
        <w:rPr>
          <w:sz w:val="28"/>
          <w:szCs w:val="28"/>
        </w:rPr>
        <w:t xml:space="preserve"> голова постійної комісії з питань </w:t>
      </w:r>
      <w:r>
        <w:rPr>
          <w:sz w:val="28"/>
          <w:szCs w:val="28"/>
        </w:rPr>
        <w:t xml:space="preserve">містобудування, будівництва, земельних відносин та охорони природи, </w:t>
      </w:r>
      <w:r>
        <w:rPr>
          <w:bCs/>
          <w:color w:val="000000"/>
          <w:sz w:val="28"/>
          <w:szCs w:val="28"/>
        </w:rPr>
        <w:t xml:space="preserve">повідомив, що проєкт рішення був розглянутий на засіданні профільної комісії, зауважень, доповнень до проєкту рішення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- 18,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договору оренди землі з ФГ «Зелений обрій» на земельну ділянку, яка розташована в м. Мена, по вул. Сіверський шлях, 161Ж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ПРИЙНЯТО.</w:t>
      </w:r>
      <w:r/>
    </w:p>
    <w:p>
      <w:pPr>
        <w:jc w:val="both"/>
        <w:spacing w:lineRule="auto" w:line="240" w:after="0"/>
        <w:tabs>
          <w:tab w:val="left" w:pos="708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11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6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договору оренди землі з ФГ «Зелений обрій» на земельну ділянку в м. Мена, по вул. Північна, 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54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Чепурко С.О.,</w:t>
      </w:r>
      <w:r>
        <w:rPr>
          <w:sz w:val="28"/>
          <w:szCs w:val="28"/>
        </w:rPr>
        <w:t xml:space="preserve"> голова постійної комісії з питань </w:t>
      </w:r>
      <w:r>
        <w:rPr>
          <w:sz w:val="28"/>
          <w:szCs w:val="28"/>
        </w:rPr>
        <w:t xml:space="preserve">містобудування, будівництва, земельних відносин та охорони природи, </w:t>
      </w:r>
      <w:r>
        <w:rPr>
          <w:bCs/>
          <w:color w:val="000000"/>
          <w:sz w:val="28"/>
          <w:szCs w:val="28"/>
        </w:rPr>
        <w:t xml:space="preserve">повідомив, що проєкт рішення був розглянутий на засіданні профільної комісії, зауважень, доповнень до проєкту рішення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- 18,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договору оренди землі з ФГ «Зелений обрій» на земельну ділянку в м. Мена, по вул. Північна, 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</w:t>
      </w:r>
      <w:r>
        <w:rPr>
          <w:rFonts w:ascii="Times New Roman" w:hAnsi="Times New Roman" w:cs="Times New Roman"/>
          <w:b/>
          <w:sz w:val="28"/>
          <w:szCs w:val="28"/>
        </w:rPr>
        <w:t xml:space="preserve">7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договору оренди землі з ФГ «Зелений обрій» на земельну ділянку в м. Мена, по вул. Сіверський шлях, 161В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54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Чепурко С.О.,</w:t>
      </w:r>
      <w:r>
        <w:rPr>
          <w:sz w:val="28"/>
          <w:szCs w:val="28"/>
        </w:rPr>
        <w:t xml:space="preserve"> голова постійної комісії з питань </w:t>
      </w:r>
      <w:r>
        <w:rPr>
          <w:sz w:val="28"/>
          <w:szCs w:val="28"/>
        </w:rPr>
        <w:t xml:space="preserve">містобудування, будівництва, земельних відносин та охорони природи, </w:t>
      </w:r>
      <w:r>
        <w:rPr>
          <w:bCs/>
          <w:color w:val="000000"/>
          <w:sz w:val="28"/>
          <w:szCs w:val="28"/>
        </w:rPr>
        <w:t xml:space="preserve">повідомив, що проєкт рішення був </w:t>
      </w:r>
      <w:r>
        <w:rPr>
          <w:bCs/>
          <w:color w:val="000000"/>
          <w:sz w:val="28"/>
          <w:szCs w:val="28"/>
        </w:rPr>
        <w:t xml:space="preserve">розглянутий на засіданні профільної комісії, зауважень, доповнень до проєкту рішення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- 18,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7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договору оренди землі з ФГ «Зелений обрій» на земельну ділянку в м. Мена, по вул. Сіверський шлях, 161В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» ПРИЙНЯТО.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</w:t>
      </w:r>
      <w:r>
        <w:rPr>
          <w:rFonts w:ascii="Times New Roman" w:hAnsi="Times New Roman" w:cs="Times New Roman"/>
          <w:b/>
          <w:sz w:val="28"/>
          <w:szCs w:val="28"/>
        </w:rPr>
        <w:t xml:space="preserve">8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права користування земельними ділянками наданими для городництва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54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Чепурко С.О.,</w:t>
      </w:r>
      <w:r>
        <w:rPr>
          <w:sz w:val="28"/>
          <w:szCs w:val="28"/>
        </w:rPr>
        <w:t xml:space="preserve"> голова постійної комісії з питань </w:t>
      </w:r>
      <w:r>
        <w:rPr>
          <w:sz w:val="28"/>
          <w:szCs w:val="28"/>
        </w:rPr>
        <w:t xml:space="preserve">містобудування, будівництва, земельних відносин та охорони природи, </w:t>
      </w:r>
      <w:r>
        <w:rPr>
          <w:bCs/>
          <w:color w:val="000000"/>
          <w:sz w:val="28"/>
          <w:szCs w:val="28"/>
        </w:rPr>
        <w:t xml:space="preserve">повідомив, що проєкт рішення був розглянутий на засіданні профільної комісії, зауважень, доповнень до проєкту рішення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- 18,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права користування земельними ділянками наданими для городництва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ПРИЙНЯТО.</w:t>
      </w:r>
      <w:r/>
    </w:p>
    <w:p>
      <w:pPr>
        <w:ind w:right="-1"/>
        <w:jc w:val="both"/>
        <w:spacing w:lineRule="auto" w:line="240" w:after="0"/>
        <w:shd w:val="clear" w:fill="FFFFFF" w:color="auto"/>
        <w:tabs>
          <w:tab w:val="left" w:pos="9357" w:leader="none"/>
        </w:tabs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</w:t>
      </w: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права оренди ТОВ «ДП Зернятко»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СЛУХАЛИ: 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54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Чепурко С.О.,</w:t>
      </w:r>
      <w:r>
        <w:rPr>
          <w:sz w:val="28"/>
          <w:szCs w:val="28"/>
        </w:rPr>
        <w:t xml:space="preserve"> голова постійної комісії з питань </w:t>
      </w:r>
      <w:r>
        <w:rPr>
          <w:sz w:val="28"/>
          <w:szCs w:val="28"/>
        </w:rPr>
        <w:t xml:space="preserve">містобудування, будівництва, земельних відносин та охорони природи, </w:t>
      </w:r>
      <w:r>
        <w:rPr>
          <w:bCs/>
          <w:color w:val="000000"/>
          <w:sz w:val="28"/>
          <w:szCs w:val="28"/>
        </w:rPr>
        <w:t xml:space="preserve">повідомив, що проєкт рішення був розглянутий на засіданні профільної комісії, зауважень, доповнень до проєкту рішення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- 18,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9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права оренди ТОВ «ДП Зернятко»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</w:t>
      </w:r>
      <w:r>
        <w:rPr>
          <w:rFonts w:ascii="Times New Roman" w:hAnsi="Times New Roman" w:cs="Times New Roman"/>
          <w:b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технічної документації із землеустрою та надання в оренду ТОВ «ДП ЗЕРНЯТКО» невитребуваних земельних ділянок (паїв) за межами смт Макошине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54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Чепурко С.О.,</w:t>
      </w:r>
      <w:r>
        <w:rPr>
          <w:sz w:val="28"/>
          <w:szCs w:val="28"/>
        </w:rPr>
        <w:t xml:space="preserve"> голова постійної комісії з питань </w:t>
      </w:r>
      <w:r>
        <w:rPr>
          <w:sz w:val="28"/>
          <w:szCs w:val="28"/>
        </w:rPr>
        <w:t xml:space="preserve">містобудування, будівництва, земельних відносин та охорони природи, </w:t>
      </w:r>
      <w:r>
        <w:rPr>
          <w:bCs/>
          <w:color w:val="000000"/>
          <w:sz w:val="28"/>
          <w:szCs w:val="28"/>
        </w:rPr>
        <w:t xml:space="preserve">повідомив, що проєкт рішення був розглянутий на засіданні профільної комісії, зауважень, доповнень до проєкту рішення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- 18,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0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технічної документації із землеустрою та надання в оренду ТОВ «ДП ЗЕРНЯТКО» невитребуваних земельних ділянок (паїв) за межами смт Макошине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включення земельної ділянки до переліку ділянок, які підлягають продажу в м. Мена по вул. Гетьмана Сагайдачного, 6А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54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Чепурко С.О.,</w:t>
      </w:r>
      <w:r>
        <w:rPr>
          <w:sz w:val="28"/>
          <w:szCs w:val="28"/>
        </w:rPr>
        <w:t xml:space="preserve"> голова постійної комісії з питань </w:t>
      </w:r>
      <w:r>
        <w:rPr>
          <w:sz w:val="28"/>
          <w:szCs w:val="28"/>
        </w:rPr>
        <w:t xml:space="preserve">містобудування, будівництва, земельних відносин та охорони природи, </w:t>
      </w:r>
      <w:r>
        <w:rPr>
          <w:bCs/>
          <w:color w:val="000000"/>
          <w:sz w:val="28"/>
          <w:szCs w:val="28"/>
        </w:rPr>
        <w:t xml:space="preserve">повідомив, що проєкт рішення був розглянутий на засіданні профільної комісії, зауважень, доповнень до проєкту рішення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- 18,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включення земельної ділянки до переліку ділянок, які підлягають продажу в м. Мена по вул. Гетьмана Сагайдачного, 6А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включення земельної ділянки до переліку ділянок, які підлягають продажу в смт. Макошине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СЛУХАЛИ: 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54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Чепурко С.О.,</w:t>
      </w:r>
      <w:r>
        <w:rPr>
          <w:sz w:val="28"/>
          <w:szCs w:val="28"/>
        </w:rPr>
        <w:t xml:space="preserve"> голова постійної комісії з питань </w:t>
      </w:r>
      <w:r>
        <w:rPr>
          <w:sz w:val="28"/>
          <w:szCs w:val="28"/>
        </w:rPr>
        <w:t xml:space="preserve">містобудування, будівництва, земельних відносин та охорони природи, </w:t>
      </w:r>
      <w:r>
        <w:rPr>
          <w:bCs/>
          <w:color w:val="000000"/>
          <w:sz w:val="28"/>
          <w:szCs w:val="28"/>
        </w:rPr>
        <w:t xml:space="preserve">повідомив, що проєкт рішення був розглянутий на засіданні профільної комісії, зауважень, доповнень до проєкту рішення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- 18,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2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включення земельної ділянки до переліку ділянок, які підлягають продажу в смт. Макошине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права тимчасового користування невитребуваною земельною ділянкою (паєм) СТОВ ім. Шевченка за межами смт Макошине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54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Чепурко С.О.,</w:t>
      </w:r>
      <w:r>
        <w:rPr>
          <w:sz w:val="28"/>
          <w:szCs w:val="28"/>
        </w:rPr>
        <w:t xml:space="preserve"> голова постійної комісії з питань </w:t>
      </w:r>
      <w:r>
        <w:rPr>
          <w:sz w:val="28"/>
          <w:szCs w:val="28"/>
        </w:rPr>
        <w:t xml:space="preserve">містобудування, будівництва, земельних відносин та охорони природи, </w:t>
      </w:r>
      <w:r>
        <w:rPr>
          <w:bCs/>
          <w:color w:val="000000"/>
          <w:sz w:val="28"/>
          <w:szCs w:val="28"/>
        </w:rPr>
        <w:t xml:space="preserve">повідомив, що проєкт рішення був розглянутий на засіданні профільної комісії, зауважень, доповнень до проєкту рішення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- 18,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права тимчасового користування невитребуваною земельною ділянкою (паєм) СТОВ ім. Шевченка за межами смт Макошине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права тимчасового користування земельною ділянкою ФГ «Бутенко»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7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Депутат Бутенко Р.О.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заявив про наявний конфлікт інтересів і, що у голосуванні він участі не братиме (ст. 59 з позначкою 1 Закону України «Про місцеве самоврядування в Україні»)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54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Чепурко С.О.,</w:t>
      </w:r>
      <w:r>
        <w:rPr>
          <w:sz w:val="28"/>
          <w:szCs w:val="28"/>
        </w:rPr>
        <w:t xml:space="preserve"> голова постійної комісії з питань </w:t>
      </w:r>
      <w:r>
        <w:rPr>
          <w:sz w:val="28"/>
          <w:szCs w:val="28"/>
        </w:rPr>
        <w:t xml:space="preserve">містобудування, будівництва, земельних відносин та охорони природи, </w:t>
      </w:r>
      <w:r>
        <w:rPr>
          <w:bCs/>
          <w:color w:val="000000"/>
          <w:sz w:val="28"/>
          <w:szCs w:val="28"/>
        </w:rPr>
        <w:t xml:space="preserve">повідомив, що проєкт рішення був розглянутий на засіданні профільної комісії, зауважень, доповнень до проєкту рішення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7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4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права тимчасового користування земельною ділянкою ФГ «Бутенко»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jc w:val="both"/>
        <w:spacing w:lineRule="auto" w:line="240" w:after="0"/>
        <w:tabs>
          <w:tab w:val="left" w:pos="708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tabs>
          <w:tab w:val="left" w:pos="708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зазначив, що всі питання порядку денного розглянуті.</w:t>
      </w:r>
      <w:r/>
    </w:p>
    <w:p>
      <w:pPr>
        <w:jc w:val="both"/>
        <w:spacing w:lineRule="auto" w:line="240" w:after="0"/>
        <w:tabs>
          <w:tab w:val="left" w:pos="708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/>
      <w:bookmarkStart w:id="0" w:name="_GoBack"/>
      <w:r/>
      <w:bookmarkEnd w:id="0"/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У розділі «Різне» виступ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ів не було.</w:t>
      </w:r>
      <w:r/>
    </w:p>
    <w:p>
      <w:pPr>
        <w:jc w:val="both"/>
        <w:spacing w:lineRule="auto" w:line="240" w:after="0"/>
        <w:tabs>
          <w:tab w:val="left" w:pos="7088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оголосив закритим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пленарне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засідання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30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сесії Менської міської ради 8 скликання.</w:t>
      </w:r>
      <w:r/>
    </w:p>
    <w:p>
      <w:pPr>
        <w:jc w:val="both"/>
        <w:spacing w:lineRule="auto" w:line="240" w:after="0"/>
        <w:tabs>
          <w:tab w:val="left" w:pos="708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ЗВУЧИТЬ ГІМН УКРАЇНИ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</w:r>
      <w:r/>
    </w:p>
    <w:p>
      <w:pPr>
        <w:ind w:right="-1"/>
        <w:jc w:val="both"/>
        <w:spacing w:lineRule="auto" w:line="240" w:after="0"/>
        <w:tabs>
          <w:tab w:val="left" w:pos="6804" w:leader="none"/>
          <w:tab w:val="left" w:pos="11766" w:leader="none"/>
        </w:tabs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Міський голова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ab/>
        <w:t xml:space="preserve">Геннадій ПРИМАКОВ</w:t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511833"/>
      <w:docPartObj>
        <w:docPartGallery w:val="Page Numbers (Top of Page)"/>
        <w:docPartUnique w:val="true"/>
      </w:docPartObj>
      <w:rPr/>
    </w:sdtPr>
    <w:sdtContent>
      <w:p>
        <w:pPr>
          <w:pStyle w:val="963"/>
          <w:jc w:val="center"/>
        </w:pPr>
        <w:r>
          <w:fldChar w:fldCharType="begin"/>
        </w:r>
        <w:r>
          <w:instrText xml:space="preserve">PAGE \* MERGEFORMAT</w:instrText>
        </w:r>
        <w:r>
          <w:fldChar w:fldCharType="separate"/>
        </w:r>
        <w:r>
          <w:t xml:space="preserve">10</w:t>
        </w:r>
        <w:r>
          <w:fldChar w:fldCharType="end"/>
        </w:r>
        <w:r/>
      </w:p>
    </w:sdtContent>
  </w:sdt>
  <w:p>
    <w:pPr>
      <w:pStyle w:val="93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2974799"/>
      <w:docPartObj>
        <w:docPartGallery w:val="Page Numbers (Top of Page)"/>
        <w:docPartUnique w:val="true"/>
      </w:docPartObj>
      <w:rPr/>
    </w:sdtPr>
    <w:sdtContent>
      <w:p>
        <w:pPr>
          <w:pStyle w:val="963"/>
          <w:jc w:val="center"/>
        </w:pPr>
        <w:r>
          <w:rPr>
            <w:lang w:val="ru-RU" w:eastAsia="ru-RU"/>
          </w:rPr>
        </w:r>
        <w:r>
          <w:rPr>
            <w:lang w:val="ru-RU" w:eastAsia="ru-RU"/>
          </w:rPr>
          <mc:AlternateContent>
            <mc:Choice Requires="wpg">
              <w:drawing>
                <wp:inline xmlns:wp="http://schemas.openxmlformats.org/drawingml/2006/wordprocessingDrawing" distT="0" distB="0" distL="0" distR="0">
                  <wp:extent cx="438150" cy="609600"/>
                  <wp:effectExtent l="0" t="0" r="0" b="0"/>
                  <wp:docPr id="1" name="_x0000_i0" hidden="false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_x0000_i0" hidden="0"/>
                          <pic:cNvPicPr>
                            <a:picLocks noChangeAspect="1"/>
                          </pic:cNvPicPr>
                          <pic:nvPr isPhoto="0" userDrawn="0"/>
                        </pic:nvPicPr>
                        <pic:blipFill>
                          <a:blip r:embed="rId1"/>
                          <a:stretch/>
                        </pic:blipFill>
                        <pic:spPr bwMode="auto">
                          <a:xfrm>
                            <a:off x="0" y="0"/>
                            <a:ext cx="438149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mc:Choice>
            <mc:Fallback>
              <w:pict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0" o:spid="_x0000_s0" type="#_x0000_t75" style="mso-wrap-distance-left:0.0pt;mso-wrap-distance-top:0.0pt;mso-wrap-distance-right:0.0pt;mso-wrap-distance-bottom:0.0pt;width:34.5pt;height:48.0pt;" stroked="f">
                  <v:path textboxrect="0,0,0,0"/>
                  <v:imagedata r:id="rId1" o:title=""/>
                </v:shape>
              </w:pict>
            </mc:Fallback>
          </mc:AlternateContent>
        </w:r>
        <w:r/>
      </w:p>
    </w:sdtContent>
  </w:sdt>
  <w:p>
    <w:pPr>
      <w:pStyle w:val="96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85"/>
      <w:numFmt w:val="decimal"/>
      <w:isLgl w:val="false"/>
      <w:suff w:val="tab"/>
      <w:lvlText w:val="%1."/>
      <w:lvlJc w:val="left"/>
      <w:pPr>
        <w:ind w:left="4912" w:hanging="375"/>
      </w:pPr>
      <w:rPr>
        <w:rFonts w:hint="default"/>
        <w:b/>
        <w:lang w:val="uk-UA"/>
      </w:rPr>
    </w:lvl>
    <w:lvl w:ilvl="1">
      <w:start w:val="1"/>
      <w:numFmt w:val="lowerLetter"/>
      <w:isLgl w:val="false"/>
      <w:suff w:val="tab"/>
      <w:lvlText w:val="%2."/>
      <w:lvlJc w:val="left"/>
      <w:pPr>
        <w:ind w:left="583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55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727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99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71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43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015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875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88"/>
      <w:numFmt w:val="decimal"/>
      <w:isLgl w:val="false"/>
      <w:suff w:val="tab"/>
      <w:lvlText w:val="%1."/>
      <w:lvlJc w:val="left"/>
      <w:pPr>
        <w:ind w:left="517" w:hanging="375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48"/>
      <w:numFmt w:val="decimal"/>
      <w:isLgl w:val="false"/>
      <w:suff w:val="tab"/>
      <w:lvlText w:val="%1."/>
      <w:lvlJc w:val="left"/>
      <w:pPr>
        <w:ind w:left="667" w:hanging="525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2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2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314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 w:eastAsia="Times New Roman" w:hint="default"/>
        <w:color w:val="000000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multiLevelType w:val="hybridMultilevel"/>
    <w:lvl w:ilvl="0">
      <w:start w:val="61"/>
      <w:numFmt w:val="decimal"/>
      <w:isLgl w:val="false"/>
      <w:suff w:val="tab"/>
      <w:lvlText w:val="%1."/>
      <w:lvlJc w:val="left"/>
      <w:pPr>
        <w:ind w:left="735" w:hanging="375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7"/>
  </w:num>
  <w:num w:numId="3">
    <w:abstractNumId w:val="16"/>
  </w:num>
  <w:num w:numId="4">
    <w:abstractNumId w:val="14"/>
  </w:num>
  <w:num w:numId="5">
    <w:abstractNumId w:val="0"/>
  </w:num>
  <w:num w:numId="6">
    <w:abstractNumId w:val="8"/>
  </w:num>
  <w:num w:numId="7">
    <w:abstractNumId w:val="7"/>
  </w:num>
  <w:num w:numId="8">
    <w:abstractNumId w:val="19"/>
  </w:num>
  <w:num w:numId="9">
    <w:abstractNumId w:val="3"/>
  </w:num>
  <w:num w:numId="10">
    <w:abstractNumId w:val="12"/>
  </w:num>
  <w:num w:numId="11">
    <w:abstractNumId w:val="5"/>
  </w:num>
  <w:num w:numId="12">
    <w:abstractNumId w:val="13"/>
  </w:num>
  <w:num w:numId="13">
    <w:abstractNumId w:val="15"/>
  </w:num>
  <w:num w:numId="14">
    <w:abstractNumId w:val="21"/>
  </w:num>
  <w:num w:numId="15">
    <w:abstractNumId w:val="6"/>
  </w:num>
  <w:num w:numId="16">
    <w:abstractNumId w:val="4"/>
  </w:num>
  <w:num w:numId="17">
    <w:abstractNumId w:val="26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18">
    <w:abstractNumId w:val="18"/>
  </w:num>
  <w:num w:numId="19">
    <w:abstractNumId w:val="22"/>
  </w:num>
  <w:num w:numId="20">
    <w:abstractNumId w:val="23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21">
    <w:abstractNumId w:val="2"/>
  </w:num>
  <w:num w:numId="22">
    <w:abstractNumId w:val="17"/>
  </w:num>
  <w:num w:numId="23">
    <w:abstractNumId w:val="28"/>
  </w:num>
  <w:num w:numId="24">
    <w:abstractNumId w:val="11"/>
  </w:num>
  <w:num w:numId="25">
    <w:abstractNumId w:val="20"/>
  </w:num>
  <w:num w:numId="26">
    <w:abstractNumId w:val="1"/>
  </w:num>
  <w:num w:numId="27">
    <w:abstractNumId w:val="10"/>
  </w:num>
  <w:num w:numId="28">
    <w:abstractNumId w:val="9"/>
  </w:num>
  <w:num w:numId="29">
    <w:abstractNumId w:val="24"/>
  </w:num>
  <w:num w:numId="30">
    <w:abstractNumId w:val="29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uk-UA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761"/>
    <w:next w:val="761"/>
    <w:link w:val="90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13">
    <w:name w:val="Heading 2"/>
    <w:basedOn w:val="761"/>
    <w:next w:val="761"/>
    <w:link w:val="91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15">
    <w:name w:val="Heading 3"/>
    <w:basedOn w:val="761"/>
    <w:next w:val="761"/>
    <w:link w:val="911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17">
    <w:name w:val="Heading 4"/>
    <w:basedOn w:val="761"/>
    <w:next w:val="761"/>
    <w:link w:val="91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19">
    <w:name w:val="Heading 5"/>
    <w:basedOn w:val="761"/>
    <w:next w:val="761"/>
    <w:link w:val="91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21">
    <w:name w:val="Heading 6"/>
    <w:basedOn w:val="761"/>
    <w:next w:val="761"/>
    <w:link w:val="917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23">
    <w:name w:val="Heading 7"/>
    <w:basedOn w:val="761"/>
    <w:next w:val="761"/>
    <w:link w:val="919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25">
    <w:name w:val="Heading 8"/>
    <w:basedOn w:val="761"/>
    <w:next w:val="761"/>
    <w:link w:val="921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27">
    <w:name w:val="Heading 9"/>
    <w:basedOn w:val="761"/>
    <w:next w:val="761"/>
    <w:link w:val="92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paragraph" w:styleId="40">
    <w:name w:val="Header"/>
    <w:basedOn w:val="761"/>
    <w:link w:val="934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paragraph" w:styleId="42">
    <w:name w:val="Footer"/>
    <w:basedOn w:val="761"/>
    <w:link w:val="77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paragraph" w:styleId="44">
    <w:name w:val="Caption"/>
    <w:basedOn w:val="761"/>
    <w:next w:val="761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table" w:styleId="48">
    <w:name w:val="Plain Table 1"/>
    <w:basedOn w:val="76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76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7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7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7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7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7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7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7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1">
    <w:name w:val="Grid Table 5 Dark"/>
    <w:basedOn w:val="7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7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5">
    <w:name w:val="Grid Table 7 Colorful"/>
    <w:basedOn w:val="7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102">
    <w:name w:val="List Table 1 Light"/>
    <w:basedOn w:val="7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7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6">
    <w:name w:val="List Table 3"/>
    <w:basedOn w:val="7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7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7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7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44">
    <w:name w:val="List Table 7 Colorful"/>
    <w:basedOn w:val="7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61" w:default="1">
    <w:name w:val="Normal"/>
    <w:qFormat/>
  </w:style>
  <w:style w:type="character" w:styleId="762" w:default="1">
    <w:name w:val="Default Paragraph Font"/>
    <w:uiPriority w:val="1"/>
    <w:semiHidden/>
    <w:unhideWhenUsed/>
  </w:style>
  <w:style w:type="table" w:styleId="7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4" w:default="1">
    <w:name w:val="No List"/>
    <w:uiPriority w:val="99"/>
    <w:semiHidden/>
    <w:unhideWhenUsed/>
  </w:style>
  <w:style w:type="character" w:styleId="765" w:customStyle="1">
    <w:name w:val="Endnote Text Char"/>
    <w:uiPriority w:val="99"/>
    <w:rPr>
      <w:sz w:val="20"/>
    </w:rPr>
  </w:style>
  <w:style w:type="character" w:styleId="766" w:customStyle="1">
    <w:name w:val="Title Char"/>
    <w:basedOn w:val="762"/>
    <w:uiPriority w:val="10"/>
    <w:rPr>
      <w:sz w:val="48"/>
      <w:szCs w:val="48"/>
    </w:rPr>
  </w:style>
  <w:style w:type="character" w:styleId="767" w:customStyle="1">
    <w:name w:val="Subtitle Char"/>
    <w:basedOn w:val="762"/>
    <w:uiPriority w:val="11"/>
    <w:rPr>
      <w:sz w:val="24"/>
      <w:szCs w:val="24"/>
    </w:rPr>
  </w:style>
  <w:style w:type="character" w:styleId="768" w:customStyle="1">
    <w:name w:val="Quote Char"/>
    <w:uiPriority w:val="29"/>
    <w:rPr>
      <w:i/>
    </w:rPr>
  </w:style>
  <w:style w:type="character" w:styleId="769" w:customStyle="1">
    <w:name w:val="Intense Quote Char"/>
    <w:uiPriority w:val="30"/>
    <w:rPr>
      <w:i/>
    </w:rPr>
  </w:style>
  <w:style w:type="paragraph" w:styleId="770" w:customStyle="1">
    <w:name w:val="Название объекта1"/>
    <w:basedOn w:val="761"/>
    <w:next w:val="761"/>
    <w:qFormat/>
    <w:uiPriority w:val="35"/>
    <w:semiHidden/>
    <w:unhideWhenUsed/>
    <w:rPr>
      <w:b/>
      <w:bCs/>
      <w:color w:val="4F81BD" w:themeColor="accent1"/>
      <w:sz w:val="18"/>
      <w:szCs w:val="18"/>
    </w:rPr>
  </w:style>
  <w:style w:type="character" w:styleId="771" w:customStyle="1">
    <w:name w:val="Caption Char"/>
    <w:uiPriority w:val="99"/>
  </w:style>
  <w:style w:type="table" w:styleId="772" w:customStyle="1">
    <w:name w:val="Table Grid Light"/>
    <w:basedOn w:val="763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773" w:customStyle="1">
    <w:name w:val="Таблица простая 11"/>
    <w:basedOn w:val="763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FFFFFF" w:fill="auto" w:themeColor="text1" w:themeTint="00"/>
      </w:tcPr>
    </w:tblStylePr>
    <w:tblStylePr w:type="band1Vert">
      <w:tcPr>
        <w:shd w:val="clear" w:color="FFFFFF" w:fill="auto" w:themeColor="text1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4" w:customStyle="1">
    <w:name w:val="Таблица простая 21"/>
    <w:basedOn w:val="763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 w:customStyle="1">
    <w:name w:val="Таблица простая 31"/>
    <w:basedOn w:val="763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6" w:customStyle="1">
    <w:name w:val="Таблица простая 41"/>
    <w:basedOn w:val="763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Таблица простая 51"/>
    <w:basedOn w:val="763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78" w:customStyle="1">
    <w:name w:val="Таблица-сетка 1 светлая1"/>
    <w:basedOn w:val="76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1"/>
    <w:basedOn w:val="76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2"/>
    <w:basedOn w:val="76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3"/>
    <w:basedOn w:val="76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4"/>
    <w:basedOn w:val="76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5"/>
    <w:basedOn w:val="76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6"/>
    <w:basedOn w:val="76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Таблица-сетка 21"/>
    <w:basedOn w:val="76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86" w:customStyle="1">
    <w:name w:val="Grid Table 2 - Accent 1"/>
    <w:basedOn w:val="76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87" w:customStyle="1">
    <w:name w:val="Grid Table 2 - Accent 2"/>
    <w:basedOn w:val="76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88" w:customStyle="1">
    <w:name w:val="Grid Table 2 - Accent 3"/>
    <w:basedOn w:val="76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89" w:customStyle="1">
    <w:name w:val="Grid Table 2 - Accent 4"/>
    <w:basedOn w:val="76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90" w:customStyle="1">
    <w:name w:val="Grid Table 2 - Accent 5"/>
    <w:basedOn w:val="76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91" w:customStyle="1">
    <w:name w:val="Grid Table 2 - Accent 6"/>
    <w:basedOn w:val="76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92" w:customStyle="1">
    <w:name w:val="Таблица-сетка 31"/>
    <w:basedOn w:val="76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3" w:customStyle="1">
    <w:name w:val="Grid Table 3 - Accent 1"/>
    <w:basedOn w:val="76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4" w:customStyle="1">
    <w:name w:val="Grid Table 3 - Accent 2"/>
    <w:basedOn w:val="76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5" w:customStyle="1">
    <w:name w:val="Grid Table 3 - Accent 3"/>
    <w:basedOn w:val="76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6" w:customStyle="1">
    <w:name w:val="Grid Table 3 - Accent 4"/>
    <w:basedOn w:val="76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7" w:customStyle="1">
    <w:name w:val="Grid Table 3 - Accent 5"/>
    <w:basedOn w:val="76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8" w:customStyle="1">
    <w:name w:val="Grid Table 3 - Accent 6"/>
    <w:basedOn w:val="76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9" w:customStyle="1">
    <w:name w:val="Таблица-сетка 41"/>
    <w:basedOn w:val="763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00" w:customStyle="1">
    <w:name w:val="Grid Table 4 - Accent 1"/>
    <w:basedOn w:val="763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fill="auto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fill="auto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fill="auto" w:themeColor="accent1" w:theme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801" w:customStyle="1">
    <w:name w:val="Grid Table 4 - Accent 2"/>
    <w:basedOn w:val="763"/>
    <w:uiPriority w:val="59"/>
    <w:pPr>
      <w:spacing w:lineRule="auto" w:line="240" w:after="0"/>
    </w:pPr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auto" w:themeColor="accent2" w:theme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802" w:customStyle="1">
    <w:name w:val="Grid Table 4 - Accent 3"/>
    <w:basedOn w:val="763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fill="auto" w:themeColor="accent3" w:theme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803" w:customStyle="1">
    <w:name w:val="Grid Table 4 - Accent 4"/>
    <w:basedOn w:val="763"/>
    <w:uiPriority w:val="59"/>
    <w:pPr>
      <w:spacing w:lineRule="auto" w:line="240" w:after="0"/>
    </w:pPr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auto" w:themeColor="accent4" w:theme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804" w:customStyle="1">
    <w:name w:val="Grid Table 4 - Accent 5"/>
    <w:basedOn w:val="763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805" w:customStyle="1">
    <w:name w:val="Grid Table 4 - Accent 6"/>
    <w:basedOn w:val="763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806" w:customStyle="1">
    <w:name w:val="Таблица-сетка 5 темная1"/>
    <w:basedOn w:val="76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807" w:customStyle="1">
    <w:name w:val="Grid Table 5 Dark- Accent 1"/>
    <w:basedOn w:val="76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AE5F1" w:fill="auto" w:themeColor="accent1" w:themeTint="34"/>
    </w:tblPr>
    <w:tblStylePr w:type="band1Horz">
      <w:tcPr>
        <w:shd w:val="clear" w:color="AEC4E0" w:fill="auto" w:themeColor="accent1" w:themeTint="75"/>
      </w:tcPr>
    </w:tblStylePr>
    <w:tblStylePr w:type="band1Vert">
      <w:tcPr>
        <w:shd w:val="clear" w:color="AEC4E0" w:fill="auto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fill="auto" w:themeColor="accent1"/>
        <w:tcBorders>
          <w:top w:val="single" w:color="FFFFFF" w:sz="4" w:space="0" w:themeColor="light1"/>
        </w:tcBorders>
      </w:tcPr>
    </w:tblStylePr>
  </w:style>
  <w:style w:type="table" w:styleId="808" w:customStyle="1">
    <w:name w:val="Grid Table 5 Dark - Accent 2"/>
    <w:basedOn w:val="76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2DCDC" w:fill="auto" w:themeColor="accent2" w:themeTint="32"/>
    </w:tblPr>
    <w:tblStylePr w:type="band1Horz">
      <w:tcPr>
        <w:shd w:val="clear" w:color="E2AEAD" w:fill="auto" w:themeColor="accent2" w:themeTint="75"/>
      </w:tcPr>
    </w:tblStylePr>
    <w:tblStylePr w:type="band1Vert">
      <w:tcPr>
        <w:shd w:val="clear" w:color="E2AEAD" w:fill="auto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fill="auto" w:themeColor="accent2"/>
        <w:tcBorders>
          <w:top w:val="single" w:color="FFFFFF" w:sz="4" w:space="0" w:themeColor="light1"/>
        </w:tcBorders>
      </w:tcPr>
    </w:tblStylePr>
  </w:style>
  <w:style w:type="table" w:styleId="809" w:customStyle="1">
    <w:name w:val="Grid Table 5 Dark - Accent 3"/>
    <w:basedOn w:val="76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AF1DC" w:fill="auto" w:themeColor="accent3" w:themeTint="34"/>
    </w:tblPr>
    <w:tblStylePr w:type="band1Horz">
      <w:tcPr>
        <w:shd w:val="clear" w:color="D0DFB2" w:fill="auto" w:themeColor="accent3" w:themeTint="75"/>
      </w:tcPr>
    </w:tblStylePr>
    <w:tblStylePr w:type="band1Vert">
      <w:tcPr>
        <w:shd w:val="clear" w:color="D0DFB2" w:fill="auto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fill="auto" w:themeColor="accent3"/>
        <w:tcBorders>
          <w:top w:val="single" w:color="FFFFFF" w:sz="4" w:space="0" w:themeColor="light1"/>
        </w:tcBorders>
      </w:tcPr>
    </w:tblStylePr>
  </w:style>
  <w:style w:type="table" w:styleId="810" w:customStyle="1">
    <w:name w:val="Grid Table 5 Dark- Accent 4"/>
    <w:basedOn w:val="76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5DFEC" w:fill="auto" w:themeColor="accent4" w:themeTint="34"/>
    </w:tblPr>
    <w:tblStylePr w:type="band1Horz">
      <w:tcPr>
        <w:shd w:val="clear" w:color="C4B7D4" w:fill="auto" w:themeColor="accent4" w:themeTint="75"/>
      </w:tcPr>
    </w:tblStylePr>
    <w:tblStylePr w:type="band1Vert">
      <w:tcPr>
        <w:shd w:val="clear" w:color="C4B7D4" w:fill="auto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fill="auto" w:themeColor="accent4"/>
        <w:tcBorders>
          <w:top w:val="single" w:color="FFFFFF" w:sz="4" w:space="0" w:themeColor="light1"/>
        </w:tcBorders>
      </w:tcPr>
    </w:tblStylePr>
  </w:style>
  <w:style w:type="table" w:styleId="811" w:customStyle="1">
    <w:name w:val="Grid Table 5 Dark - Accent 5"/>
    <w:basedOn w:val="76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AEEF3" w:fill="auto" w:themeColor="accent5" w:themeTint="34"/>
    </w:tblPr>
    <w:tblStylePr w:type="band1Horz">
      <w:tcPr>
        <w:shd w:val="clear" w:color="ACD8E4" w:fill="auto" w:themeColor="accent5" w:themeTint="75"/>
      </w:tcPr>
    </w:tblStylePr>
    <w:tblStylePr w:type="band1Vert">
      <w:tcPr>
        <w:shd w:val="clear" w:color="ACD8E4" w:fill="auto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fill="auto" w:themeColor="accent5"/>
        <w:tcBorders>
          <w:top w:val="single" w:color="FFFFFF" w:sz="4" w:space="0" w:themeColor="light1"/>
        </w:tcBorders>
      </w:tcPr>
    </w:tblStylePr>
  </w:style>
  <w:style w:type="table" w:styleId="812" w:customStyle="1">
    <w:name w:val="Grid Table 5 Dark - Accent 6"/>
    <w:basedOn w:val="76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DE9D8" w:fill="auto" w:themeColor="accent6" w:themeTint="34"/>
    </w:tblPr>
    <w:tblStylePr w:type="band1Horz">
      <w:tcPr>
        <w:shd w:val="clear" w:color="FBCEAA" w:fill="auto" w:themeColor="accent6" w:themeTint="75"/>
      </w:tcPr>
    </w:tblStylePr>
    <w:tblStylePr w:type="band1Vert">
      <w:tcPr>
        <w:shd w:val="clear" w:color="FBCEAA" w:fill="auto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fill="auto" w:themeColor="accent6"/>
        <w:tcBorders>
          <w:top w:val="single" w:color="FFFFFF" w:sz="4" w:space="0" w:themeColor="light1"/>
        </w:tcBorders>
      </w:tcPr>
    </w:tblStylePr>
  </w:style>
  <w:style w:type="table" w:styleId="813" w:customStyle="1">
    <w:name w:val="Таблица-сетка 6 цветная1"/>
    <w:basedOn w:val="76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4" w:customStyle="1">
    <w:name w:val="Grid Table 6 Colorful - Accent 1"/>
    <w:basedOn w:val="76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auto" w:themeColor="accent1" w:themeTint="34"/>
      </w:tcPr>
    </w:tblStylePr>
    <w:tblStylePr w:type="band1Vert">
      <w:tcPr>
        <w:shd w:val="clear" w:color="DAE5F1" w:fill="auto" w:themeColor="accent1" w:theme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5" w:customStyle="1">
    <w:name w:val="Grid Table 6 Colorful - Accent 2"/>
    <w:basedOn w:val="76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auto" w:themeColor="accent2" w:themeTint="32"/>
      </w:tcPr>
    </w:tblStylePr>
    <w:tblStylePr w:type="band1Vert">
      <w:tcPr>
        <w:shd w:val="clear" w:color="F2DCDC" w:fill="auto" w:themeColor="accent2" w:theme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6" w:customStyle="1">
    <w:name w:val="Grid Table 6 Colorful - Accent 3"/>
    <w:basedOn w:val="76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auto" w:themeColor="accent3" w:themeTint="34"/>
      </w:tcPr>
    </w:tblStylePr>
    <w:tblStylePr w:type="band1Vert">
      <w:tcPr>
        <w:shd w:val="clear" w:color="EAF1DC" w:fill="auto" w:themeColor="accent3" w:theme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7" w:customStyle="1">
    <w:name w:val="Grid Table 6 Colorful - Accent 4"/>
    <w:basedOn w:val="76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auto" w:themeColor="accent4" w:themeTint="34"/>
      </w:tcPr>
    </w:tblStylePr>
    <w:tblStylePr w:type="band1Vert">
      <w:tcPr>
        <w:shd w:val="clear" w:color="E5DFEC" w:fill="auto" w:themeColor="accent4" w:theme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8" w:customStyle="1">
    <w:name w:val="Grid Table 6 Colorful - Accent 5"/>
    <w:basedOn w:val="76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auto" w:themeColor="accent5" w:themeTint="34"/>
      </w:tcPr>
    </w:tblStylePr>
    <w:tblStylePr w:type="band1Vert">
      <w:tcPr>
        <w:shd w:val="clear" w:color="DAEEF3" w:fill="auto" w:themeColor="accent5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9" w:customStyle="1">
    <w:name w:val="Grid Table 6 Colorful - Accent 6"/>
    <w:basedOn w:val="76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auto" w:themeColor="accent6" w:themeTint="34"/>
      </w:tcPr>
    </w:tblStylePr>
    <w:tblStylePr w:type="band1Vert">
      <w:tcPr>
        <w:shd w:val="clear" w:color="FDE9D8" w:fill="auto" w:themeColor="accent6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0" w:customStyle="1">
    <w:name w:val="Таблица-сетка 7 цветная1"/>
    <w:basedOn w:val="76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auto" w:themeColor="text1" w:themeTint="00"/>
      </w:tcPr>
    </w:tblStylePr>
    <w:tblStylePr w:type="band1Vert">
      <w:tcPr>
        <w:shd w:val="clear" w:color="FFFFFF" w:fill="auto" w:themeColor="text1" w:theme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21" w:customStyle="1">
    <w:name w:val="Grid Table 7 Colorful - Accent 1"/>
    <w:basedOn w:val="76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auto" w:themeColor="accent1" w:themeTint="34"/>
      </w:tcPr>
    </w:tblStylePr>
    <w:tblStylePr w:type="band1Vert">
      <w:tcPr>
        <w:shd w:val="clear" w:color="DAE5F1" w:fill="auto" w:themeColor="accent1" w:theme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22" w:customStyle="1">
    <w:name w:val="Grid Table 7 Colorful - Accent 2"/>
    <w:basedOn w:val="76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auto" w:themeColor="accent2" w:themeTint="32"/>
      </w:tcPr>
    </w:tblStylePr>
    <w:tblStylePr w:type="band1Vert">
      <w:tcPr>
        <w:shd w:val="clear" w:color="F2DCDC" w:fill="auto" w:themeColor="accent2" w:theme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23" w:customStyle="1">
    <w:name w:val="Grid Table 7 Colorful - Accent 3"/>
    <w:basedOn w:val="76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auto" w:themeColor="accent3" w:themeTint="34"/>
      </w:tcPr>
    </w:tblStylePr>
    <w:tblStylePr w:type="band1Vert">
      <w:tcPr>
        <w:shd w:val="clear" w:color="EAF1DC" w:fill="auto" w:themeColor="accent3" w:theme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24" w:customStyle="1">
    <w:name w:val="Grid Table 7 Colorful - Accent 4"/>
    <w:basedOn w:val="76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auto" w:themeColor="accent4" w:themeTint="34"/>
      </w:tcPr>
    </w:tblStylePr>
    <w:tblStylePr w:type="band1Vert">
      <w:tcPr>
        <w:shd w:val="clear" w:color="E5DFEC" w:fill="auto" w:themeColor="accent4" w:theme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25" w:customStyle="1">
    <w:name w:val="Grid Table 7 Colorful - Accent 5"/>
    <w:basedOn w:val="76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auto" w:themeColor="accent5" w:themeTint="34"/>
      </w:tcPr>
    </w:tblStylePr>
    <w:tblStylePr w:type="band1Vert">
      <w:tcPr>
        <w:shd w:val="clear" w:color="DAEEF3" w:fill="auto" w:themeColor="accent5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26" w:customStyle="1">
    <w:name w:val="Grid Table 7 Colorful - Accent 6"/>
    <w:basedOn w:val="76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auto" w:themeColor="accent6" w:themeTint="34"/>
      </w:tcPr>
    </w:tblStylePr>
    <w:tblStylePr w:type="band1Vert">
      <w:tcPr>
        <w:shd w:val="clear" w:color="FDE9D8" w:fill="auto" w:themeColor="accent6" w:theme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27" w:customStyle="1">
    <w:name w:val="Список-таблица 1 светлая1"/>
    <w:basedOn w:val="763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28" w:customStyle="1">
    <w:name w:val="List Table 1 Light - Accent 1"/>
    <w:basedOn w:val="763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29" w:customStyle="1">
    <w:name w:val="List Table 1 Light - Accent 2"/>
    <w:basedOn w:val="763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30" w:customStyle="1">
    <w:name w:val="List Table 1 Light - Accent 3"/>
    <w:basedOn w:val="763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31" w:customStyle="1">
    <w:name w:val="List Table 1 Light - Accent 4"/>
    <w:basedOn w:val="763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32" w:customStyle="1">
    <w:name w:val="List Table 1 Light - Accent 5"/>
    <w:basedOn w:val="763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33" w:customStyle="1">
    <w:name w:val="List Table 1 Light - Accent 6"/>
    <w:basedOn w:val="763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34" w:customStyle="1">
    <w:name w:val="Список-таблица 21"/>
    <w:basedOn w:val="763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835" w:customStyle="1">
    <w:name w:val="List Table 2 - Accent 1"/>
    <w:basedOn w:val="763"/>
    <w:uiPriority w:val="99"/>
    <w:pPr>
      <w:spacing w:lineRule="auto" w:line="240" w:after="0"/>
    </w:pPr>
    <w:tblPr>
      <w:tblStyleRowBandSize w:val="1"/>
      <w:tblStyleColBandSize w:val="1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836" w:customStyle="1">
    <w:name w:val="List Table 2 - Accent 2"/>
    <w:basedOn w:val="763"/>
    <w:uiPriority w:val="99"/>
    <w:pPr>
      <w:spacing w:lineRule="auto" w:line="240" w:after="0"/>
    </w:pPr>
    <w:tblPr>
      <w:tblStyleRowBandSize w:val="1"/>
      <w:tblStyleColBandSize w:val="1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837" w:customStyle="1">
    <w:name w:val="List Table 2 - Accent 3"/>
    <w:basedOn w:val="763"/>
    <w:uiPriority w:val="99"/>
    <w:pPr>
      <w:spacing w:lineRule="auto" w:line="240" w:after="0"/>
    </w:pPr>
    <w:tblPr>
      <w:tblStyleRowBandSize w:val="1"/>
      <w:tblStyleColBandSize w:val="1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838" w:customStyle="1">
    <w:name w:val="List Table 2 - Accent 4"/>
    <w:basedOn w:val="763"/>
    <w:uiPriority w:val="99"/>
    <w:pPr>
      <w:spacing w:lineRule="auto" w:line="240" w:after="0"/>
    </w:pPr>
    <w:tblPr>
      <w:tblStyleRowBandSize w:val="1"/>
      <w:tblStyleColBandSize w:val="1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839" w:customStyle="1">
    <w:name w:val="List Table 2 - Accent 5"/>
    <w:basedOn w:val="763"/>
    <w:uiPriority w:val="99"/>
    <w:pPr>
      <w:spacing w:lineRule="auto" w:line="240" w:after="0"/>
    </w:pPr>
    <w:tblPr>
      <w:tblStyleRowBandSize w:val="1"/>
      <w:tblStyleColBandSize w:val="1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840" w:customStyle="1">
    <w:name w:val="List Table 2 - Accent 6"/>
    <w:basedOn w:val="763"/>
    <w:uiPriority w:val="99"/>
    <w:pPr>
      <w:spacing w:lineRule="auto" w:line="240" w:after="0"/>
    </w:pPr>
    <w:tblPr>
      <w:tblStyleRowBandSize w:val="1"/>
      <w:tblStyleColBandSize w:val="1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841" w:customStyle="1">
    <w:name w:val="Список-таблица 31"/>
    <w:basedOn w:val="76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1"/>
    <w:basedOn w:val="76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2"/>
    <w:basedOn w:val="76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auto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3"/>
    <w:basedOn w:val="76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auto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4"/>
    <w:basedOn w:val="76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auto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5"/>
    <w:basedOn w:val="76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auto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6"/>
    <w:basedOn w:val="76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auto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Список-таблица 41"/>
    <w:basedOn w:val="76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1"/>
    <w:basedOn w:val="76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2"/>
    <w:basedOn w:val="76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3"/>
    <w:basedOn w:val="76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4"/>
    <w:basedOn w:val="76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5"/>
    <w:basedOn w:val="76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6"/>
    <w:basedOn w:val="76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Список-таблица 5 темная1"/>
    <w:basedOn w:val="76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1"/>
    <w:basedOn w:val="76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color="4F81BD" w:fill="auto" w:themeColor="accent1"/>
    </w:tblPr>
    <w:tblStylePr w:type="band1Horz">
      <w:tcPr>
        <w:shd w:val="clear" w:color="4F81BD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4F81BD" w:fill="auto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4F81BD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fill="auto" w:themeColor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2"/>
    <w:basedOn w:val="76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color="D99695" w:fill="auto" w:themeColor="accent2" w:themeTint="97"/>
    </w:tblPr>
    <w:tblStylePr w:type="band1Horz">
      <w:tcPr>
        <w:shd w:val="clear" w:color="D99695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D99695" w:fill="auto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D99695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fill="auto" w:themeColor="accent2" w:theme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3"/>
    <w:basedOn w:val="76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color="C3D69B" w:fill="auto" w:themeColor="accent3" w:themeTint="98"/>
    </w:tblPr>
    <w:tblStylePr w:type="band1Horz">
      <w:tcPr>
        <w:shd w:val="clear" w:color="C3D69B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3D69B" w:fill="auto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3D69B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fill="auto" w:themeColor="accent3" w:theme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4"/>
    <w:basedOn w:val="76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color="B2A1C6" w:fill="auto" w:themeColor="accent4" w:themeTint="9A"/>
    </w:tblPr>
    <w:tblStylePr w:type="band1Horz">
      <w:tcPr>
        <w:shd w:val="clear" w:color="B2A1C6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B2A1C6" w:fill="auto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B2A1C6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fill="auto" w:themeColor="accent4" w:theme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5"/>
    <w:basedOn w:val="76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color="92CCDC" w:fill="auto" w:themeColor="accent5" w:themeTint="9A"/>
    </w:tblPr>
    <w:tblStylePr w:type="band1Horz">
      <w:tcPr>
        <w:shd w:val="clear" w:color="92CCDC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92CCDC" w:fill="auto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92CCDC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fill="auto" w:themeColor="accent5" w:theme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6"/>
    <w:basedOn w:val="76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color="FAC090" w:fill="auto" w:themeColor="accent6" w:themeTint="98"/>
    </w:tblPr>
    <w:tblStylePr w:type="band1Horz">
      <w:tcPr>
        <w:shd w:val="clear" w:color="FAC090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AC090" w:fill="auto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AC090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fill="auto" w:themeColor="accent6" w:theme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Список-таблица 6 цветная1"/>
    <w:basedOn w:val="763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63" w:customStyle="1">
    <w:name w:val="List Table 6 Colorful - Accent 1"/>
    <w:basedOn w:val="763"/>
    <w:uiPriority w:val="99"/>
    <w:pPr>
      <w:spacing w:lineRule="auto" w:line="240" w:after="0"/>
    </w:pPr>
    <w:tblPr>
      <w:tblStyleRowBandSize w:val="1"/>
      <w:tblStyleColBandSize w:val="1"/>
      <w:tblBorders>
        <w:top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864" w:customStyle="1">
    <w:name w:val="List Table 6 Colorful - Accent 2"/>
    <w:basedOn w:val="763"/>
    <w:uiPriority w:val="99"/>
    <w:pPr>
      <w:spacing w:lineRule="auto" w:line="240" w:after="0"/>
    </w:pPr>
    <w:tblPr>
      <w:tblStyleRowBandSize w:val="1"/>
      <w:tblStyleColBandSize w:val="1"/>
      <w:tblBorders>
        <w:top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865" w:customStyle="1">
    <w:name w:val="List Table 6 Colorful - Accent 3"/>
    <w:basedOn w:val="763"/>
    <w:uiPriority w:val="99"/>
    <w:pPr>
      <w:spacing w:lineRule="auto" w:line="240" w:after="0"/>
    </w:pPr>
    <w:tblPr>
      <w:tblStyleRowBandSize w:val="1"/>
      <w:tblStyleColBandSize w:val="1"/>
      <w:tblBorders>
        <w:top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866" w:customStyle="1">
    <w:name w:val="List Table 6 Colorful - Accent 4"/>
    <w:basedOn w:val="763"/>
    <w:uiPriority w:val="99"/>
    <w:pPr>
      <w:spacing w:lineRule="auto" w:line="240" w:after="0"/>
    </w:pPr>
    <w:tblPr>
      <w:tblStyleRowBandSize w:val="1"/>
      <w:tblStyleColBandSize w:val="1"/>
      <w:tblBorders>
        <w:top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867" w:customStyle="1">
    <w:name w:val="List Table 6 Colorful - Accent 5"/>
    <w:basedOn w:val="763"/>
    <w:uiPriority w:val="99"/>
    <w:pPr>
      <w:spacing w:lineRule="auto" w:line="240" w:after="0"/>
    </w:pPr>
    <w:tblPr>
      <w:tblStyleRowBandSize w:val="1"/>
      <w:tblStyleColBandSize w:val="1"/>
      <w:tblBorders>
        <w:top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868" w:customStyle="1">
    <w:name w:val="List Table 6 Colorful - Accent 6"/>
    <w:basedOn w:val="763"/>
    <w:uiPriority w:val="99"/>
    <w:pPr>
      <w:spacing w:lineRule="auto" w:line="240" w:after="0"/>
    </w:pPr>
    <w:tblPr>
      <w:tblStyleRowBandSize w:val="1"/>
      <w:tblStyleColBandSize w:val="1"/>
      <w:tblBorders>
        <w:top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869" w:customStyle="1">
    <w:name w:val="Список-таблица 7 цветная1"/>
    <w:basedOn w:val="76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70" w:customStyle="1">
    <w:name w:val="List Table 7 Colorful - Accent 1"/>
    <w:basedOn w:val="76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71" w:customStyle="1">
    <w:name w:val="List Table 7 Colorful - Accent 2"/>
    <w:basedOn w:val="76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72" w:customStyle="1">
    <w:name w:val="List Table 7 Colorful - Accent 3"/>
    <w:basedOn w:val="76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873" w:customStyle="1">
    <w:name w:val="List Table 7 Colorful - Accent 4"/>
    <w:basedOn w:val="76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74" w:customStyle="1">
    <w:name w:val="List Table 7 Colorful - Accent 5"/>
    <w:basedOn w:val="76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875" w:customStyle="1">
    <w:name w:val="List Table 7 Colorful - Accent 6"/>
    <w:basedOn w:val="76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876" w:customStyle="1">
    <w:name w:val="Lined - Accent"/>
    <w:basedOn w:val="763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77" w:customStyle="1">
    <w:name w:val="Lined - Accent 1"/>
    <w:basedOn w:val="763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</w:style>
  <w:style w:type="table" w:styleId="878" w:customStyle="1">
    <w:name w:val="Lined - Accent 2"/>
    <w:basedOn w:val="763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</w:style>
  <w:style w:type="table" w:styleId="879" w:customStyle="1">
    <w:name w:val="Lined - Accent 3"/>
    <w:basedOn w:val="763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</w:style>
  <w:style w:type="table" w:styleId="880" w:customStyle="1">
    <w:name w:val="Lined - Accent 4"/>
    <w:basedOn w:val="763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</w:style>
  <w:style w:type="table" w:styleId="881" w:customStyle="1">
    <w:name w:val="Lined - Accent 5"/>
    <w:basedOn w:val="763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</w:style>
  <w:style w:type="table" w:styleId="882" w:customStyle="1">
    <w:name w:val="Lined - Accent 6"/>
    <w:basedOn w:val="763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</w:style>
  <w:style w:type="table" w:styleId="883" w:customStyle="1">
    <w:name w:val="Bordered &amp; Lined - Accent"/>
    <w:basedOn w:val="763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84" w:customStyle="1">
    <w:name w:val="Bordered &amp; Lined - Accent 1"/>
    <w:basedOn w:val="763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</w:style>
  <w:style w:type="table" w:styleId="885" w:customStyle="1">
    <w:name w:val="Bordered &amp; Lined - Accent 2"/>
    <w:basedOn w:val="763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</w:style>
  <w:style w:type="table" w:styleId="886" w:customStyle="1">
    <w:name w:val="Bordered &amp; Lined - Accent 3"/>
    <w:basedOn w:val="763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</w:style>
  <w:style w:type="table" w:styleId="887" w:customStyle="1">
    <w:name w:val="Bordered &amp; Lined - Accent 4"/>
    <w:basedOn w:val="763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</w:style>
  <w:style w:type="table" w:styleId="888" w:customStyle="1">
    <w:name w:val="Bordered &amp; Lined - Accent 5"/>
    <w:basedOn w:val="763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</w:style>
  <w:style w:type="table" w:styleId="889" w:customStyle="1">
    <w:name w:val="Bordered &amp; Lined - Accent 6"/>
    <w:basedOn w:val="763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</w:style>
  <w:style w:type="table" w:styleId="890" w:customStyle="1">
    <w:name w:val="Bordered"/>
    <w:basedOn w:val="76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91" w:customStyle="1">
    <w:name w:val="Bordered - Accent 1"/>
    <w:basedOn w:val="76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892" w:customStyle="1">
    <w:name w:val="Bordered - Accent 2"/>
    <w:basedOn w:val="76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893" w:customStyle="1">
    <w:name w:val="Bordered - Accent 3"/>
    <w:basedOn w:val="76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894" w:customStyle="1">
    <w:name w:val="Bordered - Accent 4"/>
    <w:basedOn w:val="76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895" w:customStyle="1">
    <w:name w:val="Bordered - Accent 5"/>
    <w:basedOn w:val="76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896" w:customStyle="1">
    <w:name w:val="Bordered - Accent 6"/>
    <w:basedOn w:val="76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character" w:styleId="897" w:customStyle="1">
    <w:name w:val="Footnote Text Char"/>
    <w:uiPriority w:val="99"/>
    <w:rPr>
      <w:sz w:val="18"/>
    </w:rPr>
  </w:style>
  <w:style w:type="paragraph" w:styleId="898">
    <w:name w:val="endnote text"/>
    <w:basedOn w:val="761"/>
    <w:link w:val="899"/>
    <w:uiPriority w:val="99"/>
    <w:semiHidden/>
    <w:unhideWhenUsed/>
    <w:rPr>
      <w:sz w:val="20"/>
    </w:rPr>
    <w:pPr>
      <w:spacing w:lineRule="auto" w:line="240" w:after="0"/>
    </w:pPr>
  </w:style>
  <w:style w:type="character" w:styleId="899" w:customStyle="1">
    <w:name w:val="Текст концевой сноски Знак"/>
    <w:link w:val="898"/>
    <w:uiPriority w:val="99"/>
    <w:rPr>
      <w:sz w:val="20"/>
    </w:rPr>
  </w:style>
  <w:style w:type="character" w:styleId="900">
    <w:name w:val="endnote reference"/>
    <w:basedOn w:val="762"/>
    <w:uiPriority w:val="99"/>
    <w:semiHidden/>
    <w:unhideWhenUsed/>
    <w:rPr>
      <w:vertAlign w:val="superscript"/>
    </w:rPr>
  </w:style>
  <w:style w:type="paragraph" w:styleId="901">
    <w:name w:val="table of figures"/>
    <w:basedOn w:val="761"/>
    <w:next w:val="761"/>
    <w:uiPriority w:val="99"/>
    <w:unhideWhenUsed/>
    <w:pPr>
      <w:spacing w:after="0"/>
    </w:pPr>
  </w:style>
  <w:style w:type="paragraph" w:styleId="902" w:customStyle="1">
    <w:name w:val="Заголовок 11"/>
    <w:basedOn w:val="761"/>
    <w:next w:val="761"/>
    <w:link w:val="906"/>
    <w:qFormat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  <w:pPr>
      <w:keepLines/>
      <w:keepNext/>
      <w:spacing w:after="0" w:before="48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0"/>
    </w:pPr>
  </w:style>
  <w:style w:type="paragraph" w:styleId="903">
    <w:name w:val="Normal (Web)"/>
    <w:basedOn w:val="761"/>
    <w:uiPriority w:val="99"/>
    <w:unhideWhenUsed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paragraph" w:styleId="904">
    <w:name w:val="Balloon Text"/>
    <w:basedOn w:val="761"/>
    <w:link w:val="905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905" w:customStyle="1">
    <w:name w:val="Текст выноски Знак"/>
    <w:basedOn w:val="762"/>
    <w:link w:val="904"/>
    <w:uiPriority w:val="99"/>
    <w:semiHidden/>
    <w:rPr>
      <w:rFonts w:ascii="Tahoma" w:hAnsi="Tahoma" w:cs="Tahoma"/>
      <w:sz w:val="16"/>
      <w:szCs w:val="16"/>
    </w:rPr>
  </w:style>
  <w:style w:type="character" w:styleId="906" w:customStyle="1">
    <w:name w:val="Заголовок 1 Знак"/>
    <w:basedOn w:val="762"/>
    <w:link w:val="902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907" w:customStyle="1">
    <w:name w:val="Заголовок 12"/>
    <w:basedOn w:val="761"/>
    <w:next w:val="761"/>
    <w:link w:val="90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before="48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0"/>
    </w:pPr>
  </w:style>
  <w:style w:type="character" w:styleId="908" w:customStyle="1">
    <w:name w:val="Heading 1 Char"/>
    <w:basedOn w:val="762"/>
    <w:link w:val="907"/>
    <w:uiPriority w:val="9"/>
    <w:rPr>
      <w:rFonts w:ascii="Arial" w:hAnsi="Arial" w:cs="Arial" w:eastAsia="Arial"/>
      <w:sz w:val="40"/>
      <w:szCs w:val="40"/>
    </w:rPr>
  </w:style>
  <w:style w:type="paragraph" w:styleId="909" w:customStyle="1">
    <w:name w:val="Заголовок 21"/>
    <w:basedOn w:val="761"/>
    <w:next w:val="761"/>
    <w:link w:val="91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before="36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1"/>
    </w:pPr>
  </w:style>
  <w:style w:type="character" w:styleId="910" w:customStyle="1">
    <w:name w:val="Heading 2 Char"/>
    <w:basedOn w:val="762"/>
    <w:link w:val="909"/>
    <w:uiPriority w:val="9"/>
    <w:rPr>
      <w:rFonts w:ascii="Arial" w:hAnsi="Arial" w:cs="Arial" w:eastAsia="Arial"/>
      <w:sz w:val="34"/>
    </w:rPr>
  </w:style>
  <w:style w:type="character" w:styleId="911" w:customStyle="1">
    <w:name w:val="Heading 3 Char"/>
    <w:basedOn w:val="762"/>
    <w:uiPriority w:val="9"/>
    <w:rPr>
      <w:rFonts w:ascii="Arial" w:hAnsi="Arial" w:cs="Arial" w:eastAsia="Arial"/>
      <w:sz w:val="30"/>
      <w:szCs w:val="30"/>
    </w:rPr>
  </w:style>
  <w:style w:type="paragraph" w:styleId="912" w:customStyle="1">
    <w:name w:val="Заголовок 41"/>
    <w:basedOn w:val="761"/>
    <w:next w:val="761"/>
    <w:link w:val="91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before="32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3"/>
    </w:pPr>
  </w:style>
  <w:style w:type="character" w:styleId="913" w:customStyle="1">
    <w:name w:val="Heading 4 Char"/>
    <w:basedOn w:val="762"/>
    <w:link w:val="912"/>
    <w:uiPriority w:val="9"/>
    <w:rPr>
      <w:rFonts w:ascii="Arial" w:hAnsi="Arial" w:cs="Arial" w:eastAsia="Arial"/>
      <w:b/>
      <w:bCs/>
      <w:sz w:val="26"/>
      <w:szCs w:val="26"/>
    </w:rPr>
  </w:style>
  <w:style w:type="paragraph" w:styleId="914" w:customStyle="1">
    <w:name w:val="Заголовок 51"/>
    <w:basedOn w:val="761"/>
    <w:next w:val="761"/>
    <w:link w:val="91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before="32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4"/>
    </w:pPr>
  </w:style>
  <w:style w:type="character" w:styleId="915" w:customStyle="1">
    <w:name w:val="Heading 5 Char"/>
    <w:basedOn w:val="762"/>
    <w:link w:val="914"/>
    <w:uiPriority w:val="9"/>
    <w:rPr>
      <w:rFonts w:ascii="Arial" w:hAnsi="Arial" w:cs="Arial" w:eastAsia="Arial"/>
      <w:b/>
      <w:bCs/>
      <w:sz w:val="24"/>
      <w:szCs w:val="24"/>
    </w:rPr>
  </w:style>
  <w:style w:type="paragraph" w:styleId="916" w:customStyle="1">
    <w:name w:val="Заголовок 61"/>
    <w:basedOn w:val="761"/>
    <w:next w:val="761"/>
    <w:link w:val="917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before="32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5"/>
    </w:pPr>
  </w:style>
  <w:style w:type="character" w:styleId="917" w:customStyle="1">
    <w:name w:val="Heading 6 Char"/>
    <w:basedOn w:val="762"/>
    <w:link w:val="916"/>
    <w:uiPriority w:val="9"/>
    <w:rPr>
      <w:rFonts w:ascii="Arial" w:hAnsi="Arial" w:cs="Arial" w:eastAsia="Arial"/>
      <w:b/>
      <w:bCs/>
    </w:rPr>
  </w:style>
  <w:style w:type="paragraph" w:styleId="918" w:customStyle="1">
    <w:name w:val="Заголовок 71"/>
    <w:basedOn w:val="761"/>
    <w:next w:val="761"/>
    <w:link w:val="919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before="32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6"/>
    </w:pPr>
  </w:style>
  <w:style w:type="character" w:styleId="919" w:customStyle="1">
    <w:name w:val="Heading 7 Char"/>
    <w:basedOn w:val="762"/>
    <w:link w:val="918"/>
    <w:uiPriority w:val="9"/>
    <w:rPr>
      <w:rFonts w:ascii="Arial" w:hAnsi="Arial" w:cs="Arial" w:eastAsia="Arial"/>
      <w:b/>
      <w:bCs/>
      <w:i/>
      <w:iCs/>
    </w:rPr>
  </w:style>
  <w:style w:type="paragraph" w:styleId="920" w:customStyle="1">
    <w:name w:val="Заголовок 81"/>
    <w:basedOn w:val="761"/>
    <w:next w:val="761"/>
    <w:link w:val="921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before="32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7"/>
    </w:pPr>
  </w:style>
  <w:style w:type="character" w:styleId="921" w:customStyle="1">
    <w:name w:val="Heading 8 Char"/>
    <w:basedOn w:val="762"/>
    <w:link w:val="920"/>
    <w:uiPriority w:val="9"/>
    <w:rPr>
      <w:rFonts w:ascii="Arial" w:hAnsi="Arial" w:cs="Arial" w:eastAsia="Arial"/>
      <w:i/>
      <w:iCs/>
    </w:rPr>
  </w:style>
  <w:style w:type="paragraph" w:styleId="922" w:customStyle="1">
    <w:name w:val="Заголовок 91"/>
    <w:basedOn w:val="761"/>
    <w:next w:val="761"/>
    <w:link w:val="92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before="32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8"/>
    </w:pPr>
  </w:style>
  <w:style w:type="character" w:styleId="923" w:customStyle="1">
    <w:name w:val="Heading 9 Char"/>
    <w:basedOn w:val="762"/>
    <w:link w:val="922"/>
    <w:uiPriority w:val="9"/>
    <w:rPr>
      <w:rFonts w:ascii="Arial" w:hAnsi="Arial" w:cs="Arial" w:eastAsia="Arial"/>
      <w:i/>
      <w:iCs/>
      <w:sz w:val="21"/>
      <w:szCs w:val="21"/>
    </w:rPr>
  </w:style>
  <w:style w:type="paragraph" w:styleId="924">
    <w:name w:val="No Spacing"/>
    <w:qFormat/>
    <w:uiPriority w:val="1"/>
    <w:rPr>
      <w:rFonts w:ascii="Calibri" w:hAnsi="Calibri" w:cs="Calibri" w:eastAsia="Calibri"/>
    </w:rPr>
    <w:pPr>
      <w:spacing w:lineRule="auto" w:line="240" w:after="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925">
    <w:name w:val="Title"/>
    <w:basedOn w:val="761"/>
    <w:next w:val="761"/>
    <w:link w:val="926"/>
    <w:qFormat/>
    <w:uiPriority w:val="10"/>
    <w:rPr>
      <w:rFonts w:ascii="Calibri" w:hAnsi="Calibri" w:cs="Calibri" w:eastAsia="Calibri"/>
      <w:sz w:val="48"/>
      <w:szCs w:val="48"/>
    </w:rPr>
    <w:pPr>
      <w:contextualSpacing w:val="true"/>
      <w:spacing w:before="30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926" w:customStyle="1">
    <w:name w:val="Заголовок Знак"/>
    <w:basedOn w:val="762"/>
    <w:link w:val="925"/>
    <w:uiPriority w:val="10"/>
    <w:rPr>
      <w:rFonts w:ascii="Calibri" w:hAnsi="Calibri" w:cs="Calibri" w:eastAsia="Calibri"/>
      <w:sz w:val="48"/>
      <w:szCs w:val="48"/>
    </w:rPr>
  </w:style>
  <w:style w:type="paragraph" w:styleId="927">
    <w:name w:val="Subtitle"/>
    <w:basedOn w:val="761"/>
    <w:next w:val="761"/>
    <w:link w:val="928"/>
    <w:qFormat/>
    <w:uiPriority w:val="11"/>
    <w:rPr>
      <w:rFonts w:ascii="Calibri" w:hAnsi="Calibri" w:cs="Calibri" w:eastAsia="Calibri"/>
      <w:sz w:val="24"/>
      <w:szCs w:val="24"/>
    </w:rPr>
    <w:pPr>
      <w:spacing w:before="20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928" w:customStyle="1">
    <w:name w:val="Подзаголовок Знак"/>
    <w:basedOn w:val="762"/>
    <w:link w:val="927"/>
    <w:uiPriority w:val="11"/>
    <w:rPr>
      <w:rFonts w:ascii="Calibri" w:hAnsi="Calibri" w:cs="Calibri" w:eastAsia="Calibri"/>
      <w:sz w:val="24"/>
      <w:szCs w:val="24"/>
    </w:rPr>
  </w:style>
  <w:style w:type="paragraph" w:styleId="929">
    <w:name w:val="Quote"/>
    <w:basedOn w:val="761"/>
    <w:next w:val="761"/>
    <w:link w:val="930"/>
    <w:qFormat/>
    <w:uiPriority w:val="29"/>
    <w:rPr>
      <w:rFonts w:ascii="Calibri" w:hAnsi="Calibri" w:cs="Calibri" w:eastAsia="Calibri"/>
      <w:i/>
    </w:rPr>
    <w:pPr>
      <w:ind w:left="720" w:right="72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930" w:customStyle="1">
    <w:name w:val="Цитата 2 Знак"/>
    <w:basedOn w:val="762"/>
    <w:link w:val="929"/>
    <w:uiPriority w:val="29"/>
    <w:rPr>
      <w:rFonts w:ascii="Calibri" w:hAnsi="Calibri" w:cs="Calibri" w:eastAsia="Calibri"/>
      <w:i/>
    </w:rPr>
  </w:style>
  <w:style w:type="paragraph" w:styleId="931">
    <w:name w:val="Intense Quote"/>
    <w:basedOn w:val="761"/>
    <w:next w:val="761"/>
    <w:link w:val="932"/>
    <w:qFormat/>
    <w:uiPriority w:val="30"/>
    <w:rPr>
      <w:rFonts w:ascii="Calibri" w:hAnsi="Calibri" w:cs="Calibri" w:eastAsia="Calibri"/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  <w:between w:val="none" w:color="000000" w:sz="4" w:space="0"/>
      </w:pBdr>
    </w:pPr>
  </w:style>
  <w:style w:type="character" w:styleId="932" w:customStyle="1">
    <w:name w:val="Выделенная цитата Знак"/>
    <w:basedOn w:val="762"/>
    <w:link w:val="931"/>
    <w:uiPriority w:val="30"/>
    <w:rPr>
      <w:rFonts w:ascii="Calibri" w:hAnsi="Calibri" w:cs="Calibri" w:eastAsia="Calibri"/>
      <w:i/>
      <w:shd w:val="clear" w:fill="F2F2F2" w:color="auto"/>
    </w:rPr>
  </w:style>
  <w:style w:type="paragraph" w:styleId="933" w:customStyle="1">
    <w:name w:val="Верхний колонтитул1"/>
    <w:basedOn w:val="761"/>
    <w:link w:val="934"/>
    <w:uiPriority w:val="99"/>
    <w:unhideWhenUsed/>
    <w:rPr>
      <w:rFonts w:ascii="Calibri" w:hAnsi="Calibri" w:cs="Calibri" w:eastAsia="Calibri"/>
    </w:rPr>
    <w:pPr>
      <w:spacing w:lineRule="auto" w:line="240" w:after="0"/>
      <w:tabs>
        <w:tab w:val="center" w:pos="7143" w:leader="none"/>
        <w:tab w:val="right" w:pos="14287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934" w:customStyle="1">
    <w:name w:val="Header Char"/>
    <w:basedOn w:val="762"/>
    <w:link w:val="933"/>
    <w:uiPriority w:val="99"/>
    <w:rPr>
      <w:rFonts w:ascii="Calibri" w:hAnsi="Calibri" w:cs="Calibri" w:eastAsia="Calibri"/>
    </w:rPr>
  </w:style>
  <w:style w:type="paragraph" w:styleId="935" w:customStyle="1">
    <w:name w:val="Нижний колонтитул1"/>
    <w:basedOn w:val="761"/>
    <w:link w:val="936"/>
    <w:uiPriority w:val="99"/>
    <w:unhideWhenUsed/>
    <w:rPr>
      <w:rFonts w:ascii="Calibri" w:hAnsi="Calibri" w:cs="Calibri" w:eastAsia="Calibri"/>
    </w:rPr>
    <w:pPr>
      <w:spacing w:lineRule="auto" w:line="240" w:after="0"/>
      <w:tabs>
        <w:tab w:val="center" w:pos="7143" w:leader="none"/>
        <w:tab w:val="right" w:pos="14287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936" w:customStyle="1">
    <w:name w:val="Footer Char"/>
    <w:basedOn w:val="762"/>
    <w:link w:val="935"/>
    <w:uiPriority w:val="99"/>
    <w:rPr>
      <w:rFonts w:ascii="Calibri" w:hAnsi="Calibri" w:cs="Calibri" w:eastAsia="Calibri"/>
    </w:rPr>
  </w:style>
  <w:style w:type="table" w:styleId="937">
    <w:name w:val="Table Grid"/>
    <w:basedOn w:val="763"/>
    <w:uiPriority w:val="59"/>
    <w:rPr>
      <w:rFonts w:ascii="Calibri" w:hAnsi="Calibri" w:cs="Calibri" w:eastAsia="Calibri"/>
    </w:rPr>
    <w:pPr>
      <w:spacing w:lineRule="auto" w:line="240" w:after="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character" w:styleId="938">
    <w:name w:val="Hyperlink"/>
    <w:uiPriority w:val="99"/>
    <w:unhideWhenUsed/>
    <w:rPr>
      <w:color w:val="0000FF" w:themeColor="hyperlink"/>
      <w:u w:val="single"/>
    </w:rPr>
  </w:style>
  <w:style w:type="paragraph" w:styleId="939">
    <w:name w:val="footnote text"/>
    <w:basedOn w:val="761"/>
    <w:link w:val="940"/>
    <w:uiPriority w:val="99"/>
    <w:semiHidden/>
    <w:unhideWhenUsed/>
    <w:rPr>
      <w:rFonts w:ascii="Calibri" w:hAnsi="Calibri" w:cs="Calibri" w:eastAsia="Calibri"/>
      <w:sz w:val="18"/>
    </w:rPr>
    <w:pPr>
      <w:spacing w:lineRule="auto" w:line="240" w:after="4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940" w:customStyle="1">
    <w:name w:val="Текст сноски Знак"/>
    <w:basedOn w:val="762"/>
    <w:link w:val="939"/>
    <w:uiPriority w:val="99"/>
    <w:semiHidden/>
    <w:rPr>
      <w:rFonts w:ascii="Calibri" w:hAnsi="Calibri" w:cs="Calibri" w:eastAsia="Calibri"/>
      <w:sz w:val="18"/>
    </w:rPr>
  </w:style>
  <w:style w:type="character" w:styleId="941">
    <w:name w:val="footnote reference"/>
    <w:basedOn w:val="762"/>
    <w:uiPriority w:val="99"/>
    <w:unhideWhenUsed/>
    <w:rPr>
      <w:vertAlign w:val="superscript"/>
    </w:rPr>
  </w:style>
  <w:style w:type="paragraph" w:styleId="942">
    <w:name w:val="toc 1"/>
    <w:basedOn w:val="761"/>
    <w:next w:val="761"/>
    <w:uiPriority w:val="39"/>
    <w:unhideWhenUsed/>
    <w:rPr>
      <w:rFonts w:ascii="Calibri" w:hAnsi="Calibri" w:cs="Calibri" w:eastAsia="Calibri"/>
    </w:rPr>
    <w:pPr>
      <w:spacing w:after="57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943">
    <w:name w:val="toc 2"/>
    <w:basedOn w:val="761"/>
    <w:next w:val="761"/>
    <w:uiPriority w:val="39"/>
    <w:unhideWhenUsed/>
    <w:rPr>
      <w:rFonts w:ascii="Calibri" w:hAnsi="Calibri" w:cs="Calibri" w:eastAsia="Calibri"/>
    </w:rPr>
    <w:pPr>
      <w:ind w:left="283"/>
      <w:spacing w:after="57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944">
    <w:name w:val="toc 3"/>
    <w:basedOn w:val="761"/>
    <w:next w:val="761"/>
    <w:uiPriority w:val="39"/>
    <w:unhideWhenUsed/>
    <w:rPr>
      <w:rFonts w:ascii="Calibri" w:hAnsi="Calibri" w:cs="Calibri" w:eastAsia="Calibri"/>
    </w:rPr>
    <w:pPr>
      <w:ind w:left="567"/>
      <w:spacing w:after="57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945">
    <w:name w:val="toc 4"/>
    <w:basedOn w:val="761"/>
    <w:next w:val="761"/>
    <w:uiPriority w:val="39"/>
    <w:unhideWhenUsed/>
    <w:rPr>
      <w:rFonts w:ascii="Calibri" w:hAnsi="Calibri" w:cs="Calibri" w:eastAsia="Calibri"/>
    </w:rPr>
    <w:pPr>
      <w:ind w:left="850"/>
      <w:spacing w:after="57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946">
    <w:name w:val="toc 5"/>
    <w:basedOn w:val="761"/>
    <w:next w:val="761"/>
    <w:uiPriority w:val="39"/>
    <w:unhideWhenUsed/>
    <w:rPr>
      <w:rFonts w:ascii="Calibri" w:hAnsi="Calibri" w:cs="Calibri" w:eastAsia="Calibri"/>
    </w:rPr>
    <w:pPr>
      <w:ind w:left="1134"/>
      <w:spacing w:after="57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947">
    <w:name w:val="toc 6"/>
    <w:basedOn w:val="761"/>
    <w:next w:val="761"/>
    <w:uiPriority w:val="39"/>
    <w:unhideWhenUsed/>
    <w:rPr>
      <w:rFonts w:ascii="Calibri" w:hAnsi="Calibri" w:cs="Calibri" w:eastAsia="Calibri"/>
    </w:rPr>
    <w:pPr>
      <w:ind w:left="1417"/>
      <w:spacing w:after="57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948">
    <w:name w:val="toc 7"/>
    <w:basedOn w:val="761"/>
    <w:next w:val="761"/>
    <w:uiPriority w:val="39"/>
    <w:unhideWhenUsed/>
    <w:rPr>
      <w:rFonts w:ascii="Calibri" w:hAnsi="Calibri" w:cs="Calibri" w:eastAsia="Calibri"/>
    </w:rPr>
    <w:pPr>
      <w:ind w:left="1701"/>
      <w:spacing w:after="57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949">
    <w:name w:val="toc 8"/>
    <w:basedOn w:val="761"/>
    <w:next w:val="761"/>
    <w:uiPriority w:val="39"/>
    <w:unhideWhenUsed/>
    <w:rPr>
      <w:rFonts w:ascii="Calibri" w:hAnsi="Calibri" w:cs="Calibri" w:eastAsia="Calibri"/>
    </w:rPr>
    <w:pPr>
      <w:ind w:left="1984"/>
      <w:spacing w:after="57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950">
    <w:name w:val="toc 9"/>
    <w:basedOn w:val="761"/>
    <w:next w:val="761"/>
    <w:uiPriority w:val="39"/>
    <w:unhideWhenUsed/>
    <w:rPr>
      <w:rFonts w:ascii="Calibri" w:hAnsi="Calibri" w:cs="Calibri" w:eastAsia="Calibri"/>
    </w:rPr>
    <w:pPr>
      <w:ind w:left="2268"/>
      <w:spacing w:after="57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951">
    <w:name w:val="TOC Heading"/>
    <w:uiPriority w:val="39"/>
    <w:unhideWhenUsed/>
    <w:rPr>
      <w:rFonts w:ascii="Calibri" w:hAnsi="Calibri" w:cs="Calibri" w:eastAsia="Calibri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952" w:customStyle="1">
    <w:name w:val="Заголовок 31"/>
    <w:basedOn w:val="761"/>
    <w:link w:val="953"/>
    <w:qFormat/>
    <w:uiPriority w:val="9"/>
    <w:rPr>
      <w:rFonts w:ascii="Times New Roman" w:hAnsi="Times New Roman" w:cs="Times New Roman" w:eastAsia="Times New Roman"/>
      <w:b/>
      <w:bCs/>
      <w:sz w:val="27"/>
      <w:szCs w:val="27"/>
      <w:lang w:eastAsia="ru-RU"/>
    </w:rPr>
    <w:pPr>
      <w:spacing w:lineRule="auto" w:line="240" w:after="100" w:afterAutospacing="1" w:before="100" w:beforeAutospacing="1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2"/>
    </w:pPr>
  </w:style>
  <w:style w:type="character" w:styleId="953" w:customStyle="1">
    <w:name w:val="Заголовок 3 Знак"/>
    <w:basedOn w:val="762"/>
    <w:link w:val="952"/>
    <w:uiPriority w:val="9"/>
    <w:rPr>
      <w:rFonts w:ascii="Times New Roman" w:hAnsi="Times New Roman" w:cs="Times New Roman" w:eastAsia="Times New Roman"/>
      <w:b/>
      <w:bCs/>
      <w:sz w:val="27"/>
      <w:szCs w:val="27"/>
      <w:lang w:eastAsia="ru-RU"/>
    </w:rPr>
  </w:style>
  <w:style w:type="paragraph" w:styleId="954" w:customStyle="1">
    <w:name w:val="docdata"/>
    <w:basedOn w:val="761"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955" w:customStyle="1">
    <w:name w:val="5494"/>
    <w:basedOn w:val="762"/>
  </w:style>
  <w:style w:type="character" w:styleId="956" w:customStyle="1">
    <w:name w:val="2621"/>
    <w:basedOn w:val="762"/>
  </w:style>
  <w:style w:type="paragraph" w:styleId="957">
    <w:name w:val="List Paragraph"/>
    <w:basedOn w:val="761"/>
    <w:qFormat/>
    <w:uiPriority w:val="34"/>
    <w:rPr>
      <w:rFonts w:ascii="Calibri" w:hAnsi="Calibri" w:cs="Calibri" w:eastAsia="Calibri"/>
    </w:rPr>
    <w:pPr>
      <w:contextualSpacing w:val="true"/>
      <w:ind w:left="72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958">
    <w:name w:val="Strong"/>
    <w:basedOn w:val="762"/>
    <w:qFormat/>
    <w:uiPriority w:val="22"/>
    <w:rPr>
      <w:b/>
      <w:bCs/>
    </w:rPr>
  </w:style>
  <w:style w:type="character" w:styleId="959" w:customStyle="1">
    <w:name w:val="5576"/>
    <w:basedOn w:val="762"/>
  </w:style>
  <w:style w:type="character" w:styleId="960" w:customStyle="1">
    <w:name w:val="2700"/>
    <w:basedOn w:val="762"/>
  </w:style>
  <w:style w:type="character" w:styleId="961" w:customStyle="1">
    <w:name w:val="docy"/>
    <w:basedOn w:val="762"/>
  </w:style>
  <w:style w:type="paragraph" w:styleId="962" w:customStyle="1">
    <w:name w:val="My style with right text alignment"/>
    <w:qFormat/>
    <w:uiPriority w:val="1"/>
    <w:rPr>
      <w:rFonts w:ascii="Arial" w:hAnsi="Arial" w:cs="Arial" w:eastAsia="Arial"/>
      <w:lang w:val="en-US"/>
    </w:rPr>
    <w:pPr>
      <w:jc w:val="right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963" w:customStyle="1">
    <w:name w:val="Верхний колонтитул2"/>
    <w:basedOn w:val="761"/>
    <w:link w:val="964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964" w:customStyle="1">
    <w:name w:val="Верхний колонтитул Знак"/>
    <w:basedOn w:val="762"/>
    <w:link w:val="963"/>
    <w:uiPriority w:val="99"/>
  </w:style>
  <w:style w:type="paragraph" w:styleId="965" w:customStyle="1">
    <w:name w:val="Нижний колонтитул2"/>
    <w:basedOn w:val="761"/>
    <w:link w:val="966"/>
    <w:uiPriority w:val="99"/>
    <w:semiHidden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966" w:customStyle="1">
    <w:name w:val="Нижний колонтитул Знак"/>
    <w:basedOn w:val="762"/>
    <w:link w:val="965"/>
    <w:uiPriority w:val="99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71C1FAD1-AB6B-43AF-BDA4-32CFD8AA54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71F449BB-303A-48AA-B3D9-F959DCE01CD5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СТАЛЬНИЧЕНКО Юрій Валерійович</cp:lastModifiedBy>
  <cp:revision>11</cp:revision>
  <dcterms:created xsi:type="dcterms:W3CDTF">2023-02-28T09:42:00Z</dcterms:created>
  <dcterms:modified xsi:type="dcterms:W3CDTF">2023-03-10T07:04:36Z</dcterms:modified>
</cp:coreProperties>
</file>