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4"/>
        <w:jc w:val="center"/>
        <w:rPr>
          <w:b/>
          <w:color w:val="000000"/>
          <w:sz w:val="28"/>
          <w:highlight w:val="none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04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>
        <w:rPr>
          <w:color w:val="000000"/>
          <w:sz w:val="16"/>
        </w:rPr>
      </w:r>
      <w:r/>
    </w:p>
    <w:p>
      <w:pPr>
        <w:pStyle w:val="904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(тридцята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905"/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28 лютого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119</w:t>
      </w:r>
      <w:r/>
    </w:p>
    <w:p>
      <w:pPr>
        <w:pStyle w:val="905"/>
        <w:ind w:left="0" w:right="5244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907"/>
        <w:ind w:left="0" w:right="5528" w:firstLine="0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припинення права оренди  </w:t>
      </w:r>
      <w:r>
        <w:rPr>
          <w:b/>
          <w:bCs/>
          <w:color w:val="000000"/>
          <w:sz w:val="28"/>
          <w:szCs w:val="28"/>
          <w:lang w:val="uk-UA"/>
        </w:rPr>
        <w:t xml:space="preserve">ТОВ</w:t>
      </w:r>
      <w:r>
        <w:rPr>
          <w:b/>
          <w:bCs/>
          <w:color w:val="000000"/>
          <w:sz w:val="28"/>
          <w:szCs w:val="28"/>
          <w:lang w:val="uk-UA"/>
        </w:rPr>
        <w:t xml:space="preserve"> «</w:t>
      </w:r>
      <w:r>
        <w:rPr>
          <w:b/>
          <w:bCs/>
          <w:color w:val="000000"/>
          <w:sz w:val="28"/>
          <w:szCs w:val="28"/>
          <w:lang w:val="uk-UA"/>
        </w:rPr>
        <w:t xml:space="preserve">ДП</w:t>
      </w:r>
      <w:r>
        <w:rPr>
          <w:b/>
          <w:bCs/>
          <w:color w:val="000000"/>
          <w:sz w:val="28"/>
          <w:szCs w:val="28"/>
          <w:lang w:val="uk-UA"/>
        </w:rPr>
        <w:t xml:space="preserve"> ЗЕРНЯТКО»</w:t>
      </w:r>
      <w:r/>
    </w:p>
    <w:p>
      <w:pPr>
        <w:pStyle w:val="907"/>
        <w:spacing w:after="0" w:afterAutospacing="0" w:before="0" w:beforeAutospacing="0"/>
      </w:pPr>
      <w:r>
        <w:t xml:space="preserve"> </w:t>
      </w:r>
      <w:r/>
    </w:p>
    <w:p>
      <w:pPr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 xml:space="preserve">Розглянувши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звернення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директора ТОВ «</w:t>
      </w:r>
      <w:r>
        <w:rPr>
          <w:color w:val="000000"/>
          <w:sz w:val="28"/>
          <w:szCs w:val="28"/>
        </w:rPr>
        <w:t xml:space="preserve">ДП</w:t>
      </w:r>
      <w:r>
        <w:rPr>
          <w:color w:val="000000"/>
          <w:sz w:val="28"/>
          <w:szCs w:val="28"/>
        </w:rPr>
        <w:t xml:space="preserve"> ЗЕРНЯТКО» Кравченка Олександра Васильовича щодо припинення договорів оренди на </w:t>
      </w:r>
      <w:r>
        <w:rPr>
          <w:color w:val="000000"/>
          <w:sz w:val="28"/>
          <w:szCs w:val="28"/>
        </w:rPr>
        <w:t xml:space="preserve">не</w:t>
      </w:r>
      <w:r>
        <w:rPr>
          <w:color w:val="000000"/>
          <w:sz w:val="28"/>
          <w:szCs w:val="28"/>
        </w:rPr>
        <w:t xml:space="preserve">витребувані</w:t>
      </w:r>
      <w:r>
        <w:rPr>
          <w:color w:val="000000"/>
          <w:sz w:val="28"/>
          <w:szCs w:val="28"/>
        </w:rPr>
        <w:t xml:space="preserve"> земельні частки (паї), що знаходяться </w:t>
      </w: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території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 </w:t>
      </w:r>
      <w:r>
        <w:rPr>
          <w:color w:val="000000"/>
          <w:sz w:val="28"/>
          <w:szCs w:val="28"/>
        </w:rPr>
        <w:t xml:space="preserve">територіальної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громади</w:t>
      </w:r>
      <w:r>
        <w:rPr>
          <w:color w:val="000000"/>
          <w:sz w:val="28"/>
          <w:szCs w:val="28"/>
        </w:rPr>
        <w:t xml:space="preserve"> за межами </w:t>
      </w:r>
      <w:r>
        <w:rPr>
          <w:color w:val="000000"/>
          <w:sz w:val="28"/>
          <w:szCs w:val="28"/>
        </w:rPr>
        <w:t xml:space="preserve">смт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Макошине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керуючись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ст.13 Закону України «Про порядок виділення в натурі (на місцевості) земельних ділянок власникам земельних часток (паїв)», Законом України «Про оренду землі», та п. 34 ч. 1 ст. 26 Закону України «Про місцеве самоврядування в Україні» Менська міська рада</w:t>
      </w:r>
      <w:r/>
    </w:p>
    <w:p>
      <w:pPr>
        <w:pStyle w:val="907"/>
        <w:jc w:val="both"/>
        <w:spacing w:after="0" w:afterAutospacing="0" w:before="0" w:beforeAutospacing="0"/>
      </w:pPr>
      <w:r>
        <w:rPr>
          <w:bCs/>
          <w:color w:val="000000"/>
          <w:sz w:val="28"/>
          <w:szCs w:val="28"/>
        </w:rPr>
        <w:t xml:space="preserve">ВИ</w:t>
      </w:r>
      <w:r>
        <w:rPr>
          <w:bCs/>
          <w:color w:val="000000"/>
          <w:sz w:val="28"/>
          <w:szCs w:val="28"/>
        </w:rPr>
        <w:t xml:space="preserve">Р</w:t>
      </w:r>
      <w:r>
        <w:rPr>
          <w:bCs/>
          <w:color w:val="000000"/>
          <w:sz w:val="28"/>
          <w:szCs w:val="28"/>
        </w:rPr>
        <w:t xml:space="preserve">ІШИЛА:</w:t>
      </w:r>
      <w:r>
        <w:t xml:space="preserve"> </w:t>
      </w:r>
      <w:r/>
    </w:p>
    <w:p>
      <w:pPr>
        <w:ind w:firstLine="567"/>
        <w:jc w:val="both"/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</w:rPr>
        <w:t xml:space="preserve">1.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П</w:t>
      </w:r>
      <w:r>
        <w:rPr>
          <w:color w:val="000000"/>
          <w:sz w:val="28"/>
          <w:szCs w:val="28"/>
          <w:lang w:eastAsia="uk-UA"/>
        </w:rPr>
        <w:t xml:space="preserve">ри</w:t>
      </w:r>
      <w:r>
        <w:rPr>
          <w:color w:val="000000"/>
          <w:sz w:val="28"/>
          <w:szCs w:val="28"/>
          <w:lang w:eastAsia="uk-UA"/>
        </w:rPr>
        <w:t xml:space="preserve">пинити право оренди ТОВ «</w:t>
      </w:r>
      <w:r>
        <w:rPr>
          <w:color w:val="000000"/>
          <w:sz w:val="28"/>
          <w:szCs w:val="28"/>
          <w:lang w:eastAsia="uk-UA"/>
        </w:rPr>
        <w:t xml:space="preserve">ДП</w:t>
      </w:r>
      <w:r>
        <w:rPr>
          <w:color w:val="000000"/>
          <w:sz w:val="28"/>
          <w:szCs w:val="28"/>
          <w:lang w:eastAsia="uk-UA"/>
        </w:rPr>
        <w:t xml:space="preserve"> ЗЕРНЯТКО» на </w:t>
      </w:r>
      <w:r>
        <w:rPr>
          <w:color w:val="000000"/>
          <w:sz w:val="28"/>
          <w:szCs w:val="28"/>
          <w:lang w:eastAsia="uk-UA"/>
        </w:rPr>
        <w:t xml:space="preserve">невитребувані</w:t>
      </w:r>
      <w:r>
        <w:rPr>
          <w:color w:val="000000"/>
          <w:sz w:val="28"/>
          <w:szCs w:val="28"/>
          <w:lang w:eastAsia="uk-UA"/>
        </w:rPr>
        <w:t xml:space="preserve"> земельні ділянки (паї)</w:t>
      </w:r>
      <w:r>
        <w:rPr>
          <w:color w:val="000000"/>
          <w:sz w:val="28"/>
          <w:szCs w:val="28"/>
          <w:lang w:eastAsia="uk-UA"/>
        </w:rPr>
        <w:t xml:space="preserve">, що знаходяться на території Менської міської ради за межами населеного пункту </w:t>
      </w:r>
      <w:r>
        <w:rPr>
          <w:color w:val="000000"/>
          <w:sz w:val="28"/>
          <w:szCs w:val="28"/>
          <w:lang w:eastAsia="uk-UA"/>
        </w:rPr>
        <w:t xml:space="preserve">смт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Макошине</w:t>
      </w:r>
      <w:r>
        <w:rPr>
          <w:color w:val="000000"/>
          <w:sz w:val="28"/>
          <w:szCs w:val="28"/>
          <w:lang w:eastAsia="uk-UA"/>
        </w:rPr>
        <w:t xml:space="preserve"> за договором оренди від 31.07.2013 року, зареєстрованого в книзі реєстрації записів договорів оренди земельних часток (паїв) </w:t>
      </w:r>
      <w:r>
        <w:rPr>
          <w:color w:val="000000"/>
          <w:sz w:val="28"/>
          <w:szCs w:val="28"/>
          <w:lang w:eastAsia="uk-UA"/>
        </w:rPr>
        <w:t xml:space="preserve">Макошинської</w:t>
      </w:r>
      <w:r>
        <w:rPr>
          <w:color w:val="000000"/>
          <w:sz w:val="28"/>
          <w:szCs w:val="28"/>
          <w:lang w:eastAsia="uk-UA"/>
        </w:rPr>
        <w:t xml:space="preserve"> селищної ради за №01 від 01.08.2013 року, шляхом розірвання договору за згодою сторін.</w:t>
      </w:r>
      <w:r/>
    </w:p>
    <w:p>
      <w:pPr>
        <w:ind w:firstLine="567"/>
        <w:jc w:val="both"/>
        <w:rPr>
          <w:color w:val="000000"/>
          <w:sz w:val="28"/>
          <w:szCs w:val="28"/>
        </w:rPr>
        <w:suppressLineNumbers w:val="0"/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eastAsia="uk-UA"/>
        </w:rPr>
        <w:t xml:space="preserve">Припинити право оренди ТОВ «</w:t>
      </w:r>
      <w:r>
        <w:rPr>
          <w:color w:val="000000"/>
          <w:sz w:val="28"/>
          <w:szCs w:val="28"/>
          <w:lang w:eastAsia="uk-UA"/>
        </w:rPr>
        <w:t xml:space="preserve">ДП</w:t>
      </w:r>
      <w:r>
        <w:rPr>
          <w:color w:val="000000"/>
          <w:sz w:val="28"/>
          <w:szCs w:val="28"/>
          <w:lang w:eastAsia="uk-UA"/>
        </w:rPr>
        <w:t xml:space="preserve"> ЗЕРНЯТКО» на </w:t>
      </w:r>
      <w:r>
        <w:rPr>
          <w:color w:val="000000"/>
          <w:sz w:val="28"/>
          <w:szCs w:val="28"/>
          <w:lang w:eastAsia="uk-UA"/>
        </w:rPr>
        <w:t xml:space="preserve">невитребувані</w:t>
      </w:r>
      <w:r>
        <w:rPr>
          <w:color w:val="000000"/>
          <w:sz w:val="28"/>
          <w:szCs w:val="28"/>
          <w:lang w:eastAsia="uk-UA"/>
        </w:rPr>
        <w:t xml:space="preserve"> земельні ділянки (паї), що знаходяться на території Менської міської ради за межами населеного пункту </w:t>
      </w:r>
      <w:r>
        <w:rPr>
          <w:color w:val="000000"/>
          <w:sz w:val="28"/>
          <w:szCs w:val="28"/>
          <w:lang w:eastAsia="uk-UA"/>
        </w:rPr>
        <w:t xml:space="preserve">смт.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Мак</w:t>
      </w:r>
      <w:r>
        <w:rPr>
          <w:color w:val="000000"/>
          <w:sz w:val="28"/>
          <w:szCs w:val="28"/>
          <w:lang w:eastAsia="uk-UA"/>
        </w:rPr>
        <w:t xml:space="preserve">ошине</w:t>
      </w:r>
      <w:r>
        <w:rPr>
          <w:color w:val="000000"/>
          <w:sz w:val="28"/>
          <w:szCs w:val="28"/>
          <w:lang w:eastAsia="uk-UA"/>
        </w:rPr>
        <w:t xml:space="preserve"> за договором оренди від 10.06.2015</w:t>
      </w:r>
      <w:r>
        <w:rPr>
          <w:color w:val="000000"/>
          <w:sz w:val="28"/>
          <w:szCs w:val="28"/>
          <w:lang w:eastAsia="uk-UA"/>
        </w:rPr>
        <w:t xml:space="preserve"> року, зареєстрованого в книзі реєстрації записів договорів оренди земельних часток (паїв) </w:t>
      </w:r>
      <w:r>
        <w:rPr>
          <w:color w:val="000000"/>
          <w:sz w:val="28"/>
          <w:szCs w:val="28"/>
          <w:lang w:eastAsia="uk-UA"/>
        </w:rPr>
        <w:t xml:space="preserve">Макошинс</w:t>
      </w:r>
      <w:r>
        <w:rPr>
          <w:color w:val="000000"/>
          <w:sz w:val="28"/>
          <w:szCs w:val="28"/>
          <w:lang w:eastAsia="uk-UA"/>
        </w:rPr>
        <w:t xml:space="preserve">ької</w:t>
      </w:r>
      <w:r>
        <w:rPr>
          <w:color w:val="000000"/>
          <w:sz w:val="28"/>
          <w:szCs w:val="28"/>
          <w:lang w:eastAsia="uk-UA"/>
        </w:rPr>
        <w:t xml:space="preserve"> селищної ради за №06 від 18.06.2015</w:t>
      </w:r>
      <w:r>
        <w:rPr>
          <w:color w:val="000000"/>
          <w:sz w:val="28"/>
          <w:szCs w:val="28"/>
          <w:lang w:eastAsia="uk-UA"/>
        </w:rPr>
        <w:t xml:space="preserve"> року, шляхом розірвання договору за згодою сторін.</w:t>
      </w:r>
      <w:r/>
    </w:p>
    <w:p>
      <w:pPr>
        <w:pStyle w:val="907"/>
        <w:ind w:firstLine="567"/>
        <w:jc w:val="both"/>
        <w:spacing w:after="0" w:afterAutospacing="0" w:before="0" w:beforeAutospacing="0"/>
        <w:rPr>
          <w:sz w:val="28"/>
          <w:szCs w:val="28"/>
          <w:lang w:val="uk-UA" w:eastAsia="uk-UA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  <w:lang w:eastAsia="uk-UA"/>
        </w:rPr>
        <w:t xml:space="preserve">Контроль </w:t>
      </w:r>
      <w:r>
        <w:rPr>
          <w:sz w:val="28"/>
          <w:szCs w:val="28"/>
          <w:lang w:eastAsia="uk-UA"/>
        </w:rPr>
        <w:t xml:space="preserve">за </w:t>
      </w:r>
      <w:r>
        <w:rPr>
          <w:sz w:val="28"/>
          <w:szCs w:val="28"/>
          <w:lang w:eastAsia="uk-UA"/>
        </w:rPr>
        <w:t xml:space="preserve">виконанням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р</w:t>
      </w:r>
      <w:r>
        <w:rPr>
          <w:sz w:val="28"/>
          <w:szCs w:val="28"/>
          <w:lang w:eastAsia="uk-UA"/>
        </w:rPr>
        <w:t xml:space="preserve">ішення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покласти</w:t>
      </w:r>
      <w:r>
        <w:rPr>
          <w:sz w:val="28"/>
          <w:szCs w:val="28"/>
          <w:lang w:eastAsia="uk-UA"/>
        </w:rPr>
        <w:t xml:space="preserve"> на </w:t>
      </w:r>
      <w:r>
        <w:rPr>
          <w:sz w:val="28"/>
          <w:szCs w:val="28"/>
          <w:lang w:val="uk-UA" w:eastAsia="uk-UA"/>
        </w:rPr>
        <w:t xml:space="preserve">першого </w:t>
      </w:r>
      <w:r>
        <w:rPr>
          <w:sz w:val="28"/>
          <w:szCs w:val="28"/>
          <w:lang w:eastAsia="uk-UA"/>
        </w:rPr>
        <w:t xml:space="preserve">заступника </w:t>
      </w:r>
      <w:r>
        <w:rPr>
          <w:sz w:val="28"/>
          <w:szCs w:val="28"/>
          <w:lang w:eastAsia="uk-UA"/>
        </w:rPr>
        <w:t xml:space="preserve">м</w:t>
      </w:r>
      <w:r>
        <w:rPr>
          <w:sz w:val="28"/>
          <w:szCs w:val="28"/>
          <w:lang w:eastAsia="uk-UA"/>
        </w:rPr>
        <w:t xml:space="preserve">ісько</w:t>
      </w:r>
      <w:r>
        <w:rPr>
          <w:sz w:val="28"/>
          <w:szCs w:val="28"/>
          <w:lang w:eastAsia="uk-UA"/>
        </w:rPr>
        <w:t xml:space="preserve">го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голови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О.Л. </w:t>
      </w:r>
      <w:r>
        <w:rPr>
          <w:sz w:val="28"/>
          <w:szCs w:val="28"/>
          <w:lang w:val="uk-UA" w:eastAsia="uk-UA"/>
        </w:rPr>
        <w:t xml:space="preserve">Неберу</w:t>
      </w:r>
      <w:r>
        <w:rPr>
          <w:sz w:val="28"/>
          <w:szCs w:val="28"/>
          <w:lang w:eastAsia="uk-UA"/>
        </w:rPr>
        <w:t xml:space="preserve">.</w:t>
      </w:r>
      <w:r/>
    </w:p>
    <w:p>
      <w:pPr>
        <w:pStyle w:val="905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05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5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5" w:default="1">
    <w:name w:val="Normal"/>
    <w:qFormat/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paragraph" w:styleId="709" w:customStyle="1">
    <w:name w:val="Heading 1"/>
    <w:link w:val="73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0" w:customStyle="1">
    <w:name w:val="Heading 2"/>
    <w:link w:val="7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1" w:customStyle="1">
    <w:name w:val="Heading 3"/>
    <w:link w:val="7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2" w:customStyle="1">
    <w:name w:val="Heading 4"/>
    <w:link w:val="7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3" w:customStyle="1">
    <w:name w:val="Heading 5"/>
    <w:link w:val="73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4" w:customStyle="1">
    <w:name w:val="Heading 6"/>
    <w:link w:val="73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5" w:customStyle="1">
    <w:name w:val="Heading 7"/>
    <w:link w:val="73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6" w:customStyle="1">
    <w:name w:val="Heading 8"/>
    <w:link w:val="74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7" w:customStyle="1">
    <w:name w:val="Heading 9"/>
    <w:link w:val="74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8" w:customStyle="1">
    <w:name w:val="Heading 1 Char"/>
    <w:basedOn w:val="706"/>
    <w:uiPriority w:val="9"/>
    <w:rPr>
      <w:rFonts w:ascii="Arial" w:hAnsi="Arial" w:cs="Arial" w:eastAsia="Arial"/>
      <w:sz w:val="40"/>
      <w:szCs w:val="40"/>
    </w:rPr>
  </w:style>
  <w:style w:type="character" w:styleId="719" w:customStyle="1">
    <w:name w:val="Heading 2 Char"/>
    <w:basedOn w:val="706"/>
    <w:uiPriority w:val="9"/>
    <w:rPr>
      <w:rFonts w:ascii="Arial" w:hAnsi="Arial" w:cs="Arial" w:eastAsia="Arial"/>
      <w:sz w:val="34"/>
    </w:rPr>
  </w:style>
  <w:style w:type="character" w:styleId="720" w:customStyle="1">
    <w:name w:val="Heading 3 Char"/>
    <w:basedOn w:val="706"/>
    <w:uiPriority w:val="9"/>
    <w:rPr>
      <w:rFonts w:ascii="Arial" w:hAnsi="Arial" w:cs="Arial" w:eastAsia="Arial"/>
      <w:sz w:val="30"/>
      <w:szCs w:val="30"/>
    </w:rPr>
  </w:style>
  <w:style w:type="character" w:styleId="721" w:customStyle="1">
    <w:name w:val="Heading 4 Char"/>
    <w:basedOn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722" w:customStyle="1">
    <w:name w:val="Heading 5 Char"/>
    <w:basedOn w:val="706"/>
    <w:uiPriority w:val="9"/>
    <w:rPr>
      <w:rFonts w:ascii="Arial" w:hAnsi="Arial" w:cs="Arial" w:eastAsia="Arial"/>
      <w:b/>
      <w:bCs/>
      <w:sz w:val="24"/>
      <w:szCs w:val="24"/>
    </w:rPr>
  </w:style>
  <w:style w:type="character" w:styleId="723" w:customStyle="1">
    <w:name w:val="Heading 6 Char"/>
    <w:basedOn w:val="706"/>
    <w:uiPriority w:val="9"/>
    <w:rPr>
      <w:rFonts w:ascii="Arial" w:hAnsi="Arial" w:cs="Arial" w:eastAsia="Arial"/>
      <w:b/>
      <w:bCs/>
      <w:sz w:val="22"/>
      <w:szCs w:val="22"/>
    </w:rPr>
  </w:style>
  <w:style w:type="character" w:styleId="724" w:customStyle="1">
    <w:name w:val="Heading 7 Char"/>
    <w:basedOn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5" w:customStyle="1">
    <w:name w:val="Heading 8 Char"/>
    <w:basedOn w:val="706"/>
    <w:uiPriority w:val="9"/>
    <w:rPr>
      <w:rFonts w:ascii="Arial" w:hAnsi="Arial" w:cs="Arial" w:eastAsia="Arial"/>
      <w:i/>
      <w:iCs/>
      <w:sz w:val="22"/>
      <w:szCs w:val="22"/>
    </w:rPr>
  </w:style>
  <w:style w:type="character" w:styleId="726" w:customStyle="1">
    <w:name w:val="Heading 9 Char"/>
    <w:basedOn w:val="706"/>
    <w:uiPriority w:val="9"/>
    <w:rPr>
      <w:rFonts w:ascii="Arial" w:hAnsi="Arial" w:cs="Arial" w:eastAsia="Arial"/>
      <w:i/>
      <w:iCs/>
      <w:sz w:val="21"/>
      <w:szCs w:val="21"/>
    </w:rPr>
  </w:style>
  <w:style w:type="character" w:styleId="727" w:customStyle="1">
    <w:name w:val="Title Char"/>
    <w:basedOn w:val="706"/>
    <w:uiPriority w:val="10"/>
    <w:rPr>
      <w:sz w:val="48"/>
      <w:szCs w:val="48"/>
    </w:rPr>
  </w:style>
  <w:style w:type="character" w:styleId="728" w:customStyle="1">
    <w:name w:val="Subtitle Char"/>
    <w:basedOn w:val="706"/>
    <w:uiPriority w:val="11"/>
    <w:rPr>
      <w:sz w:val="24"/>
      <w:szCs w:val="24"/>
    </w:rPr>
  </w:style>
  <w:style w:type="character" w:styleId="729" w:customStyle="1">
    <w:name w:val="Quote Char"/>
    <w:uiPriority w:val="29"/>
    <w:rPr>
      <w:i/>
    </w:rPr>
  </w:style>
  <w:style w:type="character" w:styleId="730" w:customStyle="1">
    <w:name w:val="Intense Quote Char"/>
    <w:uiPriority w:val="30"/>
    <w:rPr>
      <w:i/>
    </w:rPr>
  </w:style>
  <w:style w:type="character" w:styleId="731" w:customStyle="1">
    <w:name w:val="Footnote Text Char"/>
    <w:uiPriority w:val="99"/>
    <w:rPr>
      <w:sz w:val="18"/>
    </w:rPr>
  </w:style>
  <w:style w:type="character" w:styleId="732" w:customStyle="1">
    <w:name w:val="Endnote Text Char"/>
    <w:uiPriority w:val="99"/>
    <w:rPr>
      <w:sz w:val="20"/>
    </w:rPr>
  </w:style>
  <w:style w:type="character" w:styleId="733" w:customStyle="1">
    <w:name w:val="Заголовок 1 Знак"/>
    <w:link w:val="709"/>
    <w:uiPriority w:val="9"/>
    <w:rPr>
      <w:rFonts w:ascii="Arial" w:hAnsi="Arial" w:cs="Arial" w:eastAsia="Arial"/>
      <w:sz w:val="40"/>
      <w:szCs w:val="40"/>
    </w:rPr>
  </w:style>
  <w:style w:type="character" w:styleId="734" w:customStyle="1">
    <w:name w:val="Заголовок 2 Знак"/>
    <w:link w:val="710"/>
    <w:uiPriority w:val="9"/>
    <w:rPr>
      <w:rFonts w:ascii="Arial" w:hAnsi="Arial" w:cs="Arial" w:eastAsia="Arial"/>
      <w:sz w:val="34"/>
    </w:rPr>
  </w:style>
  <w:style w:type="character" w:styleId="735" w:customStyle="1">
    <w:name w:val="Заголовок 3 Знак"/>
    <w:link w:val="711"/>
    <w:uiPriority w:val="9"/>
    <w:rPr>
      <w:rFonts w:ascii="Arial" w:hAnsi="Arial" w:cs="Arial" w:eastAsia="Arial"/>
      <w:sz w:val="30"/>
      <w:szCs w:val="30"/>
    </w:rPr>
  </w:style>
  <w:style w:type="character" w:styleId="736" w:customStyle="1">
    <w:name w:val="Заголовок 4 Знак"/>
    <w:link w:val="712"/>
    <w:uiPriority w:val="9"/>
    <w:rPr>
      <w:rFonts w:ascii="Arial" w:hAnsi="Arial" w:cs="Arial" w:eastAsia="Arial"/>
      <w:b/>
      <w:bCs/>
      <w:sz w:val="26"/>
      <w:szCs w:val="26"/>
    </w:rPr>
  </w:style>
  <w:style w:type="character" w:styleId="737" w:customStyle="1">
    <w:name w:val="Заголовок 5 Знак"/>
    <w:link w:val="713"/>
    <w:uiPriority w:val="9"/>
    <w:rPr>
      <w:rFonts w:ascii="Arial" w:hAnsi="Arial" w:cs="Arial" w:eastAsia="Arial"/>
      <w:b/>
      <w:bCs/>
      <w:sz w:val="24"/>
      <w:szCs w:val="24"/>
    </w:rPr>
  </w:style>
  <w:style w:type="character" w:styleId="738" w:customStyle="1">
    <w:name w:val="Заголовок 6 Знак"/>
    <w:link w:val="714"/>
    <w:uiPriority w:val="9"/>
    <w:rPr>
      <w:rFonts w:ascii="Arial" w:hAnsi="Arial" w:cs="Arial" w:eastAsia="Arial"/>
      <w:b/>
      <w:bCs/>
      <w:sz w:val="22"/>
      <w:szCs w:val="22"/>
    </w:rPr>
  </w:style>
  <w:style w:type="character" w:styleId="739" w:customStyle="1">
    <w:name w:val="Заголовок 7 Знак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0" w:customStyle="1">
    <w:name w:val="Заголовок 8 Знак"/>
    <w:link w:val="716"/>
    <w:uiPriority w:val="9"/>
    <w:rPr>
      <w:rFonts w:ascii="Arial" w:hAnsi="Arial" w:cs="Arial" w:eastAsia="Arial"/>
      <w:i/>
      <w:iCs/>
      <w:sz w:val="22"/>
      <w:szCs w:val="22"/>
    </w:rPr>
  </w:style>
  <w:style w:type="character" w:styleId="741" w:customStyle="1">
    <w:name w:val="Заголовок 9 Знак"/>
    <w:link w:val="717"/>
    <w:uiPriority w:val="9"/>
    <w:rPr>
      <w:rFonts w:ascii="Arial" w:hAnsi="Arial" w:cs="Arial" w:eastAsia="Arial"/>
      <w:i/>
      <w:iCs/>
      <w:sz w:val="21"/>
      <w:szCs w:val="21"/>
    </w:rPr>
  </w:style>
  <w:style w:type="paragraph" w:styleId="742">
    <w:name w:val="List Paragraph"/>
    <w:qFormat/>
    <w:uiPriority w:val="34"/>
    <w:pPr>
      <w:contextualSpacing w:val="true"/>
      <w:ind w:left="720"/>
    </w:pPr>
  </w:style>
  <w:style w:type="paragraph" w:styleId="743">
    <w:name w:val="No Spacing"/>
    <w:qFormat/>
    <w:uiPriority w:val="1"/>
  </w:style>
  <w:style w:type="paragraph" w:styleId="744">
    <w:name w:val="Title"/>
    <w:link w:val="74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5" w:customStyle="1">
    <w:name w:val="Название Знак"/>
    <w:link w:val="744"/>
    <w:uiPriority w:val="10"/>
    <w:rPr>
      <w:sz w:val="48"/>
      <w:szCs w:val="48"/>
    </w:rPr>
  </w:style>
  <w:style w:type="paragraph" w:styleId="746">
    <w:name w:val="Subtitle"/>
    <w:link w:val="747"/>
    <w:qFormat/>
    <w:uiPriority w:val="11"/>
    <w:rPr>
      <w:sz w:val="24"/>
      <w:szCs w:val="24"/>
    </w:rPr>
    <w:pPr>
      <w:spacing w:after="200" w:before="200"/>
    </w:pPr>
  </w:style>
  <w:style w:type="character" w:styleId="747" w:customStyle="1">
    <w:name w:val="Подзаголовок Знак"/>
    <w:link w:val="746"/>
    <w:uiPriority w:val="11"/>
    <w:rPr>
      <w:sz w:val="24"/>
      <w:szCs w:val="24"/>
    </w:rPr>
  </w:style>
  <w:style w:type="paragraph" w:styleId="748">
    <w:name w:val="Quote"/>
    <w:link w:val="749"/>
    <w:qFormat/>
    <w:uiPriority w:val="29"/>
    <w:rPr>
      <w:i/>
    </w:rPr>
    <w:pPr>
      <w:ind w:left="720" w:right="720"/>
    </w:pPr>
  </w:style>
  <w:style w:type="character" w:styleId="749" w:customStyle="1">
    <w:name w:val="Цитата 2 Знак"/>
    <w:link w:val="748"/>
    <w:uiPriority w:val="29"/>
    <w:rPr>
      <w:i/>
    </w:rPr>
  </w:style>
  <w:style w:type="paragraph" w:styleId="750">
    <w:name w:val="Intense Quote"/>
    <w:link w:val="75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1" w:customStyle="1">
    <w:name w:val="Выделенная цитата Знак"/>
    <w:link w:val="750"/>
    <w:uiPriority w:val="30"/>
    <w:rPr>
      <w:i/>
    </w:rPr>
  </w:style>
  <w:style w:type="paragraph" w:styleId="752" w:customStyle="1">
    <w:name w:val="Header"/>
    <w:basedOn w:val="705"/>
    <w:link w:val="902"/>
    <w:pPr>
      <w:tabs>
        <w:tab w:val="center" w:pos="4677" w:leader="none"/>
        <w:tab w:val="right" w:pos="9355" w:leader="none"/>
      </w:tabs>
    </w:pPr>
  </w:style>
  <w:style w:type="character" w:styleId="753" w:customStyle="1">
    <w:name w:val="Header Char"/>
    <w:uiPriority w:val="99"/>
  </w:style>
  <w:style w:type="paragraph" w:styleId="754" w:customStyle="1">
    <w:name w:val="Footer"/>
    <w:basedOn w:val="705"/>
    <w:link w:val="903"/>
    <w:pPr>
      <w:tabs>
        <w:tab w:val="center" w:pos="4677" w:leader="none"/>
        <w:tab w:val="right" w:pos="9355" w:leader="none"/>
      </w:tabs>
    </w:pPr>
  </w:style>
  <w:style w:type="character" w:styleId="755" w:customStyle="1">
    <w:name w:val="Footer Char"/>
    <w:uiPriority w:val="99"/>
  </w:style>
  <w:style w:type="paragraph" w:styleId="756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7" w:customStyle="1">
    <w:name w:val="Caption Char"/>
    <w:uiPriority w:val="99"/>
  </w:style>
  <w:style w:type="table" w:styleId="75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5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3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7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8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6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3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4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5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6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7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8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9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0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1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2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3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4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5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6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4">
    <w:name w:val="Hyperlink"/>
    <w:rPr>
      <w:color w:val="0563C1"/>
      <w:u w:val="single"/>
    </w:rPr>
  </w:style>
  <w:style w:type="paragraph" w:styleId="885">
    <w:name w:val="footnote text"/>
    <w:link w:val="886"/>
    <w:uiPriority w:val="99"/>
    <w:semiHidden/>
    <w:unhideWhenUsed/>
    <w:rPr>
      <w:sz w:val="18"/>
    </w:rPr>
    <w:pPr>
      <w:spacing w:after="40"/>
    </w:pPr>
  </w:style>
  <w:style w:type="character" w:styleId="886" w:customStyle="1">
    <w:name w:val="Текст сноски Знак"/>
    <w:link w:val="885"/>
    <w:uiPriority w:val="99"/>
    <w:rPr>
      <w:sz w:val="18"/>
    </w:rPr>
  </w:style>
  <w:style w:type="character" w:styleId="887">
    <w:name w:val="footnote reference"/>
    <w:uiPriority w:val="99"/>
    <w:unhideWhenUsed/>
    <w:rPr>
      <w:vertAlign w:val="superscript"/>
    </w:rPr>
  </w:style>
  <w:style w:type="paragraph" w:styleId="888">
    <w:name w:val="endnote text"/>
    <w:link w:val="889"/>
    <w:uiPriority w:val="99"/>
    <w:semiHidden/>
    <w:unhideWhenUsed/>
  </w:style>
  <w:style w:type="character" w:styleId="889" w:customStyle="1">
    <w:name w:val="Текст концевой сноски Знак"/>
    <w:link w:val="888"/>
    <w:uiPriority w:val="99"/>
    <w:rPr>
      <w:sz w:val="20"/>
    </w:rPr>
  </w:style>
  <w:style w:type="character" w:styleId="890">
    <w:name w:val="endnote reference"/>
    <w:uiPriority w:val="99"/>
    <w:semiHidden/>
    <w:unhideWhenUsed/>
    <w:rPr>
      <w:vertAlign w:val="superscript"/>
    </w:rPr>
  </w:style>
  <w:style w:type="paragraph" w:styleId="891">
    <w:name w:val="toc 1"/>
    <w:uiPriority w:val="39"/>
    <w:unhideWhenUsed/>
    <w:pPr>
      <w:spacing w:after="57"/>
    </w:pPr>
  </w:style>
  <w:style w:type="paragraph" w:styleId="892">
    <w:name w:val="toc 2"/>
    <w:uiPriority w:val="39"/>
    <w:unhideWhenUsed/>
    <w:pPr>
      <w:ind w:left="283"/>
      <w:spacing w:after="57"/>
    </w:pPr>
  </w:style>
  <w:style w:type="paragraph" w:styleId="893">
    <w:name w:val="toc 3"/>
    <w:uiPriority w:val="39"/>
    <w:unhideWhenUsed/>
    <w:pPr>
      <w:ind w:left="567"/>
      <w:spacing w:after="57"/>
    </w:pPr>
  </w:style>
  <w:style w:type="paragraph" w:styleId="894">
    <w:name w:val="toc 4"/>
    <w:uiPriority w:val="39"/>
    <w:unhideWhenUsed/>
    <w:pPr>
      <w:ind w:left="850"/>
      <w:spacing w:after="57"/>
    </w:pPr>
  </w:style>
  <w:style w:type="paragraph" w:styleId="895">
    <w:name w:val="toc 5"/>
    <w:uiPriority w:val="39"/>
    <w:unhideWhenUsed/>
    <w:pPr>
      <w:ind w:left="1134"/>
      <w:spacing w:after="57"/>
    </w:pPr>
  </w:style>
  <w:style w:type="paragraph" w:styleId="896">
    <w:name w:val="toc 6"/>
    <w:uiPriority w:val="39"/>
    <w:unhideWhenUsed/>
    <w:pPr>
      <w:ind w:left="1417"/>
      <w:spacing w:after="57"/>
    </w:pPr>
  </w:style>
  <w:style w:type="paragraph" w:styleId="897">
    <w:name w:val="toc 7"/>
    <w:uiPriority w:val="39"/>
    <w:unhideWhenUsed/>
    <w:pPr>
      <w:ind w:left="1701"/>
      <w:spacing w:after="57"/>
    </w:pPr>
  </w:style>
  <w:style w:type="paragraph" w:styleId="898">
    <w:name w:val="toc 8"/>
    <w:uiPriority w:val="39"/>
    <w:unhideWhenUsed/>
    <w:pPr>
      <w:ind w:left="1984"/>
      <w:spacing w:after="57"/>
    </w:pPr>
  </w:style>
  <w:style w:type="paragraph" w:styleId="899">
    <w:name w:val="toc 9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table of figures"/>
    <w:uiPriority w:val="99"/>
    <w:unhideWhenUsed/>
  </w:style>
  <w:style w:type="character" w:styleId="902" w:customStyle="1">
    <w:name w:val="Верхний колонтитул Знак"/>
    <w:link w:val="752"/>
    <w:rPr>
      <w:rFonts w:ascii="Calibri" w:hAnsi="Calibri"/>
      <w:sz w:val="22"/>
      <w:szCs w:val="22"/>
      <w:lang w:eastAsia="en-US"/>
    </w:rPr>
  </w:style>
  <w:style w:type="character" w:styleId="903" w:customStyle="1">
    <w:name w:val="Нижний колонтитул Знак"/>
    <w:link w:val="754"/>
    <w:rPr>
      <w:rFonts w:ascii="Calibri" w:hAnsi="Calibri"/>
      <w:sz w:val="22"/>
      <w:szCs w:val="22"/>
      <w:lang w:eastAsia="en-US"/>
    </w:rPr>
  </w:style>
  <w:style w:type="paragraph" w:styleId="904" w:customStyle="1">
    <w:name w:val="Без интервала1"/>
    <w:rPr>
      <w:lang w:val="ru-RU"/>
    </w:rPr>
  </w:style>
  <w:style w:type="paragraph" w:styleId="905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6" w:customStyle="1">
    <w:name w:val="docdata"/>
    <w:basedOn w:val="705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07">
    <w:name w:val="Normal (Web)"/>
    <w:basedOn w:val="705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8</cp:revision>
  <dcterms:created xsi:type="dcterms:W3CDTF">2023-02-20T09:01:00Z</dcterms:created>
  <dcterms:modified xsi:type="dcterms:W3CDTF">2023-03-01T09:33:51Z</dcterms:modified>
</cp:coreProperties>
</file>