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/>
    </w:p>
    <w:p>
      <w:pPr>
        <w:pStyle w:val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 </w:t>
      </w: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 </w:t>
      </w: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bidi="hi-IN" w:eastAsia="hi-IN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                             </w:t>
      </w:r>
      <w:r>
        <w:rPr>
          <w:sz w:val="28"/>
          <w:szCs w:val="28"/>
          <w:lang w:bidi="hi-IN" w:eastAsia="hi-IN"/>
        </w:rPr>
        <w:t xml:space="preserve">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  <w:t xml:space="preserve"> </w:t>
      </w:r>
      <w:r>
        <w:rPr>
          <w:sz w:val="28"/>
          <w:szCs w:val="28"/>
          <w:lang w:bidi="hi-IN" w:eastAsia="hi-IN"/>
        </w:rPr>
        <w:t xml:space="preserve"> №</w:t>
      </w:r>
      <w:r>
        <w:rPr>
          <w:sz w:val="28"/>
          <w:szCs w:val="28"/>
          <w:lang w:bidi="hi-IN" w:eastAsia="hi-IN"/>
        </w:rPr>
        <w:t xml:space="preserve"> 23</w:t>
      </w:r>
      <w:r/>
    </w:p>
    <w:p>
      <w:pPr>
        <w:pStyle w:val="720"/>
        <w:ind w:right="595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720"/>
        <w:ind w:right="5810" w:firstLine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Про надання статусу дитини, </w:t>
      </w:r>
      <w:bookmarkStart w:id="0" w:name="_GoBack"/>
      <w:r/>
      <w:bookmarkEnd w:id="0"/>
      <w:r>
        <w:rPr>
          <w:b/>
          <w:sz w:val="28"/>
          <w:szCs w:val="28"/>
          <w:lang w:eastAsia="ru-RU"/>
        </w:rPr>
        <w:t xml:space="preserve">позбавленої батьківського піклування</w:t>
      </w:r>
      <w:r>
        <w:rPr>
          <w:b/>
          <w:sz w:val="28"/>
          <w:szCs w:val="28"/>
          <w:lang w:val="ru-RU" w:eastAsia="ru-RU"/>
        </w:rPr>
        <w:t xml:space="preserve"> </w:t>
      </w:r>
      <w:r/>
    </w:p>
    <w:p>
      <w:pPr>
        <w:pStyle w:val="720"/>
        <w:ind w:right="5528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720"/>
        <w:ind w:firstLine="703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Відповідно до Сімейного кодексу України, Цивільного кодексу України,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bidi="hi-IN" w:eastAsia="hi-IN"/>
        </w:rPr>
        <w:t xml:space="preserve">«Про місцеве самоврядування в Україні», </w:t>
      </w:r>
      <w:r>
        <w:rPr>
          <w:sz w:val="28"/>
          <w:szCs w:val="28"/>
        </w:rPr>
        <w:t xml:space="preserve">постанови Кабінету Міністрів України від 24 вересня 2008 року № 866 «Питання діяльності органів опіки та піклування, пов’язаної із захистом прав дитини», беручи до уваги </w:t>
      </w:r>
      <w:r>
        <w:rPr>
          <w:rFonts w:eastAsia="Lucida Sans Unicode"/>
          <w:sz w:val="28"/>
          <w:szCs w:val="28"/>
          <w:lang w:bidi="hi-IN" w:eastAsia="hi-IN"/>
        </w:rPr>
        <w:t xml:space="preserve">свідоцтво про смерть батька серія І-ЕЛ № ....., виданого </w:t>
      </w:r>
      <w:r>
        <w:rPr>
          <w:sz w:val="28"/>
          <w:szCs w:val="28"/>
        </w:rPr>
        <w:t xml:space="preserve">Менським відділом державної реєстрації актів цивільного стану у </w:t>
      </w:r>
      <w:r>
        <w:rPr>
          <w:sz w:val="28"/>
          <w:szCs w:val="28"/>
        </w:rPr>
        <w:t xml:space="preserve">Корюківському</w:t>
      </w:r>
      <w:r>
        <w:rPr>
          <w:sz w:val="28"/>
          <w:szCs w:val="28"/>
        </w:rPr>
        <w:t xml:space="preserve"> районі Чернігівської області Північно-Східного міжрегіонального управління Міністерства юстиції (</w:t>
      </w:r>
      <w:r>
        <w:rPr>
          <w:sz w:val="28"/>
          <w:szCs w:val="28"/>
        </w:rPr>
        <w:t xml:space="preserve">м.Суми</w:t>
      </w:r>
      <w:r>
        <w:rPr>
          <w:sz w:val="28"/>
          <w:szCs w:val="28"/>
        </w:rPr>
        <w:t xml:space="preserve">), 20 грудня 2022 </w:t>
      </w:r>
      <w:r>
        <w:rPr>
          <w:rFonts w:eastAsia="Lucida Sans Unicode"/>
          <w:sz w:val="28"/>
          <w:szCs w:val="28"/>
          <w:lang w:bidi="hi-IN" w:eastAsia="hi-IN"/>
        </w:rPr>
        <w:t xml:space="preserve">року, </w:t>
      </w:r>
      <w:r>
        <w:rPr>
          <w:sz w:val="28"/>
          <w:szCs w:val="28"/>
        </w:rPr>
        <w:t xml:space="preserve">рішення Менського районного суду Чернігівської області від 19 травня 2016 року, справа № ........-ц про позбавлення батьківських прав матері, </w:t>
      </w:r>
      <w:r>
        <w:rPr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Надати статус дитини, позбавленої батьківського піклування, малолітній дитині </w:t>
      </w:r>
      <w:r>
        <w:rPr>
          <w:sz w:val="28"/>
          <w:szCs w:val="28"/>
        </w:rPr>
        <w:t xml:space="preserve">....... року народження, уродженцю .......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</w:t>
      </w:r>
      <w:r/>
    </w:p>
    <w:p>
      <w:pPr>
        <w:pStyle w:val="720"/>
        <w:ind w:firstLine="0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 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Геннадій ПРИМАКОВ</w:t>
      </w:r>
      <w:r/>
    </w:p>
    <w:p>
      <w:pPr>
        <w:pStyle w:val="720"/>
      </w:pPr>
      <w:r/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  <w:style w:type="paragraph" w:styleId="894" w:customStyle="1">
    <w:name w:val="Абзац списка"/>
    <w:basedOn w:val="720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7</cp:revision>
  <dcterms:created xsi:type="dcterms:W3CDTF">2023-01-27T16:55:00Z</dcterms:created>
  <dcterms:modified xsi:type="dcterms:W3CDTF">2023-02-03T18:14:50Z</dcterms:modified>
</cp:coreProperties>
</file>