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1"/>
        <w:jc w:val="center"/>
        <w:spacing w:after="0" w:afterAutospacing="0" w:before="0" w:beforeAutospacing="0"/>
      </w:pPr>
      <w:r>
        <w:rPr>
          <w:b/>
          <w:bCs/>
          <w:color w:val="000000"/>
          <w:sz w:val="28"/>
          <w:szCs w:val="28"/>
        </w:rPr>
        <w:t xml:space="preserve">МЕНСЬКА МІСЬКА РАДА</w:t>
      </w:r>
      <w:r/>
    </w:p>
    <w:p>
      <w:pPr>
        <w:pStyle w:val="901"/>
        <w:jc w:val="center"/>
        <w:spacing w:after="0" w:afterAutospacing="0" w:before="0" w:beforeAutospacing="0"/>
        <w:rPr>
          <w:sz w:val="16"/>
          <w:szCs w:val="16"/>
        </w:rPr>
      </w:pPr>
      <w:r>
        <w:rPr>
          <w:sz w:val="16"/>
          <w:szCs w:val="16"/>
        </w:rPr>
        <w:t xml:space="preserve"> </w:t>
      </w:r>
      <w:r/>
    </w:p>
    <w:p>
      <w:pPr>
        <w:pStyle w:val="901"/>
        <w:jc w:val="center"/>
        <w:spacing w:after="0" w:afterAutospacing="0" w:before="0" w:beforeAutospacing="0"/>
      </w:pPr>
      <w:r>
        <w:rPr>
          <w:b/>
          <w:bCs/>
          <w:color w:val="000000"/>
          <w:sz w:val="28"/>
          <w:szCs w:val="28"/>
        </w:rPr>
        <w:t xml:space="preserve">(двадцят</w:t>
      </w:r>
      <w:r>
        <w:rPr>
          <w:b/>
          <w:bCs/>
          <w:color w:val="000000"/>
          <w:sz w:val="28"/>
          <w:szCs w:val="28"/>
          <w:lang w:val="ru-RU"/>
        </w:rPr>
        <w:t xml:space="preserve">ь </w:t>
      </w:r>
      <w:r>
        <w:rPr>
          <w:b/>
          <w:bCs/>
          <w:color w:val="000000"/>
          <w:sz w:val="28"/>
          <w:szCs w:val="28"/>
          <w:lang w:val="ru-RU"/>
        </w:rPr>
        <w:t xml:space="preserve">дев</w:t>
      </w:r>
      <w:r>
        <w:rPr>
          <w:b/>
          <w:bCs/>
          <w:color w:val="000000"/>
          <w:sz w:val="28"/>
          <w:szCs w:val="28"/>
          <w:lang w:val="ru-RU"/>
        </w:rPr>
        <w:t xml:space="preserve">'ята</w:t>
      </w:r>
      <w:r>
        <w:rPr>
          <w:b/>
          <w:bCs/>
          <w:color w:val="000000"/>
          <w:sz w:val="28"/>
          <w:szCs w:val="28"/>
          <w:lang w:val="ru-RU"/>
        </w:rPr>
        <w:t xml:space="preserve"> </w:t>
      </w:r>
      <w:r>
        <w:rPr>
          <w:b/>
          <w:bCs/>
          <w:color w:val="000000"/>
          <w:sz w:val="28"/>
          <w:szCs w:val="28"/>
        </w:rPr>
        <w:t xml:space="preserve">сесія восьмого скликання) </w:t>
      </w:r>
      <w:r/>
    </w:p>
    <w:p>
      <w:pPr>
        <w:pStyle w:val="901"/>
        <w:jc w:val="center"/>
        <w:spacing w:after="0" w:afterAutospacing="0" w:before="0" w:beforeAutospacing="0"/>
        <w:widowControl w:val="off"/>
        <w:rPr>
          <w:sz w:val="16"/>
          <w:szCs w:val="16"/>
        </w:rPr>
      </w:pPr>
      <w:r>
        <w:rPr>
          <w:sz w:val="16"/>
          <w:szCs w:val="16"/>
        </w:rPr>
        <w:t xml:space="preserve"> </w:t>
      </w:r>
      <w:r/>
    </w:p>
    <w:p>
      <w:pPr>
        <w:pStyle w:val="901"/>
        <w:jc w:val="center"/>
        <w:spacing w:after="0" w:afterAutospacing="0" w:before="0" w:beforeAutospacing="0"/>
        <w:widowControl w:val="off"/>
      </w:pPr>
      <w:r>
        <w:rPr>
          <w:b/>
          <w:bCs/>
          <w:color w:val="000000"/>
          <w:sz w:val="28"/>
          <w:szCs w:val="28"/>
        </w:rPr>
        <w:t xml:space="preserve">ПРОТОКОЛ </w:t>
      </w:r>
      <w:r/>
    </w:p>
    <w:p>
      <w:pPr>
        <w:pStyle w:val="901"/>
        <w:jc w:val="center"/>
        <w:spacing w:after="0" w:afterAutospacing="0" w:before="0" w:beforeAutospacing="0"/>
        <w:widowControl w:val="off"/>
      </w:pPr>
      <w:r>
        <w:rPr>
          <w:b/>
          <w:bCs/>
          <w:color w:val="000000"/>
          <w:sz w:val="28"/>
          <w:szCs w:val="28"/>
        </w:rPr>
        <w:t xml:space="preserve"> </w:t>
      </w:r>
      <w:r>
        <w:rPr>
          <w:b/>
          <w:bCs/>
          <w:color w:val="000000"/>
          <w:sz w:val="28"/>
          <w:szCs w:val="28"/>
        </w:rPr>
        <w:t xml:space="preserve">пленарного засідання Менської міської ради</w:t>
      </w:r>
      <w:r/>
    </w:p>
    <w:p>
      <w:pPr>
        <w:pStyle w:val="901"/>
        <w:spacing w:after="0" w:afterAutospacing="0" w:before="240" w:beforeAutospacing="0"/>
        <w:widowControl w:val="off"/>
        <w:tabs>
          <w:tab w:val="left" w:pos="4537" w:leader="none"/>
          <w:tab w:val="left" w:pos="7372" w:leader="none"/>
        </w:tabs>
      </w:pPr>
      <w:r>
        <w:rPr>
          <w:color w:val="000000"/>
          <w:sz w:val="28"/>
          <w:szCs w:val="28"/>
        </w:rPr>
        <w:t xml:space="preserve"> </w:t>
      </w:r>
      <w:r>
        <w:rPr>
          <w:color w:val="000000"/>
          <w:sz w:val="28"/>
          <w:szCs w:val="28"/>
        </w:rPr>
        <w:t xml:space="preserve">30 січ</w:t>
      </w:r>
      <w:r>
        <w:rPr>
          <w:color w:val="000000"/>
          <w:sz w:val="28"/>
          <w:szCs w:val="28"/>
        </w:rPr>
        <w:t xml:space="preserve">ня</w:t>
      </w:r>
      <w:r>
        <w:rPr>
          <w:color w:val="000000"/>
          <w:sz w:val="28"/>
          <w:szCs w:val="28"/>
        </w:rPr>
        <w:t xml:space="preserve"> 202</w:t>
      </w:r>
      <w:r>
        <w:rPr>
          <w:color w:val="000000"/>
          <w:sz w:val="28"/>
          <w:szCs w:val="28"/>
        </w:rPr>
        <w:t xml:space="preserve">3</w:t>
      </w:r>
      <w:r>
        <w:rPr>
          <w:color w:val="000000"/>
          <w:sz w:val="28"/>
          <w:szCs w:val="28"/>
        </w:rPr>
        <w:t xml:space="preserve"> </w:t>
      </w:r>
      <w:r>
        <w:rPr>
          <w:color w:val="000000"/>
          <w:sz w:val="28"/>
          <w:szCs w:val="28"/>
        </w:rPr>
        <w:t xml:space="preserve">року</w:t>
      </w:r>
      <w:r>
        <w:rPr>
          <w:color w:val="000000"/>
          <w:sz w:val="28"/>
          <w:szCs w:val="28"/>
        </w:rPr>
        <w:tab/>
        <w:t xml:space="preserve">м. Мена</w:t>
      </w:r>
      <w:r>
        <w:rPr>
          <w:color w:val="000000"/>
          <w:sz w:val="28"/>
          <w:szCs w:val="28"/>
        </w:rPr>
        <w:tab/>
        <w:t xml:space="preserve">№ ____</w:t>
      </w:r>
      <w:r/>
    </w:p>
    <w:p>
      <w:pPr>
        <w:ind w:left="6094"/>
        <w:spacing w:lineRule="auto" w:line="240" w:after="0"/>
        <w:widowControl w:val="off"/>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1</w:t>
      </w:r>
      <w:r>
        <w:rPr>
          <w:rFonts w:ascii="Times New Roman" w:hAnsi="Times New Roman" w:cs="Times New Roman" w:eastAsia="Times New Roman"/>
          <w:color w:val="000000"/>
          <w:sz w:val="28"/>
          <w:szCs w:val="28"/>
          <w:lang w:eastAsia="uk-UA"/>
        </w:rPr>
        <w:t xml:space="preserve">1</w:t>
      </w:r>
      <w:r>
        <w:rPr>
          <w:rFonts w:ascii="Times New Roman" w:hAnsi="Times New Roman" w:cs="Times New Roman" w:eastAsia="Times New Roman"/>
          <w:color w:val="000000"/>
          <w:sz w:val="28"/>
          <w:szCs w:val="28"/>
          <w:lang w:eastAsia="uk-UA"/>
        </w:rPr>
        <w:t xml:space="preserve">-00</w:t>
      </w:r>
      <w:r/>
    </w:p>
    <w:p>
      <w:pPr>
        <w:ind w:left="6094"/>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сесійна зала</w:t>
      </w:r>
      <w:r/>
    </w:p>
    <w:p>
      <w:pPr>
        <w:ind w:left="6094"/>
        <w:spacing w:lineRule="auto" w:line="240" w:after="0"/>
        <w:widowControl w:val="off"/>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Менської міської ради</w:t>
      </w:r>
      <w:r/>
    </w:p>
    <w:p>
      <w:pPr>
        <w:ind w:right="-1"/>
        <w:jc w:val="right"/>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 міській раді встановлено 26 депутатських мандатів, обрано 26 депутатів. На сесії зареєстровано 1</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ru-RU" w:eastAsia="ru-RU"/>
        </w:rPr>
        <w:t xml:space="preserve">ів</w:t>
      </w:r>
      <w:r>
        <w:rPr>
          <w:rFonts w:ascii="Times New Roman" w:hAnsi="Times New Roman" w:cs="Times New Roman" w:eastAsia="Times New Roman"/>
          <w:color w:val="000000"/>
          <w:sz w:val="28"/>
          <w:szCs w:val="28"/>
          <w:lang w:eastAsia="ru-RU"/>
        </w:rPr>
        <w:t xml:space="preserve">, присутні 1</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eastAsia="ru-RU"/>
        </w:rPr>
        <w:t xml:space="preserve">ів</w:t>
      </w:r>
      <w:r>
        <w:rPr>
          <w:rFonts w:ascii="Times New Roman" w:hAnsi="Times New Roman" w:cs="Times New Roman" w:eastAsia="Times New Roman"/>
          <w:color w:val="000000"/>
          <w:sz w:val="28"/>
          <w:szCs w:val="28"/>
          <w:lang w:eastAsia="ru-RU"/>
        </w:rPr>
        <w:t xml:space="preserve">, відсутні </w:t>
      </w:r>
      <w:r>
        <w:rPr>
          <w:rFonts w:ascii="Times New Roman" w:hAnsi="Times New Roman" w:cs="Times New Roman" w:eastAsia="Times New Roman"/>
          <w:color w:val="000000"/>
          <w:sz w:val="28"/>
          <w:szCs w:val="28"/>
          <w:lang w:eastAsia="ru-RU"/>
        </w:rPr>
        <w:t xml:space="preserve">9</w:t>
      </w:r>
      <w:r>
        <w:rPr>
          <w:rFonts w:ascii="Times New Roman" w:hAnsi="Times New Roman" w:cs="Times New Roman" w:eastAsia="Times New Roman"/>
          <w:color w:val="000000"/>
          <w:sz w:val="28"/>
          <w:szCs w:val="28"/>
          <w:lang w:eastAsia="ru-RU"/>
        </w:rPr>
        <w:t xml:space="preserve"> депутатів.</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пленарному засіданні 2</w:t>
      </w:r>
      <w:r>
        <w:rPr>
          <w:rFonts w:ascii="Times New Roman" w:hAnsi="Times New Roman" w:cs="Times New Roman" w:eastAsia="Times New Roman"/>
          <w:color w:val="000000"/>
          <w:sz w:val="28"/>
          <w:szCs w:val="28"/>
          <w:lang w:eastAsia="ru-RU"/>
        </w:rPr>
        <w:t xml:space="preserve">9</w:t>
      </w:r>
      <w:r>
        <w:rPr>
          <w:rFonts w:ascii="Times New Roman" w:hAnsi="Times New Roman" w:cs="Times New Roman" w:eastAsia="Times New Roman"/>
          <w:color w:val="000000"/>
          <w:sz w:val="28"/>
          <w:szCs w:val="28"/>
          <w:lang w:eastAsia="ru-RU"/>
        </w:rPr>
        <w:t xml:space="preserve"> сесії Менської міської ради 8 скликання присутні:</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color w:val="000000"/>
          <w:sz w:val="28"/>
          <w:szCs w:val="28"/>
        </w:rPr>
        <w:t xml:space="preserve">Небера О</w:t>
      </w:r>
      <w:r>
        <w:rPr>
          <w:rFonts w:ascii="Times New Roman" w:hAnsi="Times New Roman" w:cs="Times New Roman"/>
          <w:color w:val="000000"/>
          <w:sz w:val="28"/>
          <w:szCs w:val="28"/>
        </w:rPr>
        <w:t xml:space="preserve">лег Леонідович,</w:t>
      </w:r>
      <w:r>
        <w:rPr>
          <w:rFonts w:ascii="Times New Roman" w:hAnsi="Times New Roman" w:cs="Times New Roman"/>
          <w:color w:val="000000"/>
          <w:sz w:val="28"/>
          <w:szCs w:val="28"/>
        </w:rPr>
        <w:t xml:space="preserve"> перший заступник міського голови; </w:t>
      </w:r>
      <w:r>
        <w:rPr>
          <w:rFonts w:ascii="Times New Roman" w:hAnsi="Times New Roman" w:cs="Times New Roman"/>
          <w:color w:val="000000"/>
          <w:sz w:val="28"/>
          <w:szCs w:val="28"/>
        </w:rPr>
        <w:t xml:space="preserve">Прищепа В</w:t>
      </w:r>
      <w:r>
        <w:rPr>
          <w:rFonts w:ascii="Times New Roman" w:hAnsi="Times New Roman" w:cs="Times New Roman"/>
          <w:color w:val="000000"/>
          <w:sz w:val="28"/>
          <w:szCs w:val="28"/>
        </w:rPr>
        <w:t xml:space="preserve">ікторія Василівна</w:t>
      </w:r>
      <w:r>
        <w:rPr>
          <w:rFonts w:ascii="Times New Roman" w:hAnsi="Times New Roman" w:cs="Times New Roman"/>
          <w:color w:val="000000"/>
          <w:sz w:val="28"/>
          <w:szCs w:val="28"/>
        </w:rPr>
        <w:t xml:space="preserve">, заступник міського голови з питань діяльності виконавчих органів ради; </w:t>
      </w:r>
      <w:r>
        <w:rPr>
          <w:rFonts w:ascii="Times New Roman" w:hAnsi="Times New Roman" w:cs="Times New Roman"/>
          <w:color w:val="000000"/>
          <w:sz w:val="28"/>
          <w:szCs w:val="28"/>
        </w:rPr>
        <w:t xml:space="preserve">Г</w:t>
      </w:r>
      <w:r>
        <w:rPr>
          <w:rFonts w:ascii="Times New Roman" w:hAnsi="Times New Roman" w:cs="Times New Roman"/>
          <w:color w:val="000000"/>
          <w:sz w:val="28"/>
          <w:szCs w:val="28"/>
        </w:rPr>
        <w:t xml:space="preserve">аєвой С</w:t>
      </w:r>
      <w:r>
        <w:rPr>
          <w:rFonts w:ascii="Times New Roman" w:hAnsi="Times New Roman" w:cs="Times New Roman"/>
          <w:color w:val="000000"/>
          <w:sz w:val="28"/>
          <w:szCs w:val="28"/>
        </w:rPr>
        <w:t xml:space="preserve">ергій Миколайович</w:t>
      </w:r>
      <w:r>
        <w:rPr>
          <w:rFonts w:ascii="Times New Roman" w:hAnsi="Times New Roman" w:cs="Times New Roman"/>
          <w:color w:val="000000"/>
          <w:sz w:val="28"/>
          <w:szCs w:val="28"/>
        </w:rPr>
        <w:t xml:space="preserve">, заступник міського голови з питань діяльності виконавчих органів ради; </w:t>
      </w:r>
      <w:r>
        <w:rPr>
          <w:rFonts w:ascii="Times New Roman" w:hAnsi="Times New Roman" w:cs="Times New Roman"/>
          <w:color w:val="000000"/>
          <w:sz w:val="28"/>
          <w:szCs w:val="28"/>
        </w:rPr>
        <w:t xml:space="preserve">Лук’яненко І</w:t>
      </w:r>
      <w:r>
        <w:rPr>
          <w:rFonts w:ascii="Times New Roman" w:hAnsi="Times New Roman" w:cs="Times New Roman"/>
          <w:color w:val="000000"/>
          <w:sz w:val="28"/>
          <w:szCs w:val="28"/>
        </w:rPr>
        <w:t xml:space="preserve">рина Федорівна</w:t>
      </w:r>
      <w:r>
        <w:rPr>
          <w:rFonts w:ascii="Times New Roman" w:hAnsi="Times New Roman" w:cs="Times New Roman"/>
          <w:color w:val="000000"/>
          <w:sz w:val="28"/>
          <w:szCs w:val="28"/>
        </w:rPr>
        <w:t xml:space="preserve">, начальник Відділу освіти Менської міської ради</w:t>
      </w:r>
      <w:r>
        <w:rPr>
          <w:rFonts w:ascii="Times New Roman" w:hAnsi="Times New Roman" w:cs="Times New Roman"/>
          <w:color w:val="000000"/>
          <w:sz w:val="28"/>
          <w:szCs w:val="28"/>
        </w:rPr>
        <w:t xml:space="preserve">; Скирта О</w:t>
      </w:r>
      <w:r>
        <w:rPr>
          <w:rFonts w:ascii="Times New Roman" w:hAnsi="Times New Roman" w:cs="Times New Roman"/>
          <w:color w:val="000000"/>
          <w:sz w:val="28"/>
          <w:szCs w:val="28"/>
        </w:rPr>
        <w:t xml:space="preserve">ксана Віталіївна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начальник</w:t>
      </w:r>
      <w:r>
        <w:rPr>
          <w:rFonts w:ascii="Times New Roman" w:hAnsi="Times New Roman" w:cs="Times New Roman"/>
          <w:color w:val="000000"/>
          <w:sz w:val="28"/>
          <w:szCs w:val="28"/>
        </w:rPr>
        <w:t xml:space="preserve"> відділу земельних відносин, агропромислового комплексу та екології Менської міської ради</w:t>
      </w:r>
      <w:r>
        <w:rPr>
          <w:rFonts w:ascii="Times New Roman" w:hAnsi="Times New Roman" w:cs="Times New Roman"/>
          <w:color w:val="000000"/>
          <w:sz w:val="28"/>
          <w:szCs w:val="28"/>
        </w:rPr>
        <w:t xml:space="preserve">; Марцева Тетяна Іванівна, начальник юридичного відділу Менської міської ради; Карпенко Олександр Петрович, </w:t>
      </w:r>
      <w:r>
        <w:rPr>
          <w:rFonts w:ascii="Times New Roman" w:hAnsi="Times New Roman" w:cs="Times New Roman" w:eastAsia="Times New Roman"/>
          <w:color w:val="000000"/>
          <w:sz w:val="28"/>
          <w:szCs w:val="28"/>
          <w:lang w:eastAsia="ru-RU"/>
        </w:rPr>
        <w:t xml:space="preserve">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rPr>
          <w:rFonts w:ascii="Times New Roman" w:hAnsi="Times New Roman" w:cs="Times New Roman"/>
          <w:color w:val="000000"/>
          <w:sz w:val="28"/>
          <w:szCs w:val="28"/>
        </w:rPr>
        <w:t xml:space="preserve">.</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w:t>
      </w:r>
      <w:r>
        <w:rPr>
          <w:rFonts w:ascii="Times New Roman" w:hAnsi="Times New Roman" w:cs="Times New Roman" w:eastAsia="Times New Roman"/>
          <w:color w:val="000000"/>
          <w:sz w:val="28"/>
          <w:szCs w:val="28"/>
          <w:lang w:eastAsia="ru-RU"/>
        </w:rPr>
        <w:t xml:space="preserve">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зас</w:t>
      </w:r>
      <w:r>
        <w:rPr>
          <w:rFonts w:ascii="Times New Roman" w:hAnsi="Times New Roman" w:cs="Times New Roman" w:eastAsia="Times New Roman"/>
          <w:color w:val="000000"/>
          <w:sz w:val="28"/>
          <w:szCs w:val="28"/>
          <w:lang w:eastAsia="ru-RU"/>
        </w:rPr>
        <w:t xml:space="preserve">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w:t>
      </w:r>
      <w:r>
        <w:rPr>
          <w:rFonts w:ascii="Times New Roman" w:hAnsi="Times New Roman" w:cs="Times New Roman" w:eastAsia="Times New Roman"/>
          <w:color w:val="000000"/>
          <w:sz w:val="28"/>
          <w:szCs w:val="28"/>
          <w:lang w:eastAsia="ru-RU"/>
        </w:rPr>
        <w:t xml:space="preserve">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w:t>
      </w:r>
      <w:r>
        <w:rPr>
          <w:rFonts w:ascii="Times New Roman" w:hAnsi="Times New Roman" w:cs="Times New Roman" w:eastAsia="Times New Roman"/>
          <w:color w:val="000000"/>
          <w:sz w:val="28"/>
          <w:szCs w:val="28"/>
          <w:lang w:eastAsia="ru-RU"/>
        </w:rPr>
        <w:t xml:space="preserve">члени територіальної громади, інші особи, які виявили бажання бути присутніми за засіданнях. Для них у залі відводяться спеціальні місця.</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w:t>
      </w:r>
      <w:r>
        <w:rPr>
          <w:rFonts w:ascii="Times New Roman" w:hAnsi="Times New Roman" w:cs="Times New Roman" w:eastAsia="Times New Roman"/>
          <w:color w:val="000000"/>
          <w:sz w:val="28"/>
          <w:szCs w:val="28"/>
          <w:lang w:eastAsia="ru-RU"/>
        </w:rPr>
        <w:t xml:space="preserve">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запропонував зайняти визначені місця і відкрив пленарне засідання 2</w:t>
      </w:r>
      <w:r>
        <w:rPr>
          <w:rFonts w:ascii="Times New Roman" w:hAnsi="Times New Roman" w:cs="Times New Roman" w:eastAsia="Times New Roman"/>
          <w:color w:val="000000"/>
          <w:sz w:val="28"/>
          <w:szCs w:val="28"/>
          <w:lang w:eastAsia="ru-RU"/>
        </w:rPr>
        <w:t xml:space="preserve">9</w:t>
      </w:r>
      <w:r>
        <w:rPr>
          <w:rFonts w:ascii="Times New Roman" w:hAnsi="Times New Roman" w:cs="Times New Roman" w:eastAsia="Times New Roman"/>
          <w:color w:val="000000"/>
          <w:sz w:val="28"/>
          <w:szCs w:val="28"/>
          <w:lang w:eastAsia="ru-RU"/>
        </w:rPr>
        <w:t xml:space="preserve">-ї сесії Менської міської ради 8 скликання.</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депутатів, що згідно ст. 46 п.4 Закону України „Про місцеве самоврядування в Україні” та ст.19, 20 Регламенту Менської міської ради сьогодні проводиться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пленарне засідання 2</w:t>
      </w:r>
      <w:r>
        <w:rPr>
          <w:rFonts w:ascii="Times New Roman" w:hAnsi="Times New Roman" w:cs="Times New Roman" w:eastAsia="Times New Roman"/>
          <w:color w:val="000000"/>
          <w:sz w:val="28"/>
          <w:szCs w:val="28"/>
          <w:lang w:eastAsia="ru-RU"/>
        </w:rPr>
        <w:t xml:space="preserve">9</w:t>
      </w:r>
      <w:r>
        <w:rPr>
          <w:rFonts w:ascii="Times New Roman" w:hAnsi="Times New Roman" w:cs="Times New Roman" w:eastAsia="Times New Roman"/>
          <w:color w:val="000000"/>
          <w:sz w:val="28"/>
          <w:szCs w:val="28"/>
          <w:lang w:eastAsia="ru-RU"/>
        </w:rPr>
        <w:t xml:space="preserve">-ї сесії Менської міської ради 8 скликання, з наступним порядком денним:</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sz w:val="28"/>
          <w:szCs w:val="28"/>
          <w:lang w:val="ru-RU"/>
        </w:rPr>
        <w:t xml:space="preserve"> Про затвердження Положення про Відділ освіти Менської міської ради в новій редакції</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w:t>
      </w:r>
      <w:r>
        <w:rPr>
          <w:rFonts w:ascii="Times New Roman" w:hAnsi="Times New Roman" w:cs="Times New Roman"/>
          <w:sz w:val="28"/>
          <w:szCs w:val="28"/>
          <w:lang w:val="ru-RU"/>
        </w:rPr>
        <w:t xml:space="preserve"> Про затвердження </w:t>
      </w:r>
      <w:r>
        <w:rPr>
          <w:rFonts w:ascii="Times New Roman" w:hAnsi="Times New Roman" w:cs="Times New Roman"/>
          <w:sz w:val="28"/>
          <w:szCs w:val="28"/>
          <w:lang w:val="ru-RU"/>
        </w:rPr>
        <w:t xml:space="preserve">П</w:t>
      </w:r>
      <w:r>
        <w:rPr>
          <w:rFonts w:ascii="Times New Roman" w:hAnsi="Times New Roman" w:cs="Times New Roman"/>
          <w:sz w:val="28"/>
          <w:szCs w:val="28"/>
          <w:lang w:val="ru-RU"/>
        </w:rPr>
        <w:t xml:space="preserve">оложення про відділ економічного розвитку та інвестицій Менської міської ради в новій редакції</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w:t>
      </w:r>
      <w:r>
        <w:rPr>
          <w:rFonts w:ascii="Times New Roman" w:hAnsi="Times New Roman" w:cs="Times New Roman"/>
          <w:sz w:val="28"/>
          <w:szCs w:val="28"/>
          <w:lang w:val="ru-RU"/>
        </w:rPr>
        <w:t xml:space="preserve"> Про затвердження </w:t>
      </w:r>
      <w:r>
        <w:rPr>
          <w:rFonts w:ascii="Times New Roman" w:hAnsi="Times New Roman" w:cs="Times New Roman"/>
          <w:sz w:val="28"/>
          <w:szCs w:val="28"/>
          <w:lang w:val="ru-RU"/>
        </w:rPr>
        <w:t xml:space="preserve">П</w:t>
      </w:r>
      <w:r>
        <w:rPr>
          <w:rFonts w:ascii="Times New Roman" w:hAnsi="Times New Roman" w:cs="Times New Roman"/>
          <w:sz w:val="28"/>
          <w:szCs w:val="28"/>
          <w:lang w:val="ru-RU"/>
        </w:rPr>
        <w:t xml:space="preserve">оложення про відділ бухгалтерського обліку та звітності Менської міської ради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w:t>
      </w:r>
      <w:r>
        <w:rPr>
          <w:rFonts w:ascii="Times New Roman" w:hAnsi="Times New Roman" w:cs="Times New Roman"/>
          <w:sz w:val="28"/>
          <w:szCs w:val="28"/>
          <w:lang w:val="ru-RU"/>
        </w:rPr>
        <w:t xml:space="preserve"> Про внесення змін до Положення про відділ «Центр надання адміністративних послуг» Менської міської ради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w:t>
      </w:r>
      <w:r>
        <w:rPr>
          <w:rFonts w:ascii="Times New Roman" w:hAnsi="Times New Roman" w:cs="Times New Roman"/>
          <w:sz w:val="28"/>
          <w:szCs w:val="28"/>
          <w:lang w:val="ru-RU"/>
        </w:rPr>
        <w:t xml:space="preserve"> Про внесення змін до структури Комунальної установи «Центр з обслуговування освітніх установ та закладів освіти» Менської міської ради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6.</w:t>
      </w:r>
      <w:r>
        <w:rPr>
          <w:rFonts w:ascii="Times New Roman" w:hAnsi="Times New Roman" w:cs="Times New Roman"/>
          <w:sz w:val="28"/>
          <w:szCs w:val="28"/>
          <w:lang w:val="ru-RU"/>
        </w:rPr>
        <w:t xml:space="preserve"> Про самопредставництво Комунальної установи «Центр з обслуговування освітніх установ та закладів освіти» Менської міської ради в судах</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7.</w:t>
      </w:r>
      <w:r>
        <w:rPr>
          <w:rFonts w:ascii="Times New Roman" w:hAnsi="Times New Roman" w:cs="Times New Roman"/>
          <w:sz w:val="28"/>
          <w:szCs w:val="28"/>
          <w:lang w:val="ru-RU"/>
        </w:rPr>
        <w:t xml:space="preserve"> Про внесення змін до Переліку адміністративних послуг, які надаються через відділ «Центр надання адміністративних послуг»</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8.</w:t>
      </w:r>
      <w:r>
        <w:rPr>
          <w:rFonts w:ascii="Times New Roman" w:hAnsi="Times New Roman" w:cs="Times New Roman"/>
          <w:sz w:val="28"/>
          <w:szCs w:val="28"/>
          <w:lang w:val="ru-RU"/>
        </w:rPr>
        <w:t xml:space="preserve"> Про визначення переліку об'єктів та видів оплачуваних робіт, на яких зможуть виконуватись стягнення у виді суспільно корисних робіт</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9.</w:t>
      </w:r>
      <w:r>
        <w:rPr>
          <w:rFonts w:ascii="Times New Roman" w:hAnsi="Times New Roman" w:cs="Times New Roman"/>
          <w:sz w:val="28"/>
          <w:szCs w:val="28"/>
          <w:lang w:val="ru-RU"/>
        </w:rPr>
        <w:t xml:space="preserve"> Про визначення видів безоплатних суспільно корисних робіт та об’єктів, на яких порушники будуть відбувати стягнення у виді громадських робіт на території населених пунктів Менської міської територіальної громади</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10.</w:t>
      </w:r>
      <w:r>
        <w:rPr>
          <w:rFonts w:ascii="Times New Roman" w:hAnsi="Times New Roman" w:cs="Times New Roman"/>
          <w:sz w:val="28"/>
          <w:szCs w:val="28"/>
          <w:lang w:val="ru-RU"/>
        </w:rPr>
        <w:t xml:space="preserve"> Про визначення видів безоплатних суспільно корисних робіт та об’єктів, на яких засуджені будуть відбувати покарання у виді громадських робіт на території Менської міської територіальної громади</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11.</w:t>
      </w:r>
      <w:r>
        <w:rPr>
          <w:rFonts w:ascii="Times New Roman" w:hAnsi="Times New Roman" w:cs="Times New Roman"/>
          <w:sz w:val="28"/>
          <w:szCs w:val="28"/>
          <w:lang w:val="ru-RU"/>
        </w:rPr>
        <w:t xml:space="preserve"> Про виконання Програми організації харчування дітей в закладах дошкільної освіти Менської міської ради на 2022-2024 роки за 12 місяців 2022 року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12.</w:t>
      </w:r>
      <w:r>
        <w:rPr>
          <w:rFonts w:ascii="Times New Roman" w:hAnsi="Times New Roman" w:cs="Times New Roman"/>
          <w:sz w:val="28"/>
          <w:szCs w:val="28"/>
          <w:lang w:val="ru-RU"/>
        </w:rPr>
        <w:t xml:space="preserve"> Про виконання Програми підтримки та розвитку дитячих творчих колективів закладів культури Менської міської ради на 2022-2024 роки за 12 місяців 2022 року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13.</w:t>
      </w:r>
      <w:r>
        <w:rPr>
          <w:rFonts w:ascii="Times New Roman" w:hAnsi="Times New Roman" w:cs="Times New Roman"/>
          <w:sz w:val="28"/>
          <w:szCs w:val="28"/>
          <w:lang w:val="ru-RU"/>
        </w:rPr>
        <w:t xml:space="preserve"> Про виконання Програми розвитку культури Менської міської територіальної громади на 2022-2024 роки за 12 місяців 2022 року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14.</w:t>
      </w:r>
      <w:r>
        <w:rPr>
          <w:rFonts w:ascii="Times New Roman" w:hAnsi="Times New Roman" w:cs="Times New Roman"/>
          <w:sz w:val="28"/>
          <w:szCs w:val="28"/>
          <w:lang w:val="ru-RU"/>
        </w:rPr>
        <w:t xml:space="preserve"> Про виконання Програми культурно-мистецьких заходів на 2022-2024 роки за 12 місяців 2022 року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15.</w:t>
      </w:r>
      <w:r>
        <w:rPr>
          <w:rFonts w:ascii="Times New Roman" w:hAnsi="Times New Roman" w:cs="Times New Roman"/>
          <w:sz w:val="28"/>
          <w:szCs w:val="28"/>
          <w:lang w:val="ru-RU"/>
        </w:rPr>
        <w:t xml:space="preserve"> Про виконання Програми оздоровлення та літнього відпочинку дітей «Різнобарвне літо» на 2022-2024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16.</w:t>
      </w:r>
      <w:r>
        <w:rPr>
          <w:rFonts w:ascii="Times New Roman" w:hAnsi="Times New Roman" w:cs="Times New Roman"/>
          <w:sz w:val="28"/>
          <w:szCs w:val="28"/>
          <w:lang w:val="ru-RU"/>
        </w:rPr>
        <w:t xml:space="preserve"> Про виконання Програми  надання одноразової  допомоги дітям-сиротам і дітям,  позбавленим батьківського піклування, після досягнення 18-річного віку на  2022-2024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17.</w:t>
      </w:r>
      <w:r>
        <w:rPr>
          <w:rFonts w:ascii="Times New Roman" w:hAnsi="Times New Roman" w:cs="Times New Roman"/>
          <w:sz w:val="28"/>
          <w:szCs w:val="28"/>
          <w:lang w:val="ru-RU"/>
        </w:rPr>
        <w:t xml:space="preserve"> Про виконання Програми   підтримки та розвитку обдарованої учнівської   молоді та творчих педагогів  на 2022 – 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w:t>
      </w:r>
      <w:r>
        <w:rPr>
          <w:rFonts w:ascii="Times New Roman" w:hAnsi="Times New Roman" w:cs="Times New Roman"/>
          <w:sz w:val="28"/>
          <w:szCs w:val="28"/>
          <w:lang w:val="ru-RU"/>
        </w:rPr>
        <w:t xml:space="preserve"> Про виконання Програми    розвитку    позашкільної    освіти   на  2022-2024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19.</w:t>
      </w:r>
      <w:r>
        <w:rPr>
          <w:rFonts w:ascii="Times New Roman" w:hAnsi="Times New Roman" w:cs="Times New Roman"/>
          <w:sz w:val="28"/>
          <w:szCs w:val="28"/>
          <w:lang w:val="ru-RU"/>
        </w:rPr>
        <w:t xml:space="preserve"> Про  виконання  Програми   національно-патріотичного виховання на 2022 – 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20.</w:t>
      </w:r>
      <w:r>
        <w:rPr>
          <w:rFonts w:ascii="Times New Roman" w:hAnsi="Times New Roman" w:cs="Times New Roman"/>
          <w:sz w:val="28"/>
          <w:szCs w:val="28"/>
          <w:lang w:val="ru-RU"/>
        </w:rPr>
        <w:t xml:space="preserve"> Про  виконання   Програми   організації</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харчування дітей в закладах загальної середньої освіти Менської міської ради на 2022-2024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21.</w:t>
      </w:r>
      <w:r>
        <w:rPr>
          <w:rFonts w:ascii="Times New Roman" w:hAnsi="Times New Roman" w:cs="Times New Roman"/>
          <w:sz w:val="28"/>
          <w:szCs w:val="28"/>
          <w:lang w:val="ru-RU"/>
        </w:rPr>
        <w:t xml:space="preserve"> Про виконання бюджету Менської міської територіальної громади  за 2022 рік</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22.</w:t>
      </w:r>
      <w:r>
        <w:rPr>
          <w:rFonts w:ascii="Times New Roman" w:hAnsi="Times New Roman" w:cs="Times New Roman"/>
          <w:sz w:val="28"/>
          <w:szCs w:val="28"/>
          <w:lang w:val="ru-RU"/>
        </w:rPr>
        <w:t xml:space="preserve"> 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23.</w:t>
      </w:r>
      <w:r>
        <w:rPr>
          <w:rFonts w:ascii="Times New Roman" w:hAnsi="Times New Roman" w:cs="Times New Roman"/>
          <w:sz w:val="28"/>
          <w:szCs w:val="28"/>
          <w:lang w:val="ru-RU"/>
        </w:rPr>
        <w:t xml:space="preserve">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24.</w:t>
      </w:r>
      <w:r>
        <w:rPr>
          <w:rFonts w:ascii="Times New Roman" w:hAnsi="Times New Roman" w:cs="Times New Roman"/>
          <w:sz w:val="28"/>
          <w:szCs w:val="28"/>
          <w:lang w:val="ru-RU"/>
        </w:rPr>
        <w:t xml:space="preserve"> Про внесення змін до рішення «Про міську комісію з питань техногенно-екологічної безпеки та надзвичайних ситуацій» від 26 жовтня 2022 року № 357</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25.</w:t>
      </w:r>
      <w:r>
        <w:rPr>
          <w:rFonts w:ascii="Times New Roman" w:hAnsi="Times New Roman" w:cs="Times New Roman"/>
          <w:sz w:val="28"/>
          <w:szCs w:val="28"/>
          <w:lang w:val="ru-RU"/>
        </w:rPr>
        <w:t xml:space="preserve"> Про прийняття в комунальну власність Менської міської територіальної громади майна та передачу в господарське відання КП «Менакомунпослуга»</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26.</w:t>
      </w:r>
      <w:r>
        <w:rPr>
          <w:rFonts w:ascii="Times New Roman" w:hAnsi="Times New Roman" w:cs="Times New Roman"/>
          <w:sz w:val="28"/>
          <w:szCs w:val="28"/>
          <w:lang w:val="ru-RU"/>
        </w:rPr>
        <w:t xml:space="preserve"> Про списання з балансу Відділу освіти Менської міської ради майна непридатного до використання</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27.</w:t>
      </w:r>
      <w:r>
        <w:rPr>
          <w:rFonts w:ascii="Times New Roman" w:hAnsi="Times New Roman" w:cs="Times New Roman"/>
          <w:sz w:val="28"/>
          <w:szCs w:val="28"/>
          <w:lang w:val="ru-RU"/>
        </w:rPr>
        <w:t xml:space="preserve"> Про прийняття в комунальну власність Менської міської територіальної громади автомобіля </w:t>
      </w:r>
      <w:r>
        <w:rPr>
          <w:rFonts w:ascii="Times New Roman" w:hAnsi="Times New Roman" w:cs="Times New Roman"/>
          <w:sz w:val="28"/>
          <w:szCs w:val="28"/>
        </w:rPr>
        <w:t xml:space="preserve">VW</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LT</w:t>
      </w:r>
      <w:r>
        <w:rPr>
          <w:rFonts w:ascii="Times New Roman" w:hAnsi="Times New Roman" w:cs="Times New Roman"/>
          <w:sz w:val="28"/>
          <w:szCs w:val="28"/>
          <w:lang w:val="ru-RU"/>
        </w:rPr>
        <w:t xml:space="preserve">28  та передачу його в господарське відання КП «Менакомунпослуга»</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28.</w:t>
      </w:r>
      <w:r>
        <w:rPr>
          <w:rFonts w:ascii="Times New Roman" w:hAnsi="Times New Roman" w:cs="Times New Roman"/>
          <w:sz w:val="28"/>
          <w:szCs w:val="28"/>
          <w:lang w:val="ru-RU"/>
        </w:rPr>
        <w:t xml:space="preserve"> Про прийняття в комунальну власність Менської міської територіальної громади автомобіля </w:t>
      </w:r>
      <w:r>
        <w:rPr>
          <w:rFonts w:ascii="Times New Roman" w:hAnsi="Times New Roman" w:cs="Times New Roman"/>
          <w:sz w:val="28"/>
          <w:szCs w:val="28"/>
        </w:rPr>
        <w:t xml:space="preserve">VW</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TRANSPORTER</w:t>
      </w:r>
      <w:r>
        <w:rPr>
          <w:rFonts w:ascii="Times New Roman" w:hAnsi="Times New Roman" w:cs="Times New Roman"/>
          <w:sz w:val="28"/>
          <w:szCs w:val="28"/>
          <w:lang w:val="ru-RU"/>
        </w:rPr>
        <w:t xml:space="preserve">  та передачу його в господарське відання КП «Менакомунпослуга»</w:t>
      </w:r>
      <w:r/>
    </w:p>
    <w:p>
      <w:pPr>
        <w:jc w:val="both"/>
        <w:spacing w:after="0"/>
        <w:rPr>
          <w:rFonts w:ascii="Times New Roman" w:hAnsi="Times New Roman" w:cs="Times New Roman"/>
          <w:sz w:val="28"/>
          <w:szCs w:val="28"/>
        </w:rPr>
      </w:pPr>
      <w:r>
        <w:rPr>
          <w:rFonts w:ascii="Times New Roman" w:hAnsi="Times New Roman" w:cs="Times New Roman"/>
          <w:b/>
          <w:sz w:val="28"/>
          <w:szCs w:val="28"/>
          <w:lang w:val="ru-RU"/>
        </w:rPr>
        <w:t xml:space="preserve">29.</w:t>
      </w:r>
      <w:r>
        <w:rPr>
          <w:rFonts w:ascii="Times New Roman" w:hAnsi="Times New Roman" w:cs="Times New Roman"/>
          <w:sz w:val="28"/>
          <w:szCs w:val="28"/>
          <w:lang w:val="ru-RU"/>
        </w:rPr>
        <w:t xml:space="preserve"> Про прийняття в комунальну власність Менської міської територіальної громади та передачу його в господарське відання КП «Менакомунпослуга» автомобіля </w:t>
      </w:r>
      <w:r>
        <w:rPr>
          <w:rFonts w:ascii="Times New Roman" w:hAnsi="Times New Roman" w:cs="Times New Roman"/>
          <w:sz w:val="28"/>
          <w:szCs w:val="28"/>
        </w:rPr>
        <w:t xml:space="preserve">VW</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TRANSPORTER</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30.</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прийняття в комунальну власність Менської міської територіальної громади майна</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31.</w:t>
      </w:r>
      <w:r>
        <w:rPr>
          <w:rFonts w:ascii="Times New Roman" w:hAnsi="Times New Roman" w:cs="Times New Roman"/>
          <w:sz w:val="28"/>
          <w:szCs w:val="28"/>
          <w:lang w:val="ru-RU"/>
        </w:rPr>
        <w:t xml:space="preserve"> Про включення автобуса до переліку об’єктів комунальної власності та передачу в оперативне управління</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32.</w:t>
      </w:r>
      <w:r>
        <w:rPr>
          <w:rFonts w:ascii="Times New Roman" w:hAnsi="Times New Roman" w:cs="Times New Roman"/>
          <w:sz w:val="28"/>
          <w:szCs w:val="28"/>
          <w:lang w:val="ru-RU"/>
        </w:rPr>
        <w:t xml:space="preserve"> Про виконання  програми </w:t>
      </w:r>
      <w:r>
        <w:rPr>
          <w:rFonts w:ascii="Times New Roman" w:hAnsi="Times New Roman" w:cs="Times New Roman"/>
          <w:sz w:val="28"/>
          <w:szCs w:val="28"/>
          <w:lang w:val="ru-RU"/>
        </w:rPr>
        <w:t xml:space="preserve">«Турбота про літніх людей» на 2022-2024 роки за 2022 рік</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33.</w:t>
      </w:r>
      <w:r>
        <w:rPr>
          <w:rFonts w:ascii="Times New Roman" w:hAnsi="Times New Roman" w:cs="Times New Roman"/>
          <w:sz w:val="28"/>
          <w:szCs w:val="28"/>
          <w:lang w:val="ru-RU"/>
        </w:rPr>
        <w:t xml:space="preserve"> Про організацію надання соціальних послуг</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34.</w:t>
      </w:r>
      <w:r>
        <w:rPr>
          <w:rFonts w:ascii="Times New Roman" w:hAnsi="Times New Roman" w:cs="Times New Roman"/>
          <w:sz w:val="28"/>
          <w:szCs w:val="28"/>
          <w:lang w:val="ru-RU"/>
        </w:rPr>
        <w:t xml:space="preserve">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35.</w:t>
      </w:r>
      <w:r>
        <w:rPr>
          <w:rFonts w:ascii="Times New Roman" w:hAnsi="Times New Roman" w:cs="Times New Roman"/>
          <w:sz w:val="28"/>
          <w:szCs w:val="28"/>
          <w:lang w:val="ru-RU"/>
        </w:rPr>
        <w:t xml:space="preserve"> Про внесення змін до рішення 15 сесії Менської міської ради 8 скликання № 899 від 22 грудня 2021 року «Про бюджет Менської міської територіальної громади на 2022 рік»</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36.</w:t>
      </w:r>
      <w:r>
        <w:rPr>
          <w:rFonts w:ascii="Times New Roman" w:hAnsi="Times New Roman" w:cs="Times New Roman"/>
          <w:sz w:val="28"/>
          <w:szCs w:val="28"/>
          <w:lang w:val="ru-RU"/>
        </w:rPr>
        <w:t xml:space="preserve"> Про списання з балансу Менської міської ради майна непридатного до використання</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37.</w:t>
      </w:r>
      <w:r>
        <w:rPr>
          <w:rFonts w:ascii="Times New Roman" w:hAnsi="Times New Roman" w:cs="Times New Roman"/>
          <w:sz w:val="28"/>
          <w:szCs w:val="28"/>
          <w:lang w:val="ru-RU"/>
        </w:rPr>
        <w:t xml:space="preserve"> Про передачу автомобіля в користування</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38.</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підтримку Менської громади міжнародними партнерськими муніципалітетами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39.</w:t>
      </w:r>
      <w:r>
        <w:rPr>
          <w:rFonts w:ascii="Times New Roman" w:hAnsi="Times New Roman" w:cs="Times New Roman"/>
          <w:sz w:val="28"/>
          <w:szCs w:val="28"/>
          <w:lang w:val="ru-RU"/>
        </w:rPr>
        <w:t xml:space="preserve"> Про передачу генератора в користування</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40.</w:t>
      </w:r>
      <w:r>
        <w:rPr>
          <w:rFonts w:ascii="Times New Roman" w:hAnsi="Times New Roman" w:cs="Times New Roman"/>
          <w:sz w:val="28"/>
          <w:szCs w:val="28"/>
          <w:lang w:val="ru-RU"/>
        </w:rPr>
        <w:t xml:space="preserve"> Про передачу майна в оперативне управління частини приміщення Стольненського старостату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41.</w:t>
      </w:r>
      <w:r>
        <w:rPr>
          <w:rFonts w:ascii="Times New Roman" w:hAnsi="Times New Roman" w:cs="Times New Roman"/>
          <w:sz w:val="28"/>
          <w:szCs w:val="28"/>
          <w:lang w:val="ru-RU"/>
        </w:rPr>
        <w:t xml:space="preserve"> Про затвердження Статуту Комунального некомерційного підприємства «Менський центр первинної медико-санітарної допомоги» Менської міської ради в новій редакції</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42.</w:t>
      </w:r>
      <w:r>
        <w:rPr>
          <w:rFonts w:ascii="Times New Roman" w:hAnsi="Times New Roman" w:cs="Times New Roman"/>
          <w:sz w:val="28"/>
          <w:szCs w:val="28"/>
          <w:lang w:val="ru-RU"/>
        </w:rPr>
        <w:t xml:space="preserve"> Про затвердження Статуту Комунального некомерційного підприємства «Менська міська лікарня» Менської міської ради в новій редакції</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43.</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припинення права оперативного управління  Відділу культури Менської міської ради на майно</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44.</w:t>
      </w:r>
      <w:r>
        <w:rPr>
          <w:rFonts w:ascii="Times New Roman" w:hAnsi="Times New Roman" w:cs="Times New Roman"/>
          <w:sz w:val="28"/>
          <w:szCs w:val="28"/>
          <w:lang w:val="ru-RU"/>
        </w:rPr>
        <w:t xml:space="preserve"> Про схвалення проекту договору про співробітництво територіальних громад у формі реалізації спільного проекту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45.</w:t>
      </w:r>
      <w:r>
        <w:rPr>
          <w:rFonts w:ascii="Times New Roman" w:hAnsi="Times New Roman" w:cs="Times New Roman"/>
          <w:sz w:val="28"/>
          <w:szCs w:val="28"/>
          <w:lang w:val="ru-RU"/>
        </w:rPr>
        <w:t xml:space="preserve"> Про передачу колодязів в господарське відання КП «Менакомунпослуга»</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46.</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технічних документацій із землеустрою щодо встановлення (відновлення) меж земельних ділянок в натурі для будівництва і </w:t>
      </w:r>
      <w:r>
        <w:rPr>
          <w:rFonts w:ascii="Times New Roman" w:hAnsi="Times New Roman" w:cs="Times New Roman"/>
          <w:sz w:val="28"/>
          <w:szCs w:val="28"/>
          <w:lang w:val="ru-RU"/>
        </w:rPr>
        <w:t xml:space="preserve">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47.</w:t>
      </w:r>
      <w:r>
        <w:rPr>
          <w:rFonts w:ascii="Times New Roman" w:hAnsi="Times New Roman" w:cs="Times New Roman"/>
          <w:sz w:val="28"/>
          <w:szCs w:val="28"/>
          <w:lang w:val="ru-RU"/>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48.</w:t>
      </w:r>
      <w:r>
        <w:rPr>
          <w:rFonts w:ascii="Times New Roman" w:hAnsi="Times New Roman" w:cs="Times New Roman"/>
          <w:sz w:val="28"/>
          <w:szCs w:val="28"/>
          <w:lang w:val="ru-RU"/>
        </w:rPr>
        <w:t xml:space="preserve"> Про затвердження проєкту землеустрою щодо відведення земельної ділянки у порядку зміни її цільового призначення гр. Домашенко С.М.</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49.</w:t>
      </w:r>
      <w:r>
        <w:rPr>
          <w:rFonts w:ascii="Times New Roman" w:hAnsi="Times New Roman" w:cs="Times New Roman"/>
          <w:sz w:val="28"/>
          <w:szCs w:val="28"/>
          <w:lang w:val="ru-RU"/>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50.</w:t>
      </w:r>
      <w:r>
        <w:rPr>
          <w:rFonts w:ascii="Times New Roman" w:hAnsi="Times New Roman" w:cs="Times New Roman"/>
          <w:sz w:val="28"/>
          <w:szCs w:val="28"/>
          <w:lang w:val="ru-RU"/>
        </w:rPr>
        <w:t xml:space="preserve"> Про затвердження проєкту землеустрою для надання земельної ділянки в оренду ТОВ «АГРОТРЕЙДГРУП ЛТД»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51.</w:t>
      </w:r>
      <w:r>
        <w:rPr>
          <w:rFonts w:ascii="Times New Roman" w:hAnsi="Times New Roman" w:cs="Times New Roman"/>
          <w:sz w:val="28"/>
          <w:szCs w:val="28"/>
          <w:lang w:val="ru-RU"/>
        </w:rPr>
        <w:t xml:space="preserve"> Про затвердження технічної документації із землеустрою щодо встановлення (відновлення) меж земельної ділянки в натурі для будівництва і обслуговування житлового будинку, господарських будівель і споруд та передача у власність Нестеренко А.П.</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52.</w:t>
      </w:r>
      <w:r>
        <w:rPr>
          <w:rFonts w:ascii="Times New Roman" w:hAnsi="Times New Roman" w:cs="Times New Roman"/>
          <w:sz w:val="28"/>
          <w:szCs w:val="28"/>
          <w:lang w:val="ru-RU"/>
        </w:rPr>
        <w:t xml:space="preserve"> Про виготовлення технічної документацій із землеустрою щодо встановлення (відновлення) меж земельної ділянки в натурі СТОВ «ОЛСТАС-льон»</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53.</w:t>
      </w:r>
      <w:r>
        <w:rPr>
          <w:rFonts w:ascii="Times New Roman" w:hAnsi="Times New Roman" w:cs="Times New Roman"/>
          <w:sz w:val="28"/>
          <w:szCs w:val="28"/>
          <w:lang w:val="ru-RU"/>
        </w:rPr>
        <w:t xml:space="preserve"> Про затвердження проєкту землеустрою щодо відведення земельної ділянки з метою передачі в оренду АТ «ЧЕРНІГІВОБЛЕНЕРГО»</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54.</w:t>
      </w:r>
      <w:r>
        <w:rPr>
          <w:rFonts w:ascii="Times New Roman" w:hAnsi="Times New Roman" w:cs="Times New Roman"/>
          <w:sz w:val="28"/>
          <w:szCs w:val="28"/>
          <w:lang w:val="ru-RU"/>
        </w:rPr>
        <w:t xml:space="preserve"> Про затвердження технічної документації із землеустрою щодо поділу земельної ділянки ТОВ «Будівельна компанія «ВОЛМАКС»</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55.</w:t>
      </w:r>
      <w:r>
        <w:rPr>
          <w:rFonts w:ascii="Times New Roman" w:hAnsi="Times New Roman" w:cs="Times New Roman"/>
          <w:sz w:val="28"/>
          <w:szCs w:val="28"/>
          <w:lang w:val="ru-RU"/>
        </w:rPr>
        <w:t xml:space="preserve"> Про надання земельної ділянки в оренду Булко Н.М.</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56.</w:t>
      </w:r>
      <w:r>
        <w:rPr>
          <w:rFonts w:ascii="Times New Roman" w:hAnsi="Times New Roman" w:cs="Times New Roman"/>
          <w:sz w:val="28"/>
          <w:szCs w:val="28"/>
          <w:lang w:val="ru-RU"/>
        </w:rPr>
        <w:t xml:space="preserve"> Про передачу земельної ділянки в оренду  ПрАТ «ШРБУ № 82»</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57.</w:t>
      </w:r>
      <w:r>
        <w:rPr>
          <w:rFonts w:ascii="Times New Roman" w:hAnsi="Times New Roman" w:cs="Times New Roman"/>
          <w:sz w:val="28"/>
          <w:szCs w:val="28"/>
          <w:lang w:val="ru-RU"/>
        </w:rPr>
        <w:t xml:space="preserve"> Про укладання договору оренди землі з СФГ «Урожайне» на новий строк</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58.</w:t>
      </w:r>
      <w:r>
        <w:rPr>
          <w:rFonts w:ascii="Times New Roman" w:hAnsi="Times New Roman" w:cs="Times New Roman"/>
          <w:sz w:val="28"/>
          <w:szCs w:val="28"/>
          <w:lang w:val="ru-RU"/>
        </w:rPr>
        <w:t xml:space="preserve"> Про передачу земельної ділянки в оренду  ТОВ «Куковицьке»</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59.</w:t>
      </w:r>
      <w:r>
        <w:rPr>
          <w:rFonts w:ascii="Times New Roman" w:hAnsi="Times New Roman" w:cs="Times New Roman"/>
          <w:sz w:val="28"/>
          <w:szCs w:val="28"/>
          <w:lang w:val="ru-RU"/>
        </w:rPr>
        <w:t xml:space="preserve"> Про укладання договору оренди землі з ФГ Ковбаси Віктора Олеговича  на новий строк</w:t>
      </w:r>
      <w:r>
        <w:rPr>
          <w:rFonts w:ascii="Times New Roman" w:hAnsi="Times New Roman" w:cs="Times New Roman"/>
          <w:sz w:val="28"/>
          <w:szCs w:val="28"/>
          <w:lang w:val="ru-RU"/>
        </w:rPr>
        <w:t xml:space="preserve">.</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СЛУХАЛИ:</w:t>
      </w:r>
      <w:r/>
    </w:p>
    <w:p>
      <w:pPr>
        <w:jc w:val="both"/>
        <w:spacing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Стальниченка Ю.В., який запропонував доповнити проєкт порядку денного питанням </w:t>
      </w:r>
      <w:r>
        <w:rPr>
          <w:rFonts w:ascii="Times New Roman" w:hAnsi="Times New Roman" w:cs="Times New Roman"/>
          <w:b/>
          <w:sz w:val="28"/>
          <w:szCs w:val="28"/>
          <w:lang w:val="ru-RU"/>
        </w:rPr>
        <w:t xml:space="preserve">60.</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Про затвердження Статуту Комунальної установи «Центр з обслуговування освітніх установ та закладів освіти» Менської міської ради в новій редакції</w:t>
      </w:r>
      <w:r>
        <w:rPr>
          <w:rFonts w:ascii="Times New Roman" w:hAnsi="Times New Roman" w:cs="Times New Roman" w:eastAsia="Times New Roman"/>
          <w:color w:val="000000"/>
          <w:sz w:val="28"/>
          <w:szCs w:val="28"/>
          <w:lang w:eastAsia="ru-RU"/>
        </w:rPr>
        <w:t xml:space="preserve">», що потребує термінового вирішення.</w:t>
      </w:r>
      <w:r/>
    </w:p>
    <w:p>
      <w:pPr>
        <w:jc w:val="both"/>
        <w:spacing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Головуючий поставив на голосування щодо включення до проєкту порядку денного питання </w:t>
      </w:r>
      <w:r>
        <w:rPr>
          <w:rFonts w:ascii="Times New Roman" w:hAnsi="Times New Roman" w:cs="Times New Roman"/>
          <w:b/>
          <w:sz w:val="28"/>
          <w:szCs w:val="28"/>
          <w:lang w:val="ru-RU"/>
        </w:rPr>
        <w:t xml:space="preserve">60.</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Про затвердження Статуту Комунальної установи «Центр з обслуговування освітніх установ та закладів освіти» Менської міської ради в новій редакції</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як такого, що потребує термінового вирішення.</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Включити до проєкту порядку денного питання </w:t>
      </w:r>
      <w:r>
        <w:rPr>
          <w:rFonts w:ascii="Times New Roman" w:hAnsi="Times New Roman" w:cs="Times New Roman"/>
          <w:b/>
          <w:sz w:val="28"/>
          <w:szCs w:val="28"/>
          <w:lang w:val="ru-RU"/>
        </w:rPr>
        <w:t xml:space="preserve">60.</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Про затвердження Статуту Комунальної установи «Центр з обслуговування освітніх установ та закладів освіти» Менської міської ради в новій редакції</w:t>
      </w:r>
      <w:r>
        <w:rPr>
          <w:rFonts w:ascii="Times New Roman" w:hAnsi="Times New Roman" w:cs="Times New Roman"/>
          <w:sz w:val="28"/>
          <w:szCs w:val="28"/>
          <w:lang w:val="ru-RU"/>
        </w:rPr>
        <w:t xml:space="preserve">»</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Головуючий поставив на голосування проєкт порядку денного в цілому з внесеними </w:t>
      </w:r>
      <w:r>
        <w:rPr>
          <w:rFonts w:ascii="Times New Roman" w:hAnsi="Times New Roman" w:cs="Times New Roman" w:eastAsia="Times New Roman"/>
          <w:color w:val="000000"/>
          <w:sz w:val="28"/>
          <w:szCs w:val="28"/>
          <w:lang w:eastAsia="ru-RU"/>
        </w:rPr>
        <w:t xml:space="preserve">д</w:t>
      </w:r>
      <w:r>
        <w:rPr>
          <w:rFonts w:ascii="Times New Roman" w:hAnsi="Times New Roman" w:cs="Times New Roman" w:eastAsia="Times New Roman"/>
          <w:color w:val="000000"/>
          <w:sz w:val="28"/>
          <w:szCs w:val="28"/>
          <w:lang w:eastAsia="ru-RU"/>
        </w:rPr>
        <w:t xml:space="preserve">оповненнями:</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w:t>
      </w:r>
      <w:r>
        <w:rPr>
          <w:rFonts w:ascii="Times New Roman" w:hAnsi="Times New Roman" w:cs="Times New Roman"/>
          <w:sz w:val="28"/>
          <w:szCs w:val="28"/>
          <w:lang w:val="ru-RU"/>
        </w:rPr>
        <w:t xml:space="preserve"> Про затвердження Положення про Відділ освіти Менської міської ради в новій редакції</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w:t>
      </w:r>
      <w:r>
        <w:rPr>
          <w:rFonts w:ascii="Times New Roman" w:hAnsi="Times New Roman" w:cs="Times New Roman"/>
          <w:sz w:val="28"/>
          <w:szCs w:val="28"/>
          <w:lang w:val="ru-RU"/>
        </w:rPr>
        <w:t xml:space="preserve"> Про затвердження </w:t>
      </w:r>
      <w:r>
        <w:rPr>
          <w:rFonts w:ascii="Times New Roman" w:hAnsi="Times New Roman" w:cs="Times New Roman"/>
          <w:sz w:val="28"/>
          <w:szCs w:val="28"/>
          <w:lang w:val="ru-RU"/>
        </w:rPr>
        <w:t xml:space="preserve">П</w:t>
      </w:r>
      <w:r>
        <w:rPr>
          <w:rFonts w:ascii="Times New Roman" w:hAnsi="Times New Roman" w:cs="Times New Roman"/>
          <w:sz w:val="28"/>
          <w:szCs w:val="28"/>
          <w:lang w:val="ru-RU"/>
        </w:rPr>
        <w:t xml:space="preserve">оложення про відділ економічного розвитку та інвестицій Менської міської ради в новій редакції</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w:t>
      </w:r>
      <w:r>
        <w:rPr>
          <w:rFonts w:ascii="Times New Roman" w:hAnsi="Times New Roman" w:cs="Times New Roman"/>
          <w:sz w:val="28"/>
          <w:szCs w:val="28"/>
          <w:lang w:val="ru-RU"/>
        </w:rPr>
        <w:t xml:space="preserve"> Про затвердження </w:t>
      </w:r>
      <w:r>
        <w:rPr>
          <w:rFonts w:ascii="Times New Roman" w:hAnsi="Times New Roman" w:cs="Times New Roman"/>
          <w:sz w:val="28"/>
          <w:szCs w:val="28"/>
          <w:lang w:val="ru-RU"/>
        </w:rPr>
        <w:t xml:space="preserve">П</w:t>
      </w:r>
      <w:r>
        <w:rPr>
          <w:rFonts w:ascii="Times New Roman" w:hAnsi="Times New Roman" w:cs="Times New Roman"/>
          <w:sz w:val="28"/>
          <w:szCs w:val="28"/>
          <w:lang w:val="ru-RU"/>
        </w:rPr>
        <w:t xml:space="preserve">оложення про відділ бухгалтерського обліку та звітності Менської міської ради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w:t>
      </w:r>
      <w:r>
        <w:rPr>
          <w:rFonts w:ascii="Times New Roman" w:hAnsi="Times New Roman" w:cs="Times New Roman"/>
          <w:sz w:val="28"/>
          <w:szCs w:val="28"/>
          <w:lang w:val="ru-RU"/>
        </w:rPr>
        <w:t xml:space="preserve"> Про внесення змін до Положення про відділ «Центр надання адміністративних послуг» Менської міської ради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w:t>
      </w:r>
      <w:r>
        <w:rPr>
          <w:rFonts w:ascii="Times New Roman" w:hAnsi="Times New Roman" w:cs="Times New Roman"/>
          <w:sz w:val="28"/>
          <w:szCs w:val="28"/>
          <w:lang w:val="ru-RU"/>
        </w:rPr>
        <w:t xml:space="preserve"> Про внесення змін до структури Комунальної установи «Центр з обслуговування освітніх установ та закладів освіти» Менської міської ради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6.</w:t>
      </w:r>
      <w:r>
        <w:rPr>
          <w:rFonts w:ascii="Times New Roman" w:hAnsi="Times New Roman" w:cs="Times New Roman"/>
          <w:sz w:val="28"/>
          <w:szCs w:val="28"/>
          <w:lang w:val="ru-RU"/>
        </w:rPr>
        <w:t xml:space="preserve"> Про самопредставництво Комунальної установи «Центр з обслуговування освітніх установ та закладів освіти» Менської міської ради в судах</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7.</w:t>
      </w:r>
      <w:r>
        <w:rPr>
          <w:rFonts w:ascii="Times New Roman" w:hAnsi="Times New Roman" w:cs="Times New Roman"/>
          <w:sz w:val="28"/>
          <w:szCs w:val="28"/>
          <w:lang w:val="ru-RU"/>
        </w:rPr>
        <w:t xml:space="preserve"> Про внесення змін до Переліку адміністративних послуг, які надаються через відділ «Центр надання адміністративних послуг»</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8.</w:t>
      </w:r>
      <w:r>
        <w:rPr>
          <w:rFonts w:ascii="Times New Roman" w:hAnsi="Times New Roman" w:cs="Times New Roman"/>
          <w:sz w:val="28"/>
          <w:szCs w:val="28"/>
          <w:lang w:val="ru-RU"/>
        </w:rPr>
        <w:t xml:space="preserve"> Про визначення переліку об'єктів та видів оплачуваних робіт, на яких зможуть виконуватись стягнення у виді суспільно корисних робіт</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9.</w:t>
      </w:r>
      <w:r>
        <w:rPr>
          <w:rFonts w:ascii="Times New Roman" w:hAnsi="Times New Roman" w:cs="Times New Roman"/>
          <w:sz w:val="28"/>
          <w:szCs w:val="28"/>
          <w:lang w:val="ru-RU"/>
        </w:rPr>
        <w:t xml:space="preserve"> Про визначення видів безоплатних суспільно корисних робіт та об’єктів, на яких порушники будуть відбувати стягнення у виді громадських робіт на території населених пунктів Менської міської територіальної громади</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10.</w:t>
      </w:r>
      <w:r>
        <w:rPr>
          <w:rFonts w:ascii="Times New Roman" w:hAnsi="Times New Roman" w:cs="Times New Roman"/>
          <w:sz w:val="28"/>
          <w:szCs w:val="28"/>
          <w:lang w:val="ru-RU"/>
        </w:rPr>
        <w:t xml:space="preserve"> Про визначення видів безоплатних суспільно корисних робіт та об’єктів, на яких засуджені будуть відбувати покарання у виді громадських робіт на території Менської міської територіальної громади</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11.</w:t>
      </w:r>
      <w:r>
        <w:rPr>
          <w:rFonts w:ascii="Times New Roman" w:hAnsi="Times New Roman" w:cs="Times New Roman"/>
          <w:sz w:val="28"/>
          <w:szCs w:val="28"/>
          <w:lang w:val="ru-RU"/>
        </w:rPr>
        <w:t xml:space="preserve"> Про виконання Програми організації харчування дітей в закладах дошкільної освіти Менської міської ради на 2022-2024 роки за 12 місяців 2022 року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12.</w:t>
      </w:r>
      <w:r>
        <w:rPr>
          <w:rFonts w:ascii="Times New Roman" w:hAnsi="Times New Roman" w:cs="Times New Roman"/>
          <w:sz w:val="28"/>
          <w:szCs w:val="28"/>
          <w:lang w:val="ru-RU"/>
        </w:rPr>
        <w:t xml:space="preserve"> Про виконання Програми підтримки та розвитку дитячих творчих колективів закладів культури Менської міської ради на 2022-2024 роки за 12 місяців 2022 року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13.</w:t>
      </w:r>
      <w:r>
        <w:rPr>
          <w:rFonts w:ascii="Times New Roman" w:hAnsi="Times New Roman" w:cs="Times New Roman"/>
          <w:sz w:val="28"/>
          <w:szCs w:val="28"/>
          <w:lang w:val="ru-RU"/>
        </w:rPr>
        <w:t xml:space="preserve"> Про виконання Програми розвитку культури Менської міської територіальної громади на 2022-2024 роки за 12 місяців 2022 року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14.</w:t>
      </w:r>
      <w:r>
        <w:rPr>
          <w:rFonts w:ascii="Times New Roman" w:hAnsi="Times New Roman" w:cs="Times New Roman"/>
          <w:sz w:val="28"/>
          <w:szCs w:val="28"/>
          <w:lang w:val="ru-RU"/>
        </w:rPr>
        <w:t xml:space="preserve"> Про виконання Програми культурно-мистецьких заходів на 2022-2024 роки за 12 місяців 2022 року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15.</w:t>
      </w:r>
      <w:r>
        <w:rPr>
          <w:rFonts w:ascii="Times New Roman" w:hAnsi="Times New Roman" w:cs="Times New Roman"/>
          <w:sz w:val="28"/>
          <w:szCs w:val="28"/>
          <w:lang w:val="ru-RU"/>
        </w:rPr>
        <w:t xml:space="preserve"> Про виконання Програми оздоровлення та літнього відпочинку дітей «Різнобарвне літо» на 2022-2024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16.</w:t>
      </w:r>
      <w:r>
        <w:rPr>
          <w:rFonts w:ascii="Times New Roman" w:hAnsi="Times New Roman" w:cs="Times New Roman"/>
          <w:sz w:val="28"/>
          <w:szCs w:val="28"/>
          <w:lang w:val="ru-RU"/>
        </w:rPr>
        <w:t xml:space="preserve"> Про виконання Програми  надання одноразової  допомоги дітям-сиротам і дітям,  позбавленим батьківського піклування, після досягнення 18-річного віку на  2022-2024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17.</w:t>
      </w:r>
      <w:r>
        <w:rPr>
          <w:rFonts w:ascii="Times New Roman" w:hAnsi="Times New Roman" w:cs="Times New Roman"/>
          <w:sz w:val="28"/>
          <w:szCs w:val="28"/>
          <w:lang w:val="ru-RU"/>
        </w:rPr>
        <w:t xml:space="preserve"> Про виконання Програми   підтримки та розвитку обдарованої учнівської   молоді та творчих педагогів  на 2022 – 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18.</w:t>
      </w:r>
      <w:r>
        <w:rPr>
          <w:rFonts w:ascii="Times New Roman" w:hAnsi="Times New Roman" w:cs="Times New Roman"/>
          <w:sz w:val="28"/>
          <w:szCs w:val="28"/>
          <w:lang w:val="ru-RU"/>
        </w:rPr>
        <w:t xml:space="preserve"> Про виконання Програми    розвитку    позашкільної    освіти   на  2022-2024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19.</w:t>
      </w:r>
      <w:r>
        <w:rPr>
          <w:rFonts w:ascii="Times New Roman" w:hAnsi="Times New Roman" w:cs="Times New Roman"/>
          <w:sz w:val="28"/>
          <w:szCs w:val="28"/>
          <w:lang w:val="ru-RU"/>
        </w:rPr>
        <w:t xml:space="preserve"> Про  виконання  Програми   національно-патріотичного виховання на 2022 – 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20.</w:t>
      </w:r>
      <w:r>
        <w:rPr>
          <w:rFonts w:ascii="Times New Roman" w:hAnsi="Times New Roman" w:cs="Times New Roman"/>
          <w:sz w:val="28"/>
          <w:szCs w:val="28"/>
          <w:lang w:val="ru-RU"/>
        </w:rPr>
        <w:t xml:space="preserve"> Про  виконання   Програми   організаціїхарчування дітей в закладах загальної середньої освіти Менської міської ради на 2022-2024 роки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21.</w:t>
      </w:r>
      <w:r>
        <w:rPr>
          <w:rFonts w:ascii="Times New Roman" w:hAnsi="Times New Roman" w:cs="Times New Roman"/>
          <w:sz w:val="28"/>
          <w:szCs w:val="28"/>
          <w:lang w:val="ru-RU"/>
        </w:rPr>
        <w:t xml:space="preserve"> Про виконання бюджету Менської міської територіальної громади  за 2022 рік</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22.</w:t>
      </w:r>
      <w:r>
        <w:rPr>
          <w:rFonts w:ascii="Times New Roman" w:hAnsi="Times New Roman" w:cs="Times New Roman"/>
          <w:sz w:val="28"/>
          <w:szCs w:val="28"/>
          <w:lang w:val="ru-RU"/>
        </w:rPr>
        <w:t xml:space="preserve"> 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23.</w:t>
      </w:r>
      <w:r>
        <w:rPr>
          <w:rFonts w:ascii="Times New Roman" w:hAnsi="Times New Roman" w:cs="Times New Roman"/>
          <w:sz w:val="28"/>
          <w:szCs w:val="28"/>
          <w:lang w:val="ru-RU"/>
        </w:rPr>
        <w:t xml:space="preserve">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24.</w:t>
      </w:r>
      <w:r>
        <w:rPr>
          <w:rFonts w:ascii="Times New Roman" w:hAnsi="Times New Roman" w:cs="Times New Roman"/>
          <w:sz w:val="28"/>
          <w:szCs w:val="28"/>
          <w:lang w:val="ru-RU"/>
        </w:rPr>
        <w:t xml:space="preserve"> Про внесення змін до рішення «Про міську комісію з питань техногенно-екологічної безпеки та надзвичайних ситуацій» від 26 жовтня 2022 року № 357</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25.</w:t>
      </w:r>
      <w:r>
        <w:rPr>
          <w:rFonts w:ascii="Times New Roman" w:hAnsi="Times New Roman" w:cs="Times New Roman"/>
          <w:sz w:val="28"/>
          <w:szCs w:val="28"/>
          <w:lang w:val="ru-RU"/>
        </w:rPr>
        <w:t xml:space="preserve"> Про прийняття в комунальну власність Менської міської територіальної громади майна та передачу в господарське відання КП «Менакомунпослуга»</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26.</w:t>
      </w:r>
      <w:r>
        <w:rPr>
          <w:rFonts w:ascii="Times New Roman" w:hAnsi="Times New Roman" w:cs="Times New Roman"/>
          <w:sz w:val="28"/>
          <w:szCs w:val="28"/>
          <w:lang w:val="ru-RU"/>
        </w:rPr>
        <w:t xml:space="preserve"> Про списання з балансу Відділу освіти Менської міської ради майна непридатного до використання</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27.</w:t>
      </w:r>
      <w:r>
        <w:rPr>
          <w:rFonts w:ascii="Times New Roman" w:hAnsi="Times New Roman" w:cs="Times New Roman"/>
          <w:sz w:val="28"/>
          <w:szCs w:val="28"/>
          <w:lang w:val="ru-RU"/>
        </w:rPr>
        <w:t xml:space="preserve"> Про прийняття в комунальну власність Менської міської територіальної громади автомобіля </w:t>
      </w:r>
      <w:r>
        <w:rPr>
          <w:rFonts w:ascii="Times New Roman" w:hAnsi="Times New Roman" w:cs="Times New Roman"/>
          <w:sz w:val="28"/>
          <w:szCs w:val="28"/>
        </w:rPr>
        <w:t xml:space="preserve">VW</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LT</w:t>
      </w:r>
      <w:r>
        <w:rPr>
          <w:rFonts w:ascii="Times New Roman" w:hAnsi="Times New Roman" w:cs="Times New Roman"/>
          <w:sz w:val="28"/>
          <w:szCs w:val="28"/>
          <w:lang w:val="ru-RU"/>
        </w:rPr>
        <w:t xml:space="preserve">28  та передачу його в господарське відання КП «Менакомунпослуга»</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28.</w:t>
      </w:r>
      <w:r>
        <w:rPr>
          <w:rFonts w:ascii="Times New Roman" w:hAnsi="Times New Roman" w:cs="Times New Roman"/>
          <w:sz w:val="28"/>
          <w:szCs w:val="28"/>
          <w:lang w:val="ru-RU"/>
        </w:rPr>
        <w:t xml:space="preserve"> Про прийняття в комунальну власність Менської міської територіальної громади автомобіля </w:t>
      </w:r>
      <w:r>
        <w:rPr>
          <w:rFonts w:ascii="Times New Roman" w:hAnsi="Times New Roman" w:cs="Times New Roman"/>
          <w:sz w:val="28"/>
          <w:szCs w:val="28"/>
        </w:rPr>
        <w:t xml:space="preserve">VW</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TRANSPORTER</w:t>
      </w:r>
      <w:r>
        <w:rPr>
          <w:rFonts w:ascii="Times New Roman" w:hAnsi="Times New Roman" w:cs="Times New Roman"/>
          <w:sz w:val="28"/>
          <w:szCs w:val="28"/>
          <w:lang w:val="ru-RU"/>
        </w:rPr>
        <w:t xml:space="preserve">  та передачу його в господарське відання КП «Менакомунпослуга»</w:t>
      </w:r>
      <w:r/>
    </w:p>
    <w:p>
      <w:pPr>
        <w:jc w:val="both"/>
        <w:spacing w:after="0"/>
        <w:rPr>
          <w:rFonts w:ascii="Times New Roman" w:hAnsi="Times New Roman" w:cs="Times New Roman"/>
          <w:sz w:val="28"/>
          <w:szCs w:val="28"/>
        </w:rPr>
      </w:pPr>
      <w:r>
        <w:rPr>
          <w:rFonts w:ascii="Times New Roman" w:hAnsi="Times New Roman" w:cs="Times New Roman"/>
          <w:b/>
          <w:sz w:val="28"/>
          <w:szCs w:val="28"/>
          <w:lang w:val="ru-RU"/>
        </w:rPr>
        <w:t xml:space="preserve">29.</w:t>
      </w:r>
      <w:r>
        <w:rPr>
          <w:rFonts w:ascii="Times New Roman" w:hAnsi="Times New Roman" w:cs="Times New Roman"/>
          <w:sz w:val="28"/>
          <w:szCs w:val="28"/>
          <w:lang w:val="ru-RU"/>
        </w:rPr>
        <w:t xml:space="preserve"> Про прийняття в комунальну власність Менської міської територіальної громади та передачу його в господарське відання КП «Менакомунпослуга» автомобіля </w:t>
      </w:r>
      <w:r>
        <w:rPr>
          <w:rFonts w:ascii="Times New Roman" w:hAnsi="Times New Roman" w:cs="Times New Roman"/>
          <w:sz w:val="28"/>
          <w:szCs w:val="28"/>
        </w:rPr>
        <w:t xml:space="preserve">VW</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TRANSPORTER</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30.</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прийняття в комунальну власність Менської міської територіальної громади майна</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31.</w:t>
      </w:r>
      <w:r>
        <w:rPr>
          <w:rFonts w:ascii="Times New Roman" w:hAnsi="Times New Roman" w:cs="Times New Roman"/>
          <w:sz w:val="28"/>
          <w:szCs w:val="28"/>
          <w:lang w:val="ru-RU"/>
        </w:rPr>
        <w:t xml:space="preserve"> Про включення автобуса до переліку об’єктів комунальної власності та передачу в оперативне управління</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32.</w:t>
      </w:r>
      <w:r>
        <w:rPr>
          <w:rFonts w:ascii="Times New Roman" w:hAnsi="Times New Roman" w:cs="Times New Roman"/>
          <w:sz w:val="28"/>
          <w:szCs w:val="28"/>
          <w:lang w:val="ru-RU"/>
        </w:rPr>
        <w:t xml:space="preserve"> Про виконання  програми </w:t>
      </w:r>
      <w:r>
        <w:rPr>
          <w:rFonts w:ascii="Times New Roman" w:hAnsi="Times New Roman" w:cs="Times New Roman"/>
          <w:sz w:val="28"/>
          <w:szCs w:val="28"/>
          <w:lang w:val="ru-RU"/>
        </w:rPr>
        <w:t xml:space="preserve">«Турбота про літніх людей» на 2022-2024 роки за 2022 рік</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33.</w:t>
      </w:r>
      <w:r>
        <w:rPr>
          <w:rFonts w:ascii="Times New Roman" w:hAnsi="Times New Roman" w:cs="Times New Roman"/>
          <w:sz w:val="28"/>
          <w:szCs w:val="28"/>
          <w:lang w:val="ru-RU"/>
        </w:rPr>
        <w:t xml:space="preserve"> Про організацію надання соціальних послуг</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34.</w:t>
      </w:r>
      <w:r>
        <w:rPr>
          <w:rFonts w:ascii="Times New Roman" w:hAnsi="Times New Roman" w:cs="Times New Roman"/>
          <w:sz w:val="28"/>
          <w:szCs w:val="28"/>
          <w:lang w:val="ru-RU"/>
        </w:rPr>
        <w:t xml:space="preserve">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35.</w:t>
      </w:r>
      <w:r>
        <w:rPr>
          <w:rFonts w:ascii="Times New Roman" w:hAnsi="Times New Roman" w:cs="Times New Roman"/>
          <w:sz w:val="28"/>
          <w:szCs w:val="28"/>
          <w:lang w:val="ru-RU"/>
        </w:rPr>
        <w:t xml:space="preserve"> Про внесення змін до рішення 15 сесії Менської міської ради 8 скликання № 899 від 22 грудня 2021 року «Про бюджет Менської міської територіальної громади на 2022 рік»</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36.</w:t>
      </w:r>
      <w:r>
        <w:rPr>
          <w:rFonts w:ascii="Times New Roman" w:hAnsi="Times New Roman" w:cs="Times New Roman"/>
          <w:sz w:val="28"/>
          <w:szCs w:val="28"/>
          <w:lang w:val="ru-RU"/>
        </w:rPr>
        <w:t xml:space="preserve"> Про списання з балансу Менської міської ради майна непридатного до використання</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37.</w:t>
      </w:r>
      <w:r>
        <w:rPr>
          <w:rFonts w:ascii="Times New Roman" w:hAnsi="Times New Roman" w:cs="Times New Roman"/>
          <w:sz w:val="28"/>
          <w:szCs w:val="28"/>
          <w:lang w:val="ru-RU"/>
        </w:rPr>
        <w:t xml:space="preserve"> Про передачу автомобіля в користування</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38.</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підтримку Менської громади міжнародними партнерськими муніципалітетами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39.</w:t>
      </w:r>
      <w:r>
        <w:rPr>
          <w:rFonts w:ascii="Times New Roman" w:hAnsi="Times New Roman" w:cs="Times New Roman"/>
          <w:sz w:val="28"/>
          <w:szCs w:val="28"/>
          <w:lang w:val="ru-RU"/>
        </w:rPr>
        <w:t xml:space="preserve"> Про передачу генератора в користування</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40.</w:t>
      </w:r>
      <w:r>
        <w:rPr>
          <w:rFonts w:ascii="Times New Roman" w:hAnsi="Times New Roman" w:cs="Times New Roman"/>
          <w:sz w:val="28"/>
          <w:szCs w:val="28"/>
          <w:lang w:val="ru-RU"/>
        </w:rPr>
        <w:t xml:space="preserve"> Про передачу майна в оперативне управління частини приміщення Стольненського старостату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41.</w:t>
      </w:r>
      <w:r>
        <w:rPr>
          <w:rFonts w:ascii="Times New Roman" w:hAnsi="Times New Roman" w:cs="Times New Roman"/>
          <w:sz w:val="28"/>
          <w:szCs w:val="28"/>
          <w:lang w:val="ru-RU"/>
        </w:rPr>
        <w:t xml:space="preserve"> Про затвердження Статуту Комунального некомерційного підприємства «Менський центр первинної медико-санітарної допомоги» Менської міської ради в новій редакції</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42.</w:t>
      </w:r>
      <w:r>
        <w:rPr>
          <w:rFonts w:ascii="Times New Roman" w:hAnsi="Times New Roman" w:cs="Times New Roman"/>
          <w:sz w:val="28"/>
          <w:szCs w:val="28"/>
          <w:lang w:val="ru-RU"/>
        </w:rPr>
        <w:t xml:space="preserve"> Про затвердження Статуту Комунального некомерційного підприємства «Менська міська лікарня» Менської міської ради в новій редакції</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43.</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припинення права оперативного управління  Відділу культури Менської міської ради на майно</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44.</w:t>
      </w:r>
      <w:r>
        <w:rPr>
          <w:rFonts w:ascii="Times New Roman" w:hAnsi="Times New Roman" w:cs="Times New Roman"/>
          <w:sz w:val="28"/>
          <w:szCs w:val="28"/>
          <w:lang w:val="ru-RU"/>
        </w:rPr>
        <w:t xml:space="preserve"> Про схвалення проекту договору про співробітництво територіальних громад у формі реалізації спільного проекту</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45.</w:t>
      </w:r>
      <w:r>
        <w:rPr>
          <w:rFonts w:ascii="Times New Roman" w:hAnsi="Times New Roman" w:cs="Times New Roman"/>
          <w:sz w:val="28"/>
          <w:szCs w:val="28"/>
          <w:lang w:val="ru-RU"/>
        </w:rPr>
        <w:t xml:space="preserve"> Про передачу колодязів в господарське відання КП «Менакомунпослуга»</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46.</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47.</w:t>
      </w:r>
      <w:r>
        <w:rPr>
          <w:rFonts w:ascii="Times New Roman" w:hAnsi="Times New Roman" w:cs="Times New Roman"/>
          <w:sz w:val="28"/>
          <w:szCs w:val="28"/>
          <w:lang w:val="ru-RU"/>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lang w:val="ru-RU"/>
        </w:rPr>
        <w:t xml:space="preserve">.</w:t>
      </w:r>
      <w:r>
        <w:rPr>
          <w:rFonts w:ascii="Times New Roman" w:hAnsi="Times New Roman" w:cs="Times New Roman"/>
          <w:sz w:val="28"/>
          <w:szCs w:val="28"/>
          <w:lang w:val="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48.</w:t>
      </w:r>
      <w:r>
        <w:rPr>
          <w:rFonts w:ascii="Times New Roman" w:hAnsi="Times New Roman" w:cs="Times New Roman"/>
          <w:sz w:val="28"/>
          <w:szCs w:val="28"/>
          <w:lang w:val="ru-RU"/>
        </w:rPr>
        <w:t xml:space="preserve"> Про затвердження проєкту землеустрою щодо відведення земельної ділянки у порядку зміни її цільового призначення гр. Домашенко С.М.</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49.</w:t>
      </w:r>
      <w:r>
        <w:rPr>
          <w:rFonts w:ascii="Times New Roman" w:hAnsi="Times New Roman" w:cs="Times New Roman"/>
          <w:sz w:val="28"/>
          <w:szCs w:val="28"/>
          <w:lang w:val="ru-RU"/>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50.</w:t>
      </w:r>
      <w:r>
        <w:rPr>
          <w:rFonts w:ascii="Times New Roman" w:hAnsi="Times New Roman" w:cs="Times New Roman"/>
          <w:sz w:val="28"/>
          <w:szCs w:val="28"/>
          <w:lang w:val="ru-RU"/>
        </w:rPr>
        <w:t xml:space="preserve"> Про затвердження проєкту землеустрою для надання земельної ділянки в оренду ТОВ «АГРОТРЕЙДГРУП ЛТД»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51.</w:t>
      </w:r>
      <w:r>
        <w:rPr>
          <w:rFonts w:ascii="Times New Roman" w:hAnsi="Times New Roman" w:cs="Times New Roman"/>
          <w:sz w:val="28"/>
          <w:szCs w:val="28"/>
          <w:lang w:val="ru-RU"/>
        </w:rPr>
        <w:t xml:space="preserve"> Про затвердження технічної документації із землеустрою щодо встановлення (відновлення) меж земельної ділянки в натурі для будівництва і обслуговування житлового будинку, господарських будівель і споруд та передача у власність Нестеренко А.П.</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52.</w:t>
      </w:r>
      <w:r>
        <w:rPr>
          <w:rFonts w:ascii="Times New Roman" w:hAnsi="Times New Roman" w:cs="Times New Roman"/>
          <w:sz w:val="28"/>
          <w:szCs w:val="28"/>
          <w:lang w:val="ru-RU"/>
        </w:rPr>
        <w:t xml:space="preserve"> Про виготовлення технічної документацій із землеустрою щодо встановлення (відновлення) меж земельної ділянки в натурі СТОВ «ОЛСТАС-льон»</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53.</w:t>
      </w:r>
      <w:r>
        <w:rPr>
          <w:rFonts w:ascii="Times New Roman" w:hAnsi="Times New Roman" w:cs="Times New Roman"/>
          <w:sz w:val="28"/>
          <w:szCs w:val="28"/>
          <w:lang w:val="ru-RU"/>
        </w:rPr>
        <w:t xml:space="preserve"> Про затвердження проєкту землеустрою щодо відведення земельної ділянки з метою передачі в оренду АТ «ЧЕРНІГІВОБЛЕНЕРГО»</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54.</w:t>
      </w:r>
      <w:r>
        <w:rPr>
          <w:rFonts w:ascii="Times New Roman" w:hAnsi="Times New Roman" w:cs="Times New Roman"/>
          <w:sz w:val="28"/>
          <w:szCs w:val="28"/>
          <w:lang w:val="ru-RU"/>
        </w:rPr>
        <w:t xml:space="preserve"> Про затвердження технічної документації із землеустрою щодо поділу земельної ділянки ТОВ «Будівельна компанія «ВОЛМАКС»</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55.</w:t>
      </w:r>
      <w:r>
        <w:rPr>
          <w:rFonts w:ascii="Times New Roman" w:hAnsi="Times New Roman" w:cs="Times New Roman"/>
          <w:sz w:val="28"/>
          <w:szCs w:val="28"/>
          <w:lang w:val="ru-RU"/>
        </w:rPr>
        <w:t xml:space="preserve"> Про надання земельної ділянки в оренду Булко Н.М.</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56.</w:t>
      </w:r>
      <w:r>
        <w:rPr>
          <w:rFonts w:ascii="Times New Roman" w:hAnsi="Times New Roman" w:cs="Times New Roman"/>
          <w:sz w:val="28"/>
          <w:szCs w:val="28"/>
          <w:lang w:val="ru-RU"/>
        </w:rPr>
        <w:t xml:space="preserve"> Про передачу земельної ділянки в оренду  ПрАТ «ШРБУ № 82»</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57.</w:t>
      </w:r>
      <w:r>
        <w:rPr>
          <w:rFonts w:ascii="Times New Roman" w:hAnsi="Times New Roman" w:cs="Times New Roman"/>
          <w:sz w:val="28"/>
          <w:szCs w:val="28"/>
          <w:lang w:val="ru-RU"/>
        </w:rPr>
        <w:t xml:space="preserve"> Про укладання договору оренди землі з СФГ «Урожайне» на новий строк</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58.</w:t>
      </w:r>
      <w:r>
        <w:rPr>
          <w:rFonts w:ascii="Times New Roman" w:hAnsi="Times New Roman" w:cs="Times New Roman"/>
          <w:sz w:val="28"/>
          <w:szCs w:val="28"/>
          <w:lang w:val="ru-RU"/>
        </w:rPr>
        <w:t xml:space="preserve"> Про передачу земельної ділянки в оренду  ТОВ «Куковицьке»</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59.</w:t>
      </w:r>
      <w:r>
        <w:rPr>
          <w:rFonts w:ascii="Times New Roman" w:hAnsi="Times New Roman" w:cs="Times New Roman"/>
          <w:sz w:val="28"/>
          <w:szCs w:val="28"/>
          <w:lang w:val="ru-RU"/>
        </w:rPr>
        <w:t xml:space="preserve"> Про укладання договору оренди землі з ФГ Ковбаси Віктора Олеговича  на новий строк</w:t>
      </w:r>
      <w:r>
        <w:rPr>
          <w:rFonts w:ascii="Times New Roman" w:hAnsi="Times New Roman" w:cs="Times New Roman"/>
          <w:sz w:val="28"/>
          <w:szCs w:val="28"/>
          <w:lang w:val="ru-RU"/>
        </w:rPr>
        <w:t xml:space="preserve">.</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lang w:val="ru-RU"/>
        </w:rPr>
        <w:t xml:space="preserve">60.</w:t>
      </w:r>
      <w:r>
        <w:rPr>
          <w:rFonts w:ascii="Times New Roman" w:hAnsi="Times New Roman" w:cs="Times New Roman"/>
          <w:sz w:val="28"/>
          <w:szCs w:val="28"/>
          <w:lang w:val="ru-RU"/>
        </w:rPr>
        <w:t xml:space="preserve"> Про затвердження Статуту Комунальної установи «Центр з обслуговування освітніх установ та закладів освіти» Менської міської ради в новій редакції</w:t>
      </w:r>
      <w:r>
        <w:rPr>
          <w:rFonts w:ascii="Times New Roman" w:hAnsi="Times New Roman" w:cs="Times New Roman"/>
          <w:sz w:val="28"/>
          <w:szCs w:val="28"/>
          <w:lang w:val="ru-RU"/>
        </w:rPr>
        <w:t xml:space="preserve">.</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Затвердити порядок денний з доповненням.</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звернувся до депутатів затвердити такий порядок роботи сесії:</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для доповіді – до 20 хвилин, співдоповіді і заключного слова – </w:t>
      </w:r>
      <w:r>
        <w:rPr>
          <w:rFonts w:ascii="Times New Roman" w:hAnsi="Times New Roman" w:cs="Times New Roman" w:eastAsia="Times New Roman"/>
          <w:color w:val="000000"/>
          <w:sz w:val="28"/>
          <w:szCs w:val="28"/>
          <w:lang w:eastAsia="ru-RU"/>
        </w:rPr>
        <w:t xml:space="preserve">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w:t>
      </w:r>
      <w:r>
        <w:rPr>
          <w:rFonts w:ascii="Times New Roman" w:hAnsi="Times New Roman" w:cs="Times New Roman" w:eastAsia="Times New Roman"/>
          <w:color w:val="000000"/>
          <w:sz w:val="28"/>
          <w:szCs w:val="28"/>
          <w:lang w:eastAsia="ru-RU"/>
        </w:rPr>
        <w:t xml:space="preserve">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Лічильній комісії - забезпечити підрахунок голосів відповідно до регламенту, фіксуючи результати поіменного голосування у відповідних відомостях.</w:t>
      </w: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Голосування проводити за допомогою електронної системи голосування.</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bCs/>
          <w:color w:val="000000"/>
          <w:sz w:val="28"/>
          <w:szCs w:val="28"/>
          <w:lang w:eastAsia="ru-RU"/>
        </w:rPr>
        <w:t xml:space="preserve">Головуючий поставив на голосування затвердження вищеназваного порядку роботи пленарного засідання.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Затвердити порядок роботи сесії.</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оголосив про перехід до розгляду питань порядку денного.</w:t>
      </w:r>
      <w:r/>
    </w:p>
    <w:p>
      <w:pPr>
        <w:jc w:val="both"/>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pStyle w:val="955"/>
        <w:numPr>
          <w:ilvl w:val="0"/>
          <w:numId w:val="29"/>
        </w:numPr>
        <w:ind w:left="0" w:firstLine="0"/>
        <w:jc w:val="both"/>
        <w:spacing w:lineRule="auto" w:line="240" w:after="0"/>
        <w:rPr>
          <w:rFonts w:ascii="Times New Roman" w:hAnsi="Times New Roman" w:cs="Times New Roman"/>
          <w:sz w:val="28"/>
          <w:szCs w:val="28"/>
          <w:lang w:val="ru-RU"/>
        </w:rPr>
      </w:pPr>
      <w:r>
        <w:rPr>
          <w:rFonts w:ascii="Times New Roman" w:hAnsi="Times New Roman" w:cs="Times New Roman"/>
          <w:sz w:val="28"/>
          <w:szCs w:val="28"/>
          <w:lang w:val="ru-RU"/>
        </w:rPr>
        <w:t xml:space="preserve">Про затвердження Положення про Відділ освіти Менської міської ради в новій редакції.</w:t>
      </w:r>
      <w:r/>
    </w:p>
    <w:p>
      <w:pPr>
        <w:jc w:val="both"/>
        <w:spacing w:lineRule="auto" w:line="240" w:after="0"/>
        <w:rPr>
          <w:rFonts w:ascii="Times New Roman" w:hAnsi="Times New Roman" w:cs="Times New Roman" w:eastAsia="Calibri"/>
          <w:sz w:val="28"/>
          <w:szCs w:val="28"/>
          <w:lang w:val="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п</w:t>
      </w:r>
      <w:r>
        <w:rPr>
          <w:rFonts w:ascii="Times New Roman" w:hAnsi="Times New Roman" w:cs="Times New Roman" w:eastAsia="Times New Roman"/>
          <w:sz w:val="28"/>
          <w:szCs w:val="28"/>
          <w:lang w:eastAsia="ru-RU"/>
        </w:rPr>
        <w:t xml:space="preserve">рофільної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eastAsia="ru-RU"/>
        </w:rPr>
        <w:t xml:space="preserve">ї</w:t>
      </w:r>
      <w:r>
        <w:rPr>
          <w:rFonts w:ascii="Times New Roman" w:hAnsi="Times New Roman" w:cs="Times New Roman" w:eastAsia="Times New Roman"/>
          <w:sz w:val="28"/>
          <w:szCs w:val="28"/>
          <w:lang w:eastAsia="ru-RU"/>
        </w:rPr>
        <w:t xml:space="preserve">,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w:t>
      </w:r>
      <w:r>
        <w:rPr>
          <w:sz w:val="28"/>
          <w:szCs w:val="28"/>
        </w:rPr>
        <w:t xml:space="preserve"> </w:t>
      </w:r>
      <w:r>
        <w:rPr>
          <w:bCs/>
          <w:color w:val="000000"/>
          <w:sz w:val="28"/>
          <w:szCs w:val="28"/>
        </w:rPr>
        <w:t xml:space="preserve">повідоми</w:t>
      </w:r>
      <w:r>
        <w:rPr>
          <w:bCs/>
          <w:color w:val="000000"/>
          <w:sz w:val="28"/>
          <w:szCs w:val="28"/>
        </w:rPr>
        <w:t xml:space="preserve">в</w:t>
      </w:r>
      <w:r>
        <w:rPr>
          <w:bCs/>
          <w:color w:val="000000"/>
          <w:sz w:val="28"/>
          <w:szCs w:val="28"/>
        </w:rPr>
        <w:t xml:space="preserve">, що проєкт рішення був розглянутий на</w:t>
      </w:r>
      <w:r>
        <w:rPr>
          <w:bCs/>
          <w:color w:val="000000"/>
          <w:sz w:val="28"/>
          <w:szCs w:val="28"/>
        </w:rPr>
        <w:t xml:space="preserve"> </w:t>
      </w:r>
      <w:r>
        <w:rPr>
          <w:bCs/>
          <w:color w:val="000000"/>
          <w:sz w:val="28"/>
          <w:szCs w:val="28"/>
        </w:rPr>
        <w:t xml:space="preserve">засіданні п</w:t>
      </w:r>
      <w:r>
        <w:rPr>
          <w:bCs/>
          <w:color w:val="000000"/>
          <w:sz w:val="28"/>
          <w:szCs w:val="28"/>
        </w:rPr>
        <w:t xml:space="preserve">рофільної</w:t>
      </w:r>
      <w:r>
        <w:rPr>
          <w:bCs/>
          <w:color w:val="000000"/>
          <w:sz w:val="28"/>
          <w:szCs w:val="28"/>
        </w:rPr>
        <w:t xml:space="preserve"> комісі</w:t>
      </w:r>
      <w:r>
        <w:rPr>
          <w:bCs/>
          <w:color w:val="000000"/>
          <w:sz w:val="28"/>
          <w:szCs w:val="28"/>
        </w:rPr>
        <w:t xml:space="preserve">ї</w:t>
      </w:r>
      <w:r>
        <w:rPr>
          <w:bCs/>
          <w:color w:val="000000"/>
          <w:sz w:val="28"/>
          <w:szCs w:val="28"/>
        </w:rPr>
        <w:t xml:space="preserve">, </w:t>
      </w:r>
      <w:r>
        <w:rPr>
          <w:bCs/>
          <w:color w:val="000000"/>
          <w:sz w:val="28"/>
          <w:szCs w:val="28"/>
        </w:rPr>
        <w:t xml:space="preserve">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lang w:val="ru-RU"/>
        </w:rPr>
        <w:t xml:space="preserve">Про затвердження Положення про Відділ освіти Менської міської ради в новій редакції</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w:t>
      </w:r>
      <w:r>
        <w:rPr>
          <w:rFonts w:ascii="Times New Roman" w:hAnsi="Times New Roman" w:cs="Times New Roman"/>
          <w:sz w:val="28"/>
          <w:szCs w:val="28"/>
          <w:lang w:val="ru-RU"/>
        </w:rPr>
        <w:t xml:space="preserve">П</w:t>
      </w:r>
      <w:r>
        <w:rPr>
          <w:rFonts w:ascii="Times New Roman" w:hAnsi="Times New Roman" w:cs="Times New Roman"/>
          <w:sz w:val="28"/>
          <w:szCs w:val="28"/>
          <w:lang w:val="ru-RU"/>
        </w:rPr>
        <w:t xml:space="preserve">оложення про відділ економічного розвитку та інвестицій Менської міської ради в новій редакції</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ru-RU"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затвердження </w:t>
      </w:r>
      <w:r>
        <w:rPr>
          <w:rFonts w:ascii="Times New Roman" w:hAnsi="Times New Roman" w:cs="Times New Roman"/>
          <w:sz w:val="28"/>
          <w:szCs w:val="28"/>
        </w:rPr>
        <w:t xml:space="preserve">П</w:t>
      </w:r>
      <w:r>
        <w:rPr>
          <w:rFonts w:ascii="Times New Roman" w:hAnsi="Times New Roman" w:cs="Times New Roman"/>
          <w:sz w:val="28"/>
          <w:szCs w:val="28"/>
        </w:rPr>
        <w:t xml:space="preserve">оложення про відділ економічного розвитку та інвестицій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w:t>
      </w:r>
      <w:r>
        <w:rPr>
          <w:rFonts w:ascii="Times New Roman" w:hAnsi="Times New Roman" w:cs="Times New Roman"/>
          <w:sz w:val="28"/>
          <w:szCs w:val="28"/>
        </w:rPr>
        <w:t xml:space="preserve">П</w:t>
      </w:r>
      <w:r>
        <w:rPr>
          <w:rFonts w:ascii="Times New Roman" w:hAnsi="Times New Roman" w:cs="Times New Roman"/>
          <w:sz w:val="28"/>
          <w:szCs w:val="28"/>
        </w:rPr>
        <w:t xml:space="preserve">оложення про відділ бухгалтерського обліку та звітності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ru-RU"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w:t>
      </w:r>
      <w:r>
        <w:rPr>
          <w:rFonts w:ascii="Times New Roman" w:hAnsi="Times New Roman" w:cs="Times New Roman"/>
          <w:sz w:val="28"/>
          <w:szCs w:val="28"/>
        </w:rPr>
        <w:t xml:space="preserve">П</w:t>
      </w:r>
      <w:r>
        <w:rPr>
          <w:rFonts w:ascii="Times New Roman" w:hAnsi="Times New Roman" w:cs="Times New Roman"/>
          <w:sz w:val="28"/>
          <w:szCs w:val="28"/>
        </w:rPr>
        <w:t xml:space="preserve">оложення про відділ бухгалтерського обліку та звітності Менської міської ради</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Положення про відділ «Центр надання адміністративних послуг» Менської міської ради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ru-RU"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w:t>
      </w:r>
      <w:r>
        <w:rPr>
          <w:rFonts w:ascii="Times New Roman" w:hAnsi="Times New Roman" w:cs="Times New Roman"/>
          <w:sz w:val="28"/>
          <w:szCs w:val="28"/>
          <w:lang w:val="ru-RU"/>
        </w:rPr>
        <w:t xml:space="preserve">Про внесення змін до Положення про відділ «Центр надання адміністративних послуг» Менської міської ради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структури Комунальної установи «Центр з обслуговування освітніх установ та закладів освіти» Менської міської ради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ru-RU"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val="ru-RU" w:eastAsia="ru-RU"/>
        </w:rPr>
        <w:t xml:space="preserve">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lang w:val="ru-RU"/>
        </w:rPr>
        <w:t xml:space="preserve">Про внесення змін до структури Комунальної установи «Центр з обслуговування освітніх установ та закладів освіти» Менської міської ради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ru-RU"/>
        </w:rPr>
        <w:t xml:space="preserve">6</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самопредставництво Комунальної установи «Центр з обслуговування освітніх установ та закладів освіти» Менської міської ради в судах</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ru-RU"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ru-RU" w:eastAsia="ru-RU"/>
        </w:rPr>
        <w:t xml:space="preserve">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самопредставництво Комунальної установи «Центр з обслуговування освітніх установ та закладів освіти» Менської міської ради в судах</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lang w:val="ru-RU"/>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8</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визначення переліку об'єктів та видів оплачуваних робіт, на яких зможуть виконуватись стягнення у виді суспільно корисних робіт</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lang w:val="ru-RU"/>
        </w:rPr>
        <w:t xml:space="preserve">Про визначення переліку об'єктів та видів оплачуваних робіт, на яких зможуть виконуватись стягнення у виді суспільно корисних робіт</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9</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визначення видів безоплатних суспільно корисних робіт та об’єктів, на яких порушники будуть відбувати стягнення у виді громадських робіт на території населених пунктів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Марцеву Т.І., яка зазначила, що на засіданні профільної комісії були внесені технічні правки, які вже відображені в проєкті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w:t>
      </w:r>
      <w:r>
        <w:rPr>
          <w:rFonts w:ascii="Times New Roman" w:hAnsi="Times New Roman" w:cs="Times New Roman" w:eastAsia="Times New Roman"/>
          <w:sz w:val="28"/>
          <w:szCs w:val="28"/>
          <w:lang w:eastAsia="ru-RU"/>
        </w:rPr>
        <w:t xml:space="preserve">оловуючий </w:t>
      </w:r>
      <w:r>
        <w:rPr>
          <w:rFonts w:ascii="Times New Roman" w:hAnsi="Times New Roman" w:cs="Times New Roman" w:eastAsia="Times New Roman"/>
          <w:sz w:val="28"/>
          <w:szCs w:val="28"/>
          <w:lang w:eastAsia="ru-RU"/>
        </w:rPr>
        <w:t xml:space="preserve">за відсутності інших</w:t>
      </w:r>
      <w:r>
        <w:rPr>
          <w:bCs/>
          <w:color w:val="000000"/>
          <w:sz w:val="28"/>
          <w:szCs w:val="28"/>
        </w:rPr>
        <w:t xml:space="preserve"> </w:t>
      </w:r>
      <w:r>
        <w:rPr>
          <w:bCs/>
          <w:color w:val="000000"/>
          <w:sz w:val="28"/>
          <w:szCs w:val="28"/>
        </w:rPr>
        <w:t xml:space="preserve"> </w:t>
      </w:r>
      <w:r>
        <w:rPr>
          <w:rFonts w:ascii="Times New Roman" w:hAnsi="Times New Roman" w:cs="Times New Roman"/>
          <w:bCs/>
          <w:color w:val="000000"/>
          <w:sz w:val="28"/>
          <w:szCs w:val="28"/>
        </w:rPr>
        <w:t xml:space="preserve">зауважень, доповнень </w:t>
      </w:r>
      <w:r>
        <w:rPr>
          <w:rFonts w:ascii="Times New Roman" w:hAnsi="Times New Roman" w:cs="Times New Roman"/>
          <w:bCs/>
          <w:color w:val="000000"/>
          <w:sz w:val="28"/>
          <w:szCs w:val="28"/>
        </w:rPr>
        <w:t xml:space="preserve">і пропозицій </w:t>
      </w:r>
      <w:r>
        <w:rPr>
          <w:rFonts w:ascii="Times New Roman" w:hAnsi="Times New Roman" w:cs="Times New Roman"/>
          <w:bCs/>
          <w:color w:val="000000"/>
          <w:sz w:val="28"/>
          <w:szCs w:val="28"/>
        </w:rPr>
        <w:t xml:space="preserve">від депутатів</w:t>
      </w:r>
      <w:r>
        <w:rPr>
          <w:rFonts w:ascii="Times New Roman" w:hAnsi="Times New Roman" w:cs="Times New Roman" w:eastAsia="Times New Roman"/>
          <w:sz w:val="28"/>
          <w:szCs w:val="28"/>
          <w:lang w:eastAsia="ru-RU"/>
        </w:rPr>
        <w:t xml:space="preserve">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9</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визначення видів безоплатних суспільно корисних робіт та об’єктів, на яких порушники будуть відбувати стягнення у виді громадських робіт на території населених пунктів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10</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визначення видів безоплатних суспільно корисних робіт та об’єктів, на яких засуджені будуть відбувати покарання у виді громадських робіт на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Марцеву Т.І., яка зазначила, що на засіданні профільної комісії були внесені технічні правки, які вже відображені в проєкті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за відсутності інших</w:t>
      </w:r>
      <w:r>
        <w:rPr>
          <w:bCs/>
          <w:color w:val="000000"/>
          <w:sz w:val="28"/>
          <w:szCs w:val="28"/>
        </w:rPr>
        <w:t xml:space="preserve">  </w:t>
      </w:r>
      <w:r>
        <w:rPr>
          <w:rFonts w:ascii="Times New Roman" w:hAnsi="Times New Roman" w:cs="Times New Roman"/>
          <w:bCs/>
          <w:color w:val="000000"/>
          <w:sz w:val="28"/>
          <w:szCs w:val="28"/>
        </w:rPr>
        <w:t xml:space="preserve">зауважень, доповнень </w:t>
      </w:r>
      <w:r>
        <w:rPr>
          <w:rFonts w:ascii="Times New Roman" w:hAnsi="Times New Roman" w:cs="Times New Roman"/>
          <w:bCs/>
          <w:color w:val="000000"/>
          <w:sz w:val="28"/>
          <w:szCs w:val="28"/>
        </w:rPr>
        <w:t xml:space="preserve">і пропозицій </w:t>
      </w:r>
      <w:r>
        <w:rPr>
          <w:rFonts w:ascii="Times New Roman" w:hAnsi="Times New Roman" w:cs="Times New Roman"/>
          <w:bCs/>
          <w:color w:val="000000"/>
          <w:sz w:val="28"/>
          <w:szCs w:val="28"/>
        </w:rPr>
        <w:t xml:space="preserve">від депутатів</w:t>
      </w:r>
      <w:r>
        <w:rPr>
          <w:rFonts w:ascii="Times New Roman" w:hAnsi="Times New Roman" w:cs="Times New Roman" w:eastAsia="Times New Roman"/>
          <w:sz w:val="28"/>
          <w:szCs w:val="28"/>
          <w:lang w:eastAsia="ru-RU"/>
        </w:rPr>
        <w:t xml:space="preserve">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визначення видів безоплатних суспільно корисних робіт та об’єктів, на яких засуджені будуть відбувати покарання у виді громадських робіт на території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11</w:t>
      </w:r>
      <w:r>
        <w:rPr>
          <w:rFonts w:ascii="Times New Roman" w:hAnsi="Times New Roman" w:cs="Times New Roman"/>
          <w:b/>
          <w:sz w:val="28"/>
          <w:szCs w:val="28"/>
        </w:rPr>
        <w:t xml:space="preserve">.</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виконання Програми організації харчування дітей в закладах дошкільної освіти Менської міської ради на 2022-2024 роки за 12 місяців 2022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w:t>
      </w:r>
      <w:r>
        <w:rPr>
          <w:sz w:val="28"/>
          <w:szCs w:val="28"/>
        </w:rPr>
        <w:t xml:space="preserve">’</w:t>
      </w:r>
      <w:r>
        <w:rPr>
          <w:sz w:val="28"/>
          <w:szCs w:val="28"/>
        </w:rPr>
        <w:t xml:space="preserve">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11</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виконання Програми організації харчування дітей в закладах дошкільної освіти Менської міської ради на 2022-2024 роки за 12 місяців 2022 року</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12</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виконання Програми підтримки та розвитку дитячих творчих колективів закладів культури Менської міської ради на 2022-2024 роки за 12 місяців 2022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w:t>
      </w:r>
      <w:r>
        <w:rPr>
          <w:sz w:val="28"/>
          <w:szCs w:val="28"/>
        </w:rPr>
        <w:t xml:space="preserve">’</w:t>
      </w:r>
      <w:r>
        <w:rPr>
          <w:sz w:val="28"/>
          <w:szCs w:val="28"/>
        </w:rPr>
        <w:t xml:space="preserve">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12</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lang w:val="ru-RU"/>
        </w:rPr>
        <w:t xml:space="preserve">Про виконання Програми підтримки та розвитку дитячих творчих колективів закладів культури Менської міської ради на 2022-2024 роки за 12 місяців 2022 року</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13</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виконання Програми розвитку культури Менської міської територіальної громади на 2022-2024 роки за 12 місяців 2022 року</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w:t>
      </w:r>
      <w:r>
        <w:rPr>
          <w:sz w:val="28"/>
          <w:szCs w:val="28"/>
        </w:rPr>
        <w:t xml:space="preserve">’</w:t>
      </w:r>
      <w:r>
        <w:rPr>
          <w:sz w:val="28"/>
          <w:szCs w:val="28"/>
        </w:rPr>
        <w:t xml:space="preserve">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виконання Програми розвитку культури Менської міської територіальної громади на 2022-2024 роки за 12 місяців 2022 року</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14</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виконання Програми культурно-мистецьких заходів на 2022-2024 роки за 12 місяців 2022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4</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виконання Програми культурно-мистецьких заходів на 2022-2024 роки за 12 місяців 2022 року</w:t>
      </w:r>
      <w:r>
        <w:rPr>
          <w:rFonts w:ascii="Times New Roman" w:hAnsi="Times New Roman" w:cs="Times New Roman"/>
          <w:sz w:val="28"/>
          <w:szCs w:val="28"/>
          <w:lang w:val="ru-RU"/>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rPr>
        <w:t xml:space="preserve">1</w:t>
      </w:r>
      <w:r>
        <w:rPr>
          <w:rFonts w:ascii="Times New Roman" w:hAnsi="Times New Roman" w:cs="Times New Roman"/>
          <w:b/>
          <w:sz w:val="28"/>
          <w:szCs w:val="28"/>
        </w:rPr>
        <w:t xml:space="preserve">5</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виконання Програми оздоровлення та літнього відпочинку дітей «Різнобарвне літо» на 2022-2024 роки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w:t>
      </w:r>
      <w:r>
        <w:rPr>
          <w:rFonts w:ascii="Times New Roman" w:hAnsi="Times New Roman" w:cs="Times New Roman"/>
          <w:sz w:val="28"/>
          <w:szCs w:val="28"/>
          <w:lang w:val="ru-RU"/>
        </w:rPr>
        <w:t xml:space="preserve">Про виконання Програми оздоровлення та літнього відпочинку дітей «Різнобарвне літо» на 2022-2024 роки</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rPr>
        <w:t xml:space="preserve">16</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виконання Програми  надання одноразової  допомоги дітям-сиротам і дітям,  позбавленим батьківського піклування, після досягнення 18-річного віку на  2022-2024 роки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виконання Програми  надання одноразової  допомоги дітям-сиротам і дітям,  позбавленим батьківського піклування, після досягнення 18-річного віку на  2022-2024 роки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17</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виконання Програми   підтримки та розвитку обдарованої учнівської   молоді та творчих педагогів  на 2022 – 2024  роки</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виконання Програми   підтримки та розвитку обдарованої учнівської   молоді та творчих педагогів  на 2022 – 2024  роки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w:t>
      </w:r>
      <w:r>
        <w:rPr>
          <w:rFonts w:ascii="Times New Roman" w:hAnsi="Times New Roman" w:cs="Times New Roman"/>
          <w:b/>
          <w:sz w:val="28"/>
          <w:szCs w:val="28"/>
        </w:rPr>
        <w:t xml:space="preserve">8</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виконання Програми    розвитку    позашкільної    освіти   на  2022-2024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виконання Програми    розвитку    позашкільної    освіти   на  2022-2024  роки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19</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виконання  Програми   національно-патріотичного виховання на 2022 – 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19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виконання  Програми   національно-патріотичного виховання на 2022 – 2024  роки</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20</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виконання   Програми   організації</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харчування дітей в закладах загальної середньої освіти Менської міської ради на 2022-2024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20</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виконання   Програми   організації</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харчування дітей в закладах загальної середньої освіти Менської міської ради на 2022-2024 роки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21</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виконання бюджету Менської міської територіальної громади  за 2022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виконання бюджету Менської міської територіальної громади  за 2022 рік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22</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w:t>
      </w:r>
      <w:r>
        <w:rPr>
          <w:sz w:val="28"/>
          <w:szCs w:val="28"/>
        </w:rPr>
        <w:t xml:space="preserve">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22</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затвердження Програми профілактики правопорушень «Безпечна громада» на 2022-2024 роки в новій редакції</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rPr>
        <w:t xml:space="preserve">23</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Стальниченка Ю.В., який за результатом розгляду питання на засіданні профільної комісії ознайомив депутатів зі змінами, що стосувались витрат на транспортні послуги</w:t>
      </w:r>
      <w:r>
        <w:rPr>
          <w:rFonts w:ascii="Times New Roman" w:hAnsi="Times New Roman" w:cs="Times New Roman" w:eastAsia="Times New Roman"/>
          <w:sz w:val="28"/>
          <w:szCs w:val="28"/>
          <w:lang w:eastAsia="ru-RU"/>
        </w:rPr>
        <w:t xml:space="preserve"> для регулярного підвозу матеріалів, обладнання, гуманітарних вантажів та ін. на вогневі рубежі ЗСУ.</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Зважаючи на відсутність запитань, зауважень та пропозицій, головуючий  </w:t>
      </w:r>
      <w:r>
        <w:rPr>
          <w:rFonts w:ascii="Times New Roman" w:hAnsi="Times New Roman" w:cs="Times New Roman" w:eastAsia="Times New Roman"/>
          <w:sz w:val="28"/>
          <w:szCs w:val="28"/>
          <w:lang w:eastAsia="ru-RU"/>
        </w:rPr>
        <w:t xml:space="preserve">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24</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рішення «Про міську комісію з питань техногенно-екологічної безпеки та надзвичайних ситуацій» від 26 жовтня 2022 року № 357</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4 «</w:t>
      </w:r>
      <w:r>
        <w:rPr>
          <w:rFonts w:ascii="Times New Roman" w:hAnsi="Times New Roman" w:cs="Times New Roman"/>
          <w:sz w:val="28"/>
          <w:szCs w:val="28"/>
        </w:rPr>
        <w:t xml:space="preserve">Про внесення змін до рішення «Про міську комісію з питань техногенно-екологічної безпеки та надзвичайних ситуацій» від 26 жовтня 2022 року № 357</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25</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прийняття в комунальну власність Менської міської територіальної громади майна та передачу в господарське відання КП «Менакомунпослуга»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прийняття в комунальну власність Менської міської територіальної громади майна та передачу в господарське відання КП «Менакомунпослуга»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26</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списання з балансу Відділу освіти Менської міської ради майна непридатного до використання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списання з балансу Відділу освіти Менської міської ради майна непридатного до використання</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rPr>
        <w:t xml:space="preserve">27</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прийняття в комунальну власність Менської міської територіальної громади автомобіля </w:t>
      </w:r>
      <w:r>
        <w:rPr>
          <w:rFonts w:ascii="Times New Roman" w:hAnsi="Times New Roman" w:cs="Times New Roman"/>
          <w:sz w:val="28"/>
          <w:szCs w:val="28"/>
        </w:rPr>
        <w:t xml:space="preserve">VW</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LT</w:t>
      </w:r>
      <w:r>
        <w:rPr>
          <w:rFonts w:ascii="Times New Roman" w:hAnsi="Times New Roman" w:cs="Times New Roman"/>
          <w:sz w:val="28"/>
          <w:szCs w:val="28"/>
          <w:lang w:val="ru-RU"/>
        </w:rPr>
        <w:t xml:space="preserve">28  та передачу його в господарське відання КП «Менакомунпослуга»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27</w:t>
      </w:r>
      <w:r>
        <w:rPr>
          <w:rFonts w:ascii="Times New Roman" w:hAnsi="Times New Roman" w:cs="Times New Roman"/>
          <w:b/>
          <w:sz w:val="28"/>
          <w:szCs w:val="28"/>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автомобіля </w:t>
      </w:r>
      <w:r>
        <w:rPr>
          <w:rFonts w:ascii="Times New Roman" w:hAnsi="Times New Roman" w:cs="Times New Roman"/>
          <w:sz w:val="28"/>
          <w:szCs w:val="28"/>
        </w:rPr>
        <w:t xml:space="preserve">VW</w:t>
      </w:r>
      <w:r>
        <w:rPr>
          <w:rFonts w:ascii="Times New Roman" w:hAnsi="Times New Roman" w:cs="Times New Roman"/>
          <w:sz w:val="28"/>
          <w:szCs w:val="28"/>
        </w:rPr>
        <w:t xml:space="preserve">  </w:t>
      </w:r>
      <w:r>
        <w:rPr>
          <w:rFonts w:ascii="Times New Roman" w:hAnsi="Times New Roman" w:cs="Times New Roman"/>
          <w:sz w:val="28"/>
          <w:szCs w:val="28"/>
        </w:rPr>
        <w:t xml:space="preserve">LT</w:t>
      </w:r>
      <w:r>
        <w:rPr>
          <w:rFonts w:ascii="Times New Roman" w:hAnsi="Times New Roman" w:cs="Times New Roman"/>
          <w:sz w:val="28"/>
          <w:szCs w:val="28"/>
        </w:rPr>
        <w:t xml:space="preserve">28  та передачу його в господарсь</w:t>
      </w:r>
      <w:r>
        <w:rPr>
          <w:rFonts w:ascii="Times New Roman" w:hAnsi="Times New Roman" w:cs="Times New Roman"/>
          <w:sz w:val="28"/>
          <w:szCs w:val="28"/>
        </w:rPr>
        <w:t xml:space="preserve">ке відання КП «Менакомунпослуга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28</w:t>
      </w:r>
      <w:r>
        <w:rPr>
          <w:rFonts w:ascii="Times New Roman" w:hAnsi="Times New Roman" w:cs="Times New Roman"/>
          <w:b/>
          <w:sz w:val="28"/>
          <w:szCs w:val="28"/>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автомобіля </w:t>
      </w:r>
      <w:r>
        <w:rPr>
          <w:rFonts w:ascii="Times New Roman" w:hAnsi="Times New Roman" w:cs="Times New Roman"/>
          <w:sz w:val="28"/>
          <w:szCs w:val="28"/>
        </w:rPr>
        <w:t xml:space="preserve">VW</w:t>
      </w:r>
      <w:r>
        <w:rPr>
          <w:rFonts w:ascii="Times New Roman" w:hAnsi="Times New Roman" w:cs="Times New Roman"/>
          <w:sz w:val="28"/>
          <w:szCs w:val="28"/>
        </w:rPr>
        <w:t xml:space="preserve"> </w:t>
      </w:r>
      <w:r>
        <w:rPr>
          <w:rFonts w:ascii="Times New Roman" w:hAnsi="Times New Roman" w:cs="Times New Roman"/>
          <w:sz w:val="28"/>
          <w:szCs w:val="28"/>
        </w:rPr>
        <w:t xml:space="preserve">TRANSPORTER</w:t>
      </w:r>
      <w:r>
        <w:rPr>
          <w:rFonts w:ascii="Times New Roman" w:hAnsi="Times New Roman" w:cs="Times New Roman"/>
          <w:sz w:val="28"/>
          <w:szCs w:val="28"/>
        </w:rPr>
        <w:t xml:space="preserve">  та передачу його в господарське відання КП «Менакомунпослуга»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автомобіля </w:t>
      </w:r>
      <w:r>
        <w:rPr>
          <w:rFonts w:ascii="Times New Roman" w:hAnsi="Times New Roman" w:cs="Times New Roman"/>
          <w:sz w:val="28"/>
          <w:szCs w:val="28"/>
        </w:rPr>
        <w:t xml:space="preserve">VW</w:t>
      </w:r>
      <w:r>
        <w:rPr>
          <w:rFonts w:ascii="Times New Roman" w:hAnsi="Times New Roman" w:cs="Times New Roman"/>
          <w:sz w:val="28"/>
          <w:szCs w:val="28"/>
        </w:rPr>
        <w:t xml:space="preserve"> </w:t>
      </w:r>
      <w:r>
        <w:rPr>
          <w:rFonts w:ascii="Times New Roman" w:hAnsi="Times New Roman" w:cs="Times New Roman"/>
          <w:sz w:val="28"/>
          <w:szCs w:val="28"/>
        </w:rPr>
        <w:t xml:space="preserve">TRANSPORTER</w:t>
      </w:r>
      <w:r>
        <w:rPr>
          <w:rFonts w:ascii="Times New Roman" w:hAnsi="Times New Roman" w:cs="Times New Roman"/>
          <w:sz w:val="28"/>
          <w:szCs w:val="28"/>
        </w:rPr>
        <w:t xml:space="preserve">  та передачу його в господарське відання КП «Менакомунпослуга»</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w:t>
      </w:r>
      <w:r>
        <w:rPr>
          <w:rFonts w:ascii="Times New Roman" w:hAnsi="Times New Roman" w:cs="Times New Roman"/>
          <w:b/>
          <w:sz w:val="28"/>
          <w:szCs w:val="28"/>
        </w:rPr>
        <w:t xml:space="preserve">9</w:t>
      </w:r>
      <w:r>
        <w:rPr>
          <w:rFonts w:ascii="Times New Roman" w:hAnsi="Times New Roman" w:cs="Times New Roman"/>
          <w:b/>
          <w:sz w:val="28"/>
          <w:szCs w:val="28"/>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та передачу його в господарське відання КП «Менакомунпослуга» автомобіля </w:t>
      </w:r>
      <w:r>
        <w:rPr>
          <w:rFonts w:ascii="Times New Roman" w:hAnsi="Times New Roman" w:cs="Times New Roman"/>
          <w:sz w:val="28"/>
          <w:szCs w:val="28"/>
        </w:rPr>
        <w:t xml:space="preserve">VW</w:t>
      </w:r>
      <w:r>
        <w:rPr>
          <w:rFonts w:ascii="Times New Roman" w:hAnsi="Times New Roman" w:cs="Times New Roman"/>
          <w:sz w:val="28"/>
          <w:szCs w:val="28"/>
        </w:rPr>
        <w:t xml:space="preserve"> </w:t>
      </w:r>
      <w:r>
        <w:rPr>
          <w:rFonts w:ascii="Times New Roman" w:hAnsi="Times New Roman" w:cs="Times New Roman"/>
          <w:sz w:val="28"/>
          <w:szCs w:val="28"/>
        </w:rPr>
        <w:t xml:space="preserve">TRANSPORTER</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w:t>
      </w:r>
      <w:r>
        <w:rPr>
          <w:rFonts w:ascii="Times New Roman" w:hAnsi="Times New Roman" w:cs="Times New Roman" w:eastAsia="Times New Roman"/>
          <w:color w:val="000000"/>
          <w:sz w:val="28"/>
          <w:szCs w:val="28"/>
          <w:lang w:eastAsia="ru-RU"/>
        </w:rPr>
        <w:t xml:space="preserve">шення 2</w:t>
      </w:r>
      <w:r>
        <w:rPr>
          <w:rFonts w:ascii="Times New Roman" w:hAnsi="Times New Roman" w:cs="Times New Roman" w:eastAsia="Times New Roman"/>
          <w:color w:val="000000"/>
          <w:sz w:val="28"/>
          <w:szCs w:val="28"/>
          <w:lang w:eastAsia="ru-RU"/>
        </w:rPr>
        <w:t xml:space="preserve">9</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прийняття в комунальну власність Менської міської територіальної громади та передачу його в господарське відання КП «Менакомунпослуга» автомобіля </w:t>
      </w:r>
      <w:r>
        <w:rPr>
          <w:rFonts w:ascii="Times New Roman" w:hAnsi="Times New Roman" w:cs="Times New Roman"/>
          <w:sz w:val="28"/>
          <w:szCs w:val="28"/>
        </w:rPr>
        <w:t xml:space="preserve">VW</w:t>
      </w:r>
      <w:r>
        <w:rPr>
          <w:rFonts w:ascii="Times New Roman" w:hAnsi="Times New Roman" w:cs="Times New Roman"/>
          <w:sz w:val="28"/>
          <w:szCs w:val="28"/>
        </w:rPr>
        <w:t xml:space="preserve"> </w:t>
      </w:r>
      <w:r>
        <w:rPr>
          <w:rFonts w:ascii="Times New Roman" w:hAnsi="Times New Roman" w:cs="Times New Roman"/>
          <w:sz w:val="28"/>
          <w:szCs w:val="28"/>
        </w:rPr>
        <w:t xml:space="preserve">TRANSPORTER</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30</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прийняття в комунальну власність Менської міської територіальної громади майна</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30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прийняття в комунальну власність Менської міської територіальної громади майна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31</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включення автобуса до переліку об’єктів комунальної власності та передачу в оперативне управління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31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включення автобуса до переліку об’єктів комунальної власності та передачу в оперативне управління</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32</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виконання  програми «Турбота про </w:t>
      </w:r>
      <w:r>
        <w:rPr>
          <w:rFonts w:ascii="Times New Roman" w:hAnsi="Times New Roman" w:cs="Times New Roman"/>
          <w:sz w:val="28"/>
          <w:szCs w:val="28"/>
          <w:lang w:val="ru-RU"/>
        </w:rPr>
        <w:t xml:space="preserve">літніх людей» на 2022-2024 роки</w:t>
      </w:r>
      <w:r>
        <w:rPr>
          <w:rFonts w:ascii="Times New Roman" w:hAnsi="Times New Roman" w:cs="Times New Roman"/>
          <w:sz w:val="28"/>
          <w:szCs w:val="28"/>
          <w:lang w:val="ru-RU"/>
        </w:rPr>
        <w:t xml:space="preserve"> за 2022 рік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32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виконання  програми «Турбота про </w:t>
      </w:r>
      <w:r>
        <w:rPr>
          <w:rFonts w:ascii="Times New Roman" w:hAnsi="Times New Roman" w:cs="Times New Roman"/>
          <w:sz w:val="28"/>
          <w:szCs w:val="28"/>
          <w:lang w:val="ru-RU"/>
        </w:rPr>
        <w:t xml:space="preserve">літніх людей» на 2022-2024 роки</w:t>
      </w:r>
      <w:r>
        <w:rPr>
          <w:rFonts w:ascii="Times New Roman" w:hAnsi="Times New Roman" w:cs="Times New Roman"/>
          <w:sz w:val="28"/>
          <w:szCs w:val="28"/>
          <w:lang w:val="ru-RU"/>
        </w:rPr>
        <w:t xml:space="preserve"> за 2022 рік</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33</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організацію надання соціальних послуг</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w:t>
      </w:r>
      <w:r>
        <w:rPr>
          <w:sz w:val="28"/>
          <w:szCs w:val="28"/>
        </w:rPr>
        <w:t xml:space="preserve">’</w:t>
      </w:r>
      <w:r>
        <w:rPr>
          <w:sz w:val="28"/>
          <w:szCs w:val="28"/>
        </w:rPr>
        <w:t xml:space="preserve">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33</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організацію надання соціальних послуг</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34</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Нерослик А.П. </w:t>
      </w:r>
      <w:r>
        <w:rPr>
          <w:rFonts w:ascii="Times New Roman" w:hAnsi="Times New Roman" w:cs="Times New Roman" w:eastAsia="Times New Roman"/>
          <w:sz w:val="28"/>
          <w:szCs w:val="28"/>
          <w:lang w:eastAsia="ru-RU"/>
        </w:rPr>
        <w:t xml:space="preserve">зазначила, що на розгляд депутатів надано проєкт рішення з правками, внесеними на засіданні профільної комісії.</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запитав, чи </w:t>
      </w:r>
      <w:r>
        <w:rPr>
          <w:rFonts w:ascii="Times New Roman" w:hAnsi="Times New Roman" w:cs="Times New Roman" w:eastAsia="Times New Roman"/>
          <w:sz w:val="28"/>
          <w:szCs w:val="28"/>
          <w:lang w:eastAsia="ru-RU"/>
        </w:rPr>
        <w:t xml:space="preserve">є у депутатів </w:t>
      </w:r>
      <w:r>
        <w:rPr>
          <w:rFonts w:ascii="Times New Roman" w:hAnsi="Times New Roman" w:cs="Times New Roman" w:eastAsia="Times New Roman"/>
          <w:sz w:val="28"/>
          <w:szCs w:val="28"/>
          <w:lang w:eastAsia="ru-RU"/>
        </w:rPr>
        <w:t xml:space="preserve">ще </w:t>
      </w:r>
      <w:r>
        <w:rPr>
          <w:rFonts w:ascii="Times New Roman" w:hAnsi="Times New Roman" w:cs="Times New Roman" w:eastAsia="Times New Roman"/>
          <w:sz w:val="28"/>
          <w:szCs w:val="28"/>
          <w:lang w:eastAsia="ru-RU"/>
        </w:rPr>
        <w:t xml:space="preserve">запитання, доповнення, зауваження до даного про</w:t>
      </w:r>
      <w:r>
        <w:rPr>
          <w:rFonts w:ascii="Times New Roman" w:hAnsi="Times New Roman" w:cs="Times New Roman" w:eastAsia="Times New Roman"/>
          <w:sz w:val="28"/>
          <w:szCs w:val="28"/>
          <w:lang w:eastAsia="ru-RU"/>
        </w:rPr>
        <w:t xml:space="preserve">є</w:t>
      </w:r>
      <w:r>
        <w:rPr>
          <w:rFonts w:ascii="Times New Roman" w:hAnsi="Times New Roman" w:cs="Times New Roman" w:eastAsia="Times New Roman"/>
          <w:sz w:val="28"/>
          <w:szCs w:val="28"/>
          <w:lang w:eastAsia="ru-RU"/>
        </w:rPr>
        <w:t xml:space="preserve">кту рішення. Враховуючи, що запитань, доповнень, зауважень не виникло,  </w:t>
      </w:r>
      <w:r>
        <w:rPr>
          <w:rFonts w:ascii="Times New Roman" w:hAnsi="Times New Roman" w:cs="Times New Roman" w:eastAsia="Times New Roman"/>
          <w:sz w:val="28"/>
          <w:szCs w:val="28"/>
          <w:lang w:eastAsia="ru-RU"/>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34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35</w:t>
      </w:r>
      <w:r>
        <w:rPr>
          <w:rFonts w:ascii="Times New Roman" w:hAnsi="Times New Roman" w:cs="Times New Roman"/>
          <w:b/>
          <w:sz w:val="28"/>
          <w:szCs w:val="28"/>
        </w:rPr>
        <w:t xml:space="preserve">. </w:t>
      </w:r>
      <w:r>
        <w:rPr>
          <w:rFonts w:ascii="Times New Roman" w:hAnsi="Times New Roman" w:cs="Times New Roman"/>
          <w:sz w:val="28"/>
          <w:szCs w:val="28"/>
        </w:rPr>
        <w:t xml:space="preserve">Про внесення змін до рішення 15 сесії Менської міської ради 8 скликання № 899 від 22 грудня 2021 року «Про бюджет Менської міської територіальної громади на 2022 рік»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рішення 15 сесії Менської міської ради 8 скликання № 899 від 22 грудня 2021 року «Про бюджет Менської міської тер</w:t>
      </w:r>
      <w:r>
        <w:rPr>
          <w:rFonts w:ascii="Times New Roman" w:hAnsi="Times New Roman" w:cs="Times New Roman"/>
          <w:sz w:val="28"/>
          <w:szCs w:val="28"/>
        </w:rPr>
        <w:t xml:space="preserve">иторіальної громади на 2022 рік</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36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списання з балансу Менської міської ради майна непридатного до використання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w:t>
      </w:r>
      <w:r>
        <w:rPr>
          <w:rFonts w:ascii="Times New Roman" w:hAnsi="Times New Roman" w:cs="Times New Roman" w:eastAsia="Times New Roman"/>
          <w:color w:val="000000"/>
          <w:sz w:val="28"/>
          <w:szCs w:val="28"/>
          <w:lang w:eastAsia="ru-RU"/>
        </w:rPr>
        <w:t xml:space="preserve">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36</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lang w:val="ru-RU"/>
        </w:rPr>
        <w:t xml:space="preserve">Про списання з балансу Менської міської ради майна непридатного до використання</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w:t>
      </w:r>
      <w:r>
        <w:rPr>
          <w:rFonts w:ascii="Times New Roman" w:hAnsi="Times New Roman" w:cs="Times New Roman"/>
          <w:b/>
          <w:sz w:val="28"/>
          <w:szCs w:val="28"/>
        </w:rPr>
        <w:t xml:space="preserve">7</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передачу автомобіля в користування</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передачу автомобіля в користування</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38</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підтримку Менської громади міжнародними партнерськими муніципалітетами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w:t>
      </w:r>
      <w:r>
        <w:rPr>
          <w:sz w:val="28"/>
          <w:szCs w:val="28"/>
        </w:rPr>
        <w:t xml:space="preserve">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38</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підтримку Менської громади міжнародними партнерськими муніципалітетами</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39</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передачу генератора в користування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39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передачу генератора в користування</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rPr>
        <w:t xml:space="preserve">0</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передачу майна в оперативне управління частини приміщення Стольненського старостату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40</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передачу майна в оперативне управління частини приміщення Стольненського старостату</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41</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Статуту Комунального некомерційного підприємства «Менський центр первинної медико-санітарної допомоги» Менської міської ради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41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Статуту Комунального некомерційного підприємства «Менський центр первинної медико-санітарної допомоги» Менської міської ради в новій редакції</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after="0"/>
        <w:rPr>
          <w:rFonts w:ascii="Times New Roman" w:hAnsi="Times New Roman" w:cs="Times New Roman"/>
          <w:sz w:val="28"/>
          <w:szCs w:val="28"/>
          <w:lang w:val="ru-RU"/>
        </w:rPr>
      </w:pPr>
      <w:r>
        <w:rPr>
          <w:rFonts w:ascii="Times New Roman" w:hAnsi="Times New Roman" w:cs="Times New Roman"/>
          <w:b/>
          <w:sz w:val="28"/>
          <w:szCs w:val="28"/>
        </w:rPr>
        <w:t xml:space="preserve">42</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Статуту Комунального некомерційного підприємства «Менська міська лікарня» Менської міської ради в новій редакції</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42</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Статуту Комунального некомерційного підприємства «Менська міська лікарня» Менської міської ради в новій редакції»</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43</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припинення права оперативного управління  Відділу культури Менської міської ради на майно</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Хоменко В.В.</w:t>
      </w:r>
      <w:r>
        <w:rPr>
          <w:sz w:val="28"/>
          <w:szCs w:val="28"/>
        </w:rPr>
        <w:t xml:space="preserve">, голова постійної комісії з питань </w:t>
      </w:r>
      <w:r>
        <w:rPr>
          <w:sz w:val="28"/>
          <w:szCs w:val="28"/>
        </w:rPr>
        <w:t xml:space="preserve">охорони здоров’я, соціального захисту населення, освіти, культури, молоді, фізкультури і спорту, п</w:t>
      </w:r>
      <w:r>
        <w:rPr>
          <w:bCs/>
          <w:color w:val="000000"/>
          <w:sz w:val="28"/>
          <w:szCs w:val="28"/>
        </w:rPr>
        <w:t xml:space="preserve">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43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припинення права оперативного управління  Відділу культури Менської міської ради на майно</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color w:val="FF0000"/>
          <w:sz w:val="28"/>
          <w:szCs w:val="28"/>
        </w:rPr>
      </w:pPr>
      <w:r>
        <w:rPr>
          <w:rFonts w:ascii="Times New Roman" w:hAnsi="Times New Roman" w:cs="Times New Roman"/>
          <w:b/>
          <w:sz w:val="28"/>
          <w:szCs w:val="28"/>
        </w:rPr>
        <w:t xml:space="preserve">44</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схвалення про</w:t>
      </w:r>
      <w:r>
        <w:rPr>
          <w:rFonts w:ascii="Times New Roman" w:hAnsi="Times New Roman" w:cs="Times New Roman"/>
          <w:sz w:val="28"/>
          <w:szCs w:val="28"/>
          <w:lang w:val="ru-RU"/>
        </w:rPr>
        <w:t xml:space="preserve">є</w:t>
      </w:r>
      <w:r>
        <w:rPr>
          <w:rFonts w:ascii="Times New Roman" w:hAnsi="Times New Roman" w:cs="Times New Roman"/>
          <w:sz w:val="28"/>
          <w:szCs w:val="28"/>
          <w:lang w:val="ru-RU"/>
        </w:rPr>
        <w:t xml:space="preserve">кту договору про співробітництво територіальних громад у формі реалізації спільного про</w:t>
      </w:r>
      <w:r>
        <w:rPr>
          <w:rFonts w:ascii="Times New Roman" w:hAnsi="Times New Roman" w:cs="Times New Roman"/>
          <w:sz w:val="28"/>
          <w:szCs w:val="28"/>
          <w:lang w:val="ru-RU"/>
        </w:rPr>
        <w:t xml:space="preserve">є</w:t>
      </w:r>
      <w:r>
        <w:rPr>
          <w:rFonts w:ascii="Times New Roman" w:hAnsi="Times New Roman" w:cs="Times New Roman"/>
          <w:sz w:val="28"/>
          <w:szCs w:val="28"/>
          <w:lang w:val="ru-RU"/>
        </w:rPr>
        <w:t xml:space="preserve">кту</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pStyle w:val="952"/>
        <w:jc w:val="both"/>
        <w:spacing w:after="0" w:afterAutospacing="0" w:before="0" w:beforeAutospacing="0"/>
        <w:shd w:val="clear" w:fill="FFFFFF" w:color="auto"/>
      </w:pPr>
      <w:r>
        <w:rPr>
          <w:sz w:val="28"/>
          <w:szCs w:val="28"/>
        </w:rPr>
        <w:t xml:space="preserve">Головуючий за</w:t>
      </w:r>
      <w:r>
        <w:rPr>
          <w:sz w:val="28"/>
          <w:szCs w:val="28"/>
        </w:rPr>
        <w:t xml:space="preserve">значив, що </w:t>
      </w:r>
      <w:r>
        <w:rPr>
          <w:sz w:val="28"/>
          <w:szCs w:val="28"/>
        </w:rPr>
        <w:t xml:space="preserve">даний проєкт рішення </w:t>
      </w:r>
      <w:r>
        <w:rPr>
          <w:sz w:val="28"/>
          <w:szCs w:val="28"/>
        </w:rPr>
        <w:t xml:space="preserve">був розглянутий депутатами </w:t>
      </w:r>
      <w:r>
        <w:rPr>
          <w:sz w:val="28"/>
          <w:szCs w:val="28"/>
        </w:rPr>
        <w:t xml:space="preserve">на засіданні профільної комісії</w:t>
      </w:r>
      <w:r>
        <w:rPr>
          <w:sz w:val="28"/>
          <w:szCs w:val="28"/>
        </w:rPr>
        <w:t xml:space="preserve">, </w:t>
      </w:r>
      <w:r>
        <w:rPr>
          <w:sz w:val="28"/>
          <w:szCs w:val="28"/>
        </w:rPr>
        <w:t xml:space="preserve"> </w:t>
      </w:r>
      <w:r>
        <w:rPr>
          <w:bCs/>
          <w:color w:val="000000"/>
          <w:sz w:val="28"/>
          <w:szCs w:val="28"/>
        </w:rPr>
        <w:t xml:space="preserve">зауважень, допов</w:t>
      </w:r>
      <w:r>
        <w:rPr>
          <w:bCs/>
          <w:color w:val="000000"/>
          <w:sz w:val="28"/>
          <w:szCs w:val="28"/>
        </w:rPr>
        <w:t xml:space="preserve">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і </w:t>
      </w:r>
      <w:r>
        <w:rPr>
          <w:rFonts w:ascii="Times New Roman" w:hAnsi="Times New Roman" w:cs="Times New Roman" w:eastAsia="Times New Roman"/>
          <w:sz w:val="28"/>
          <w:szCs w:val="28"/>
          <w:lang w:eastAsia="ru-RU"/>
        </w:rPr>
        <w:t xml:space="preserve">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pStyle w:val="901"/>
        <w:jc w:val="both"/>
        <w:spacing w:after="0" w:afterAutospacing="0" w:before="0" w:beforeAutospacing="0"/>
        <w:rPr>
          <w:sz w:val="28"/>
          <w:szCs w:val="28"/>
        </w:rPr>
      </w:pPr>
      <w:r>
        <w:rPr>
          <w:color w:val="000000"/>
          <w:sz w:val="28"/>
          <w:szCs w:val="28"/>
        </w:rPr>
        <w:t xml:space="preserve">Рішення </w:t>
      </w:r>
      <w:r>
        <w:rPr>
          <w:color w:val="000000"/>
          <w:sz w:val="28"/>
          <w:szCs w:val="28"/>
        </w:rPr>
        <w:t xml:space="preserve">44</w:t>
      </w:r>
      <w:r>
        <w:rPr>
          <w:color w:val="000000"/>
          <w:sz w:val="28"/>
          <w:szCs w:val="28"/>
        </w:rPr>
        <w:t xml:space="preserve"> «</w:t>
      </w:r>
      <w:r>
        <w:rPr>
          <w:sz w:val="28"/>
          <w:szCs w:val="28"/>
          <w:lang w:val="ru-RU"/>
        </w:rPr>
        <w:t xml:space="preserve">Про схвалення про</w:t>
      </w:r>
      <w:r>
        <w:rPr>
          <w:sz w:val="28"/>
          <w:szCs w:val="28"/>
          <w:lang w:val="ru-RU"/>
        </w:rPr>
        <w:t xml:space="preserve">є</w:t>
      </w:r>
      <w:r>
        <w:rPr>
          <w:sz w:val="28"/>
          <w:szCs w:val="28"/>
          <w:lang w:val="ru-RU"/>
        </w:rPr>
        <w:t xml:space="preserve">кту договору про співробітництво територіальних громад у формі реалізації спільного про</w:t>
      </w:r>
      <w:r>
        <w:rPr>
          <w:sz w:val="28"/>
          <w:szCs w:val="28"/>
          <w:lang w:val="ru-RU"/>
        </w:rPr>
        <w:t xml:space="preserve">є</w:t>
      </w:r>
      <w:r>
        <w:rPr>
          <w:sz w:val="28"/>
          <w:szCs w:val="28"/>
          <w:lang w:val="ru-RU"/>
        </w:rPr>
        <w:t xml:space="preserve">кту</w:t>
      </w:r>
      <w:r>
        <w:rPr>
          <w:sz w:val="28"/>
          <w:szCs w:val="28"/>
        </w:rPr>
        <w:t xml:space="preserve">»</w:t>
      </w:r>
      <w:r>
        <w:rPr>
          <w:color w:val="000000"/>
          <w:sz w:val="28"/>
          <w:szCs w:val="28"/>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45.</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передачу колодязів в господарське відання КП «Менакомунпослуга»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Бутенко Р.О., голова постійної комісії з питань планування, фінансів, бюджету, соціально-економічного розвитку, житлово-комунального господарства та комунального майна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45 «</w:t>
      </w:r>
      <w:r>
        <w:rPr>
          <w:rFonts w:ascii="Times New Roman" w:hAnsi="Times New Roman" w:cs="Times New Roman"/>
          <w:sz w:val="28"/>
          <w:szCs w:val="28"/>
          <w:lang w:val="ru-RU"/>
        </w:rPr>
        <w:t xml:space="preserve">Про передачу колодязів в господарське відання КП «Менакомунпослуга»</w:t>
      </w:r>
      <w:r>
        <w:rPr>
          <w:rFonts w:ascii="Times New Roman" w:hAnsi="Times New Roman" w:cs="Times New Roman"/>
          <w:sz w:val="28"/>
          <w:szCs w:val="28"/>
          <w:lang w:val="ru-RU"/>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46.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46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w:t>
      </w:r>
      <w:r>
        <w:rPr>
          <w:rFonts w:ascii="Times New Roman" w:hAnsi="Times New Roman" w:cs="Times New Roman"/>
          <w:sz w:val="28"/>
          <w:szCs w:val="28"/>
        </w:rPr>
        <w:t xml:space="preserve">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rPr>
        <w:t xml:space="preserve">47</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47</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rPr>
        <w:t xml:space="preserve">8</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проєкту землеустрою щодо відведення земельної ділянки у порядку зміни її цільового призначення гр. Домашенко С.М.</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4</w:t>
      </w:r>
      <w:r>
        <w:rPr>
          <w:rFonts w:ascii="Times New Roman" w:hAnsi="Times New Roman" w:cs="Times New Roman" w:eastAsia="Times New Roman"/>
          <w:color w:val="000000"/>
          <w:sz w:val="28"/>
          <w:szCs w:val="28"/>
          <w:lang w:eastAsia="ru-RU"/>
        </w:rPr>
        <w:t xml:space="preserve">8 «</w:t>
      </w:r>
      <w:r>
        <w:rPr>
          <w:rFonts w:ascii="Times New Roman" w:hAnsi="Times New Roman" w:cs="Times New Roman"/>
          <w:sz w:val="28"/>
          <w:szCs w:val="28"/>
        </w:rPr>
        <w:t xml:space="preserve">Про затвердження проєкту землеустрою щодо відведення земельної ділянки у порядку зміни її цільового призначення гр. </w:t>
      </w:r>
      <w:r>
        <w:rPr>
          <w:rFonts w:ascii="Times New Roman" w:hAnsi="Times New Roman" w:cs="Times New Roman"/>
          <w:sz w:val="28"/>
          <w:szCs w:val="28"/>
          <w:lang w:val="ru-RU"/>
        </w:rPr>
        <w:t xml:space="preserve">Домашенко С.М.</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4</w:t>
      </w:r>
      <w:r>
        <w:rPr>
          <w:rFonts w:ascii="Times New Roman" w:hAnsi="Times New Roman" w:cs="Times New Roman"/>
          <w:b/>
          <w:sz w:val="28"/>
          <w:szCs w:val="28"/>
        </w:rPr>
        <w:t xml:space="preserve">9</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w:t>
      </w:r>
      <w:r>
        <w:rPr>
          <w:bCs/>
          <w:color w:val="000000"/>
          <w:sz w:val="28"/>
          <w:szCs w:val="28"/>
        </w:rPr>
        <w:t xml:space="preserve">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4</w:t>
      </w:r>
      <w:r>
        <w:rPr>
          <w:rFonts w:ascii="Times New Roman" w:hAnsi="Times New Roman" w:cs="Times New Roman" w:eastAsia="Times New Roman"/>
          <w:color w:val="000000"/>
          <w:sz w:val="28"/>
          <w:szCs w:val="28"/>
          <w:lang w:eastAsia="ru-RU"/>
        </w:rPr>
        <w:t xml:space="preserve">9</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rPr>
          <w:rFonts w:ascii="Times New Roman" w:hAnsi="Times New Roman" w:cs="Times New Roman"/>
          <w:b/>
          <w:sz w:val="28"/>
          <w:szCs w:val="28"/>
        </w:rPr>
      </w:pPr>
      <w:r>
        <w:rPr>
          <w:rFonts w:ascii="Times New Roman" w:hAnsi="Times New Roman" w:cs="Times New Roman"/>
          <w:b/>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rPr>
        <w:t xml:space="preserve">0</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затвердження проєкту землеустрою для надання земельної ділянки в оренду ТОВ «АГРОТРЕЙДГРУП ЛТД»</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0 «</w:t>
      </w:r>
      <w:r>
        <w:rPr>
          <w:rFonts w:ascii="Times New Roman" w:hAnsi="Times New Roman" w:cs="Times New Roman"/>
          <w:sz w:val="28"/>
          <w:szCs w:val="28"/>
          <w:lang w:val="ru-RU"/>
        </w:rPr>
        <w:t xml:space="preserve">Про затвердження проєкту землеустрою для надання земельної ділянки в оренду ТОВ «АГРОТРЕЙДГРУП ЛТД»</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rPr>
        <w:t xml:space="preserve">1.</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для будівництва і обслуговування житлового будинку, господарських будівель і споруд та пере</w:t>
      </w:r>
      <w:r>
        <w:rPr>
          <w:rFonts w:ascii="Times New Roman" w:hAnsi="Times New Roman" w:cs="Times New Roman"/>
          <w:sz w:val="28"/>
          <w:szCs w:val="28"/>
        </w:rPr>
        <w:t xml:space="preserve">дача у власність Нестеренко А.П</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1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для будівництва і </w:t>
      </w:r>
      <w:r>
        <w:rPr>
          <w:rFonts w:ascii="Times New Roman" w:hAnsi="Times New Roman" w:cs="Times New Roman"/>
          <w:sz w:val="28"/>
          <w:szCs w:val="28"/>
        </w:rPr>
        <w:t xml:space="preserve">обслуговування житлового будинку, господарських будівель і споруд та передача у власність Нестеренко А.П.</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rPr>
        <w:t xml:space="preserve">2. </w:t>
      </w:r>
      <w:r>
        <w:rPr>
          <w:rFonts w:ascii="Times New Roman" w:hAnsi="Times New Roman" w:cs="Times New Roman"/>
          <w:sz w:val="28"/>
          <w:szCs w:val="28"/>
          <w:lang w:val="ru-RU"/>
        </w:rPr>
        <w:t xml:space="preserve">Про виготовлення технічної документацій із землеустрою щодо встановлення (відновлення) меж земельної ділянки в натурі СТОВ «ОЛСТАС-льон»</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Чепурко С.О.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Івченко Ю.М.</w:t>
      </w:r>
      <w:r>
        <w:rPr>
          <w:sz w:val="28"/>
          <w:szCs w:val="28"/>
        </w:rPr>
        <w:t xml:space="preserve">, </w:t>
      </w:r>
      <w:r>
        <w:rPr>
          <w:sz w:val="28"/>
          <w:szCs w:val="28"/>
        </w:rPr>
        <w:t xml:space="preserve">член</w:t>
      </w:r>
      <w:r>
        <w:rPr>
          <w:sz w:val="28"/>
          <w:szCs w:val="28"/>
        </w:rPr>
        <w:t xml:space="preserve">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pStyle w:val="952"/>
        <w:jc w:val="both"/>
        <w:spacing w:after="0" w:afterAutospacing="0" w:before="0" w:beforeAutospacing="0"/>
        <w:shd w:val="clear" w:fill="FFFFFF" w:color="auto"/>
      </w:pPr>
      <w:r>
        <w:rPr>
          <w:sz w:val="28"/>
          <w:szCs w:val="28"/>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w:t>
      </w:r>
      <w:r>
        <w:rPr>
          <w:rFonts w:ascii="Times New Roman" w:hAnsi="Times New Roman" w:cs="Times New Roman" w:eastAsia="Times New Roman"/>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2 «</w:t>
      </w:r>
      <w:r>
        <w:rPr>
          <w:rFonts w:ascii="Times New Roman" w:hAnsi="Times New Roman" w:cs="Times New Roman"/>
          <w:sz w:val="28"/>
          <w:szCs w:val="28"/>
          <w:lang w:val="ru-RU"/>
        </w:rPr>
        <w:t xml:space="preserve">Про виготовлення технічної документацій із землеустрою щодо встановлення (відновлення) меж земельної ділянки в натурі СТОВ «ОЛСТАС-льон»</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rPr>
        <w:t xml:space="preserve">3</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затвердження проєкту землеустрою щодо відведення земельної ділянки з метою передачі в оренду АТ «ЧЕРНІГІВОБЛЕНЕРГО»</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проєкту землеустрою щодо відведення земельної ділянки з метою передачі в оренду АТ «ЧЕРНІГІВОБЛЕНЕРГО</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rPr>
        <w:t xml:space="preserve">4</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затвердження технічної документації із землеустрою щодо поділу земельної ділянки ТОВ «Будівельна компанія «ВОЛМАКС»</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4 «</w:t>
      </w:r>
      <w:r>
        <w:rPr>
          <w:rFonts w:ascii="Times New Roman" w:hAnsi="Times New Roman" w:cs="Times New Roman"/>
          <w:sz w:val="28"/>
          <w:szCs w:val="28"/>
        </w:rPr>
        <w:t xml:space="preserve">Про затвердження технічної документації із землеустрою щодо поділу земельної ділянки ТОВ «Будівельна компанія «ВОЛМАКС»</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rPr>
        <w:t xml:space="preserve">5</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надання земел</w:t>
      </w:r>
      <w:r>
        <w:rPr>
          <w:rFonts w:ascii="Times New Roman" w:hAnsi="Times New Roman" w:cs="Times New Roman"/>
          <w:sz w:val="28"/>
          <w:szCs w:val="28"/>
          <w:lang w:val="ru-RU"/>
        </w:rPr>
        <w:t xml:space="preserve">ьної ділянки в оренду Булко Н.М</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надання земельної ділянки в оренду Булко Н.М.</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rPr>
          <w:rFonts w:ascii="Times New Roman" w:hAnsi="Times New Roman" w:cs="Times New Roman"/>
          <w:sz w:val="28"/>
          <w:szCs w:val="28"/>
          <w:lang w:val="ru-RU"/>
        </w:rPr>
      </w:pPr>
      <w:r>
        <w:rPr>
          <w:rFonts w:ascii="Times New Roman" w:hAnsi="Times New Roman" w:cs="Times New Roman"/>
          <w:b/>
          <w:sz w:val="28"/>
          <w:szCs w:val="28"/>
          <w:lang w:val="ru-RU"/>
        </w:rPr>
        <w:t xml:space="preserve">5</w:t>
      </w:r>
      <w:r>
        <w:rPr>
          <w:rFonts w:ascii="Times New Roman" w:hAnsi="Times New Roman" w:cs="Times New Roman"/>
          <w:b/>
          <w:sz w:val="28"/>
          <w:szCs w:val="28"/>
          <w:lang w:val="ru-RU"/>
        </w:rPr>
        <w:t xml:space="preserve">6</w:t>
      </w:r>
      <w:r>
        <w:rPr>
          <w:rFonts w:ascii="Times New Roman" w:hAnsi="Times New Roman" w:cs="Times New Roman"/>
          <w:b/>
          <w:sz w:val="28"/>
          <w:szCs w:val="28"/>
          <w:lang w:val="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передачу земельної ділянки в оренду  ПрАТ «ШРБУ № 82»</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lang w:val="ru-RU"/>
        </w:rPr>
        <w:t xml:space="preserve">Про передачу земельної ді</w:t>
      </w:r>
      <w:r>
        <w:rPr>
          <w:rFonts w:ascii="Times New Roman" w:hAnsi="Times New Roman" w:cs="Times New Roman"/>
          <w:sz w:val="28"/>
          <w:szCs w:val="28"/>
          <w:lang w:val="ru-RU"/>
        </w:rPr>
        <w:t xml:space="preserve">лянки в оренду  ПрАТ «ШРБУ № 82</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rPr>
        <w:t xml:space="preserve">7</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укладання договору оренди землі з СФГ «Урожайне» на новий строк</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7 «</w:t>
      </w:r>
      <w:r>
        <w:rPr>
          <w:rFonts w:ascii="Times New Roman" w:hAnsi="Times New Roman" w:cs="Times New Roman"/>
          <w:sz w:val="28"/>
          <w:szCs w:val="28"/>
          <w:lang w:val="ru-RU"/>
        </w:rPr>
        <w:t xml:space="preserve">Про укладання договору оренди землі з СФГ «Урожайне» на новий строк</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rPr>
        <w:t xml:space="preserve">8</w:t>
      </w:r>
      <w:r>
        <w:rPr>
          <w:rFonts w:ascii="Times New Roman" w:hAnsi="Times New Roman" w:cs="Times New Roman"/>
          <w:b/>
          <w:sz w:val="28"/>
          <w:szCs w:val="28"/>
        </w:rPr>
        <w:t xml:space="preserve">. </w:t>
      </w:r>
      <w:r>
        <w:rPr>
          <w:rFonts w:ascii="Times New Roman" w:hAnsi="Times New Roman" w:cs="Times New Roman"/>
          <w:sz w:val="28"/>
          <w:szCs w:val="28"/>
          <w:lang w:val="ru-RU"/>
        </w:rPr>
        <w:t xml:space="preserve">Про передачу земельної ділянки в оренду  ТОВ «Куковицьке»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8</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передачу земельної ділянки в оренду  ТОВ «Куковицьке»</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5</w:t>
      </w:r>
      <w:r>
        <w:rPr>
          <w:rFonts w:ascii="Times New Roman" w:hAnsi="Times New Roman" w:cs="Times New Roman"/>
          <w:b/>
          <w:sz w:val="28"/>
          <w:szCs w:val="28"/>
        </w:rPr>
        <w:t xml:space="preserve">9. </w:t>
      </w:r>
      <w:r>
        <w:rPr>
          <w:rFonts w:ascii="Times New Roman" w:hAnsi="Times New Roman" w:cs="Times New Roman"/>
          <w:sz w:val="28"/>
          <w:szCs w:val="28"/>
          <w:lang w:val="ru-RU"/>
        </w:rPr>
        <w:t xml:space="preserve">Про укладання договору оренди землі з ФГ Ковбаси Віктора Олеговича  на новий строк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p>
    <w:p>
      <w:pPr>
        <w:pStyle w:val="952"/>
        <w:jc w:val="both"/>
        <w:spacing w:after="0" w:afterAutospacing="0" w:before="0" w:beforeAutospacing="0"/>
        <w:shd w:val="clear" w:fill="FFFFFF" w:color="auto"/>
      </w:pPr>
      <w:r>
        <w:rPr>
          <w:sz w:val="28"/>
          <w:szCs w:val="28"/>
        </w:rPr>
        <w:t xml:space="preserve">Чепурко С.О.,</w:t>
      </w:r>
      <w:r>
        <w:rPr>
          <w:sz w:val="28"/>
          <w:szCs w:val="28"/>
        </w:rPr>
        <w:t xml:space="preserve"> голова постійної комісії з питань </w:t>
      </w:r>
      <w:r>
        <w:rPr>
          <w:sz w:val="28"/>
          <w:szCs w:val="28"/>
        </w:rPr>
        <w:t xml:space="preserve">містобудування, будівництва, земельних відносин та охорони природи, </w:t>
      </w:r>
      <w:r>
        <w:rPr>
          <w:bCs/>
          <w:color w:val="000000"/>
          <w:sz w:val="28"/>
          <w:szCs w:val="28"/>
        </w:rPr>
        <w:t xml:space="preserve">повідомив, що проєкт рішення був розглянутий на засіданні профільної комісії, зауважень, доповнень до проєкту рішення не було.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9 «</w:t>
      </w:r>
      <w:r>
        <w:rPr>
          <w:rFonts w:ascii="Times New Roman" w:hAnsi="Times New Roman" w:cs="Times New Roman"/>
          <w:sz w:val="28"/>
          <w:szCs w:val="28"/>
          <w:lang w:val="ru-RU"/>
        </w:rPr>
        <w:t xml:space="preserve">Про укладання договору оренди землі з ФГ Ковбаси Віктора Олеговича  на новий строк</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w:t>
      </w:r>
      <w:r>
        <w:rPr>
          <w:rFonts w:ascii="Times New Roman" w:hAnsi="Times New Roman" w:cs="Times New Roman"/>
          <w:b/>
          <w:sz w:val="28"/>
          <w:szCs w:val="28"/>
        </w:rPr>
        <w:t xml:space="preserve">0</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затвердження Статуту Комунальної установи «Центр з обслуговування освітніх установ та закладів освіти» Менської міської ради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Марцеву Т.І., яка ознайомила депутатів з проєктом рішення і зупинилась на необхідності затвердження Статуту КУ </w:t>
      </w:r>
      <w:r>
        <w:rPr>
          <w:rFonts w:ascii="Times New Roman" w:hAnsi="Times New Roman" w:cs="Times New Roman" w:eastAsia="Times New Roman"/>
          <w:sz w:val="28"/>
          <w:szCs w:val="28"/>
          <w:lang w:eastAsia="ru-RU"/>
        </w:rPr>
        <w:t xml:space="preserve">«Центр </w:t>
      </w:r>
      <w:r>
        <w:rPr>
          <w:rStyle w:val="959"/>
          <w:rFonts w:ascii="Times New Roman" w:hAnsi="Times New Roman" w:cs="Times New Roman"/>
          <w:color w:val="000000"/>
          <w:sz w:val="28"/>
          <w:szCs w:val="28"/>
        </w:rPr>
        <w:t xml:space="preserve">з обслуговування освітніх установ та закладів освіти» Менської міської ради</w:t>
      </w:r>
      <w:r>
        <w:rPr>
          <w:color w:val="000000"/>
          <w:sz w:val="28"/>
          <w:szCs w:val="28"/>
        </w:rPr>
        <w:t xml:space="preserve"> </w:t>
      </w:r>
      <w:r>
        <w:rPr>
          <w:rFonts w:ascii="Times New Roman" w:hAnsi="Times New Roman" w:cs="Times New Roman" w:eastAsia="Times New Roman"/>
          <w:sz w:val="28"/>
          <w:szCs w:val="28"/>
          <w:lang w:eastAsia="ru-RU"/>
        </w:rPr>
        <w:t xml:space="preserve"> в новій редакції з</w:t>
      </w:r>
      <w:r>
        <w:rPr>
          <w:rStyle w:val="959"/>
          <w:rFonts w:ascii="Times New Roman" w:hAnsi="Times New Roman" w:cs="Times New Roman"/>
          <w:color w:val="000000"/>
          <w:sz w:val="28"/>
          <w:szCs w:val="28"/>
        </w:rPr>
        <w:t xml:space="preserve"> метою забезпечення </w:t>
      </w:r>
      <w:r>
        <w:rPr>
          <w:rFonts w:ascii="Times New Roman" w:hAnsi="Times New Roman" w:cs="Times New Roman"/>
          <w:color w:val="000000"/>
          <w:sz w:val="28"/>
          <w:szCs w:val="28"/>
        </w:rPr>
        <w:t xml:space="preserve">безперебійної роботи установи.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запитав, чи </w:t>
      </w:r>
      <w:r>
        <w:rPr>
          <w:rFonts w:ascii="Times New Roman" w:hAnsi="Times New Roman" w:cs="Times New Roman" w:eastAsia="Times New Roman"/>
          <w:sz w:val="28"/>
          <w:szCs w:val="28"/>
          <w:lang w:eastAsia="ru-RU"/>
        </w:rPr>
        <w:t xml:space="preserve">є у </w:t>
      </w:r>
      <w:r>
        <w:rPr>
          <w:rFonts w:ascii="Times New Roman" w:hAnsi="Times New Roman" w:cs="Times New Roman" w:eastAsia="Times New Roman"/>
          <w:sz w:val="28"/>
          <w:szCs w:val="28"/>
          <w:lang w:eastAsia="ru-RU"/>
        </w:rPr>
        <w:t xml:space="preserve">депутатів </w:t>
      </w:r>
      <w:bookmarkStart w:id="0" w:name="_GoBack"/>
      <w:r/>
      <w:bookmarkEnd w:id="0"/>
      <w:r>
        <w:rPr>
          <w:rFonts w:ascii="Times New Roman" w:hAnsi="Times New Roman" w:cs="Times New Roman"/>
          <w:bCs/>
          <w:color w:val="000000"/>
          <w:sz w:val="28"/>
          <w:szCs w:val="28"/>
        </w:rPr>
        <w:t xml:space="preserve">зауважен</w:t>
      </w:r>
      <w:r>
        <w:rPr>
          <w:rFonts w:ascii="Times New Roman" w:hAnsi="Times New Roman" w:cs="Times New Roman"/>
          <w:bCs/>
          <w:color w:val="000000"/>
          <w:sz w:val="28"/>
          <w:szCs w:val="28"/>
        </w:rPr>
        <w:t xml:space="preserve">ня</w:t>
      </w:r>
      <w:r>
        <w:rPr>
          <w:rFonts w:ascii="Times New Roman" w:hAnsi="Times New Roman" w:cs="Times New Roman"/>
          <w:bCs/>
          <w:color w:val="000000"/>
          <w:sz w:val="28"/>
          <w:szCs w:val="28"/>
        </w:rPr>
        <w:t xml:space="preserve">, доповнен</w:t>
      </w:r>
      <w:r>
        <w:rPr>
          <w:rFonts w:ascii="Times New Roman" w:hAnsi="Times New Roman" w:cs="Times New Roman"/>
          <w:bCs/>
          <w:color w:val="000000"/>
          <w:sz w:val="28"/>
          <w:szCs w:val="28"/>
        </w:rPr>
        <w:t xml:space="preserve">ня</w:t>
      </w:r>
      <w:r>
        <w:rPr>
          <w:rFonts w:ascii="Times New Roman" w:hAnsi="Times New Roman" w:cs="Times New Roman"/>
          <w:bCs/>
          <w:color w:val="000000"/>
          <w:sz w:val="28"/>
          <w:szCs w:val="28"/>
        </w:rPr>
        <w:t xml:space="preserve"> до проєкту рішення</w:t>
      </w:r>
      <w:r>
        <w:rPr>
          <w:rFonts w:ascii="Times New Roman" w:hAnsi="Times New Roman" w:cs="Times New Roman"/>
          <w:bCs/>
          <w:color w:val="000000"/>
          <w:sz w:val="28"/>
          <w:szCs w:val="28"/>
        </w:rPr>
        <w:t xml:space="preserve">.</w:t>
      </w:r>
      <w:r>
        <w:rPr>
          <w:rFonts w:ascii="Times New Roman" w:hAnsi="Times New Roman" w:cs="Times New Roman"/>
          <w:bCs/>
          <w:color w:val="000000"/>
          <w:sz w:val="28"/>
          <w:szCs w:val="28"/>
        </w:rPr>
        <w:t xml:space="preserve"> Зважаючи на відсутність зауважень та доповнень, г</w:t>
      </w:r>
      <w:r>
        <w:rPr>
          <w:rFonts w:ascii="Times New Roman" w:hAnsi="Times New Roman" w:cs="Times New Roman" w:eastAsia="Times New Roman"/>
          <w:sz w:val="28"/>
          <w:szCs w:val="28"/>
          <w:lang w:eastAsia="ru-RU"/>
        </w:rPr>
        <w:t xml:space="preserve">оловуючий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- 18,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Статуту Комунальної установи «Центр з обслуговування освітніх установ та закладів освіти» Менської міської ради в новій редакції</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зазначив, що всі питання порядку денного розглянуті.</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У розділі «Різне» виступ</w:t>
      </w:r>
      <w:r>
        <w:rPr>
          <w:rFonts w:ascii="Times New Roman" w:hAnsi="Times New Roman" w:cs="Times New Roman" w:eastAsia="Times New Roman"/>
          <w:sz w:val="28"/>
          <w:szCs w:val="28"/>
          <w:lang w:eastAsia="ru-RU"/>
        </w:rPr>
        <w:t xml:space="preserve">ів не було.</w:t>
      </w:r>
      <w:r/>
    </w:p>
    <w:p>
      <w:pPr>
        <w:jc w:val="both"/>
        <w:spacing w:lineRule="auto" w:line="240" w:after="0"/>
        <w:tabs>
          <w:tab w:val="left" w:pos="708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tabs>
          <w:tab w:val="left" w:pos="708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sz w:val="28"/>
          <w:szCs w:val="28"/>
          <w:lang w:eastAsia="ru-RU"/>
        </w:rPr>
        <w:t xml:space="preserve">Головуючий оголосив закритим </w:t>
      </w:r>
      <w:r>
        <w:rPr>
          <w:rFonts w:ascii="Times New Roman" w:hAnsi="Times New Roman" w:cs="Times New Roman" w:eastAsia="Times New Roman"/>
          <w:sz w:val="28"/>
          <w:szCs w:val="28"/>
          <w:lang w:eastAsia="ru-RU"/>
        </w:rPr>
        <w:t xml:space="preserve">пленарне </w:t>
      </w:r>
      <w:r>
        <w:rPr>
          <w:rFonts w:ascii="Times New Roman" w:hAnsi="Times New Roman" w:cs="Times New Roman" w:eastAsia="Times New Roman"/>
          <w:color w:val="000000"/>
          <w:sz w:val="28"/>
          <w:szCs w:val="28"/>
          <w:lang w:eastAsia="ru-RU"/>
        </w:rPr>
        <w:t xml:space="preserve">засідання 2</w:t>
      </w:r>
      <w:r>
        <w:rPr>
          <w:rFonts w:ascii="Times New Roman" w:hAnsi="Times New Roman" w:cs="Times New Roman" w:eastAsia="Times New Roman"/>
          <w:color w:val="000000"/>
          <w:sz w:val="28"/>
          <w:szCs w:val="28"/>
          <w:lang w:eastAsia="ru-RU"/>
        </w:rPr>
        <w:t xml:space="preserve">9</w:t>
      </w:r>
      <w:r>
        <w:rPr>
          <w:rFonts w:ascii="Times New Roman" w:hAnsi="Times New Roman" w:cs="Times New Roman" w:eastAsia="Times New Roman"/>
          <w:color w:val="000000"/>
          <w:sz w:val="28"/>
          <w:szCs w:val="28"/>
          <w:lang w:eastAsia="ru-RU"/>
        </w:rPr>
        <w:t xml:space="preserve"> сесії Менської міської ради 8 скликання.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tabs>
          <w:tab w:val="left" w:pos="6804" w:leader="none"/>
          <w:tab w:val="left" w:pos="11766" w:leader="none"/>
        </w:tabs>
      </w:pPr>
      <w:r>
        <w:rPr>
          <w:rFonts w:ascii="Times New Roman" w:hAnsi="Times New Roman" w:cs="Times New Roman" w:eastAsia="Times New Roman"/>
          <w:color w:val="000000"/>
          <w:sz w:val="28"/>
          <w:szCs w:val="28"/>
          <w:highlight w:val="none"/>
          <w:lang w:eastAsia="ru-RU"/>
        </w:rPr>
      </w:r>
      <w:r>
        <w:rPr>
          <w:rFonts w:ascii="Times New Roman" w:hAnsi="Times New Roman" w:cs="Times New Roman" w:eastAsia="Times New Roman"/>
          <w:color w:val="000000"/>
          <w:sz w:val="28"/>
          <w:szCs w:val="28"/>
          <w:highlight w:val="none"/>
          <w:lang w:eastAsia="ru-RU"/>
        </w:rPr>
      </w:r>
    </w:p>
    <w:p>
      <w:pPr>
        <w:ind w:right="-1"/>
        <w:jc w:val="both"/>
        <w:spacing w:lineRule="auto" w:line="240" w:after="0"/>
        <w:tabs>
          <w:tab w:val="left" w:pos="6804" w:leader="none"/>
          <w:tab w:val="left" w:pos="11766" w:leader="none"/>
        </w:tabs>
        <w:rPr>
          <w:rFonts w:ascii="Times New Roman" w:hAnsi="Times New Roman" w:cs="Times New Roman" w:eastAsia="Times New Roman"/>
          <w:color w:val="000000"/>
          <w:sz w:val="28"/>
          <w:szCs w:val="28"/>
          <w:highlight w:val="none"/>
          <w:lang w:eastAsia="ru-RU"/>
        </w:rPr>
      </w:pPr>
      <w:r>
        <w:rPr>
          <w:rFonts w:ascii="Times New Roman" w:hAnsi="Times New Roman" w:cs="Times New Roman" w:eastAsia="Times New Roman"/>
          <w:color w:val="000000"/>
          <w:sz w:val="28"/>
          <w:szCs w:val="28"/>
          <w:lang w:eastAsia="ru-RU"/>
        </w:rPr>
        <w:t xml:space="preserve">Міський голова </w:t>
      </w:r>
      <w:r>
        <w:rPr>
          <w:rFonts w:ascii="Times New Roman" w:hAnsi="Times New Roman" w:cs="Times New Roman" w:eastAsia="Times New Roman"/>
          <w:color w:val="000000"/>
          <w:sz w:val="28"/>
          <w:szCs w:val="28"/>
          <w:lang w:eastAsia="ru-RU"/>
        </w:rPr>
        <w:tab/>
        <w:t xml:space="preserve">Геннадій ПРИМАКОВ</w:t>
      </w:r>
      <w:r/>
    </w:p>
    <w:sectPr>
      <w:headerReference w:type="default" r:id="rId9"/>
      <w:headerReference w:type="first" r:id="rId10"/>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Calibri">
    <w:panose1 w:val="020F0502020204030204"/>
  </w:font>
  <w:font w:name="Tahoma">
    <w:panose1 w:val="020B060403050404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511833"/>
      <w:docPartObj>
        <w:docPartGallery w:val="Page Numbers (Top of Page)"/>
        <w:docPartUnique w:val="true"/>
      </w:docPartObj>
      <w:rPr/>
    </w:sdtPr>
    <w:sdtContent>
      <w:p>
        <w:pPr>
          <w:pStyle w:val="961"/>
          <w:jc w:val="center"/>
        </w:pPr>
        <w:r>
          <w:fldChar w:fldCharType="begin"/>
        </w:r>
        <w:r>
          <w:instrText xml:space="preserve">PAGE \* MERGEFORMAT</w:instrText>
        </w:r>
        <w:r>
          <w:fldChar w:fldCharType="separate"/>
        </w:r>
        <w:r>
          <w:t xml:space="preserve">32</w:t>
        </w:r>
        <w:r>
          <w:fldChar w:fldCharType="end"/>
        </w:r>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2974799"/>
      <w:docPartObj>
        <w:docPartGallery w:val="Page Numbers (Top of Page)"/>
        <w:docPartUnique w:val="true"/>
      </w:docPartObj>
      <w:rPr/>
    </w:sdtPr>
    <w:sdtContent>
      <w:p>
        <w:pPr>
          <w:pStyle w:val="961"/>
          <w:jc w:val="center"/>
        </w:pPr>
        <w:r>
          <w:rPr>
            <w:lang w:val="ru-RU" w:eastAsia="ru-RU"/>
          </w:rPr>
        </w:r>
        <w:r>
          <w:rPr>
            <w:lang w:val="ru-RU" w:eastAsia="ru-RU"/>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1"/>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5">
    <w:multiLevelType w:val="hybridMultilevel"/>
    <w:lvl w:ilvl="0">
      <w:start w:val="85"/>
      <w:numFmt w:val="decimal"/>
      <w:isLgl w:val="false"/>
      <w:suff w:val="tab"/>
      <w:lvlText w:val="%1."/>
      <w:lvlJc w:val="left"/>
      <w:pPr>
        <w:ind w:left="4912" w:hanging="375"/>
      </w:pPr>
      <w:rPr>
        <w:rFonts w:hint="default"/>
        <w:b/>
        <w:lang w:val="uk-UA"/>
      </w:rPr>
    </w:lvl>
    <w:lvl w:ilvl="1">
      <w:start w:val="1"/>
      <w:numFmt w:val="lowerLetter"/>
      <w:isLgl w:val="false"/>
      <w:suff w:val="tab"/>
      <w:lvlText w:val="%2."/>
      <w:lvlJc w:val="left"/>
      <w:pPr>
        <w:ind w:left="5835" w:hanging="360"/>
      </w:pPr>
    </w:lvl>
    <w:lvl w:ilvl="2">
      <w:start w:val="1"/>
      <w:numFmt w:val="lowerRoman"/>
      <w:isLgl w:val="false"/>
      <w:suff w:val="tab"/>
      <w:lvlText w:val="%3."/>
      <w:lvlJc w:val="right"/>
      <w:pPr>
        <w:ind w:left="6555" w:hanging="180"/>
      </w:pPr>
    </w:lvl>
    <w:lvl w:ilvl="3">
      <w:start w:val="1"/>
      <w:numFmt w:val="decimal"/>
      <w:isLgl w:val="false"/>
      <w:suff w:val="tab"/>
      <w:lvlText w:val="%4."/>
      <w:lvlJc w:val="left"/>
      <w:pPr>
        <w:ind w:left="7275" w:hanging="360"/>
      </w:pPr>
    </w:lvl>
    <w:lvl w:ilvl="4">
      <w:start w:val="1"/>
      <w:numFmt w:val="lowerLetter"/>
      <w:isLgl w:val="false"/>
      <w:suff w:val="tab"/>
      <w:lvlText w:val="%5."/>
      <w:lvlJc w:val="left"/>
      <w:pPr>
        <w:ind w:left="7995" w:hanging="360"/>
      </w:pPr>
    </w:lvl>
    <w:lvl w:ilvl="5">
      <w:start w:val="1"/>
      <w:numFmt w:val="lowerRoman"/>
      <w:isLgl w:val="false"/>
      <w:suff w:val="tab"/>
      <w:lvlText w:val="%6."/>
      <w:lvlJc w:val="right"/>
      <w:pPr>
        <w:ind w:left="8715" w:hanging="180"/>
      </w:pPr>
    </w:lvl>
    <w:lvl w:ilvl="6">
      <w:start w:val="1"/>
      <w:numFmt w:val="decimal"/>
      <w:isLgl w:val="false"/>
      <w:suff w:val="tab"/>
      <w:lvlText w:val="%7."/>
      <w:lvlJc w:val="left"/>
      <w:pPr>
        <w:ind w:left="9435" w:hanging="360"/>
      </w:pPr>
    </w:lvl>
    <w:lvl w:ilvl="7">
      <w:start w:val="1"/>
      <w:numFmt w:val="lowerLetter"/>
      <w:isLgl w:val="false"/>
      <w:suff w:val="tab"/>
      <w:lvlText w:val="%8."/>
      <w:lvlJc w:val="left"/>
      <w:pPr>
        <w:ind w:left="10155" w:hanging="360"/>
      </w:pPr>
    </w:lvl>
    <w:lvl w:ilvl="8">
      <w:start w:val="1"/>
      <w:numFmt w:val="lowerRoman"/>
      <w:isLgl w:val="false"/>
      <w:suff w:val="tab"/>
      <w:lvlText w:val="%9."/>
      <w:lvlJc w:val="right"/>
      <w:pPr>
        <w:ind w:left="10875" w:hanging="180"/>
      </w:p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9">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2">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88"/>
      <w:numFmt w:val="decimal"/>
      <w:isLgl w:val="false"/>
      <w:suff w:val="tab"/>
      <w:lvlText w:val="%1."/>
      <w:lvlJc w:val="left"/>
      <w:pPr>
        <w:ind w:left="517" w:hanging="375"/>
      </w:pPr>
      <w:rPr>
        <w:rFonts w:hint="default"/>
        <w:b/>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1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48"/>
      <w:numFmt w:val="decimal"/>
      <w:isLgl w:val="false"/>
      <w:suff w:val="tab"/>
      <w:lvlText w:val="%1."/>
      <w:lvlJc w:val="left"/>
      <w:pPr>
        <w:ind w:left="667" w:hanging="525"/>
      </w:pPr>
      <w:rPr>
        <w:rFonts w:hint="default"/>
        <w:b/>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1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3">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4">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6">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314"/>
      <w:numFmt w:val="bullet"/>
      <w:isLgl w:val="false"/>
      <w:suff w:val="tab"/>
      <w:lvlText w:val="-"/>
      <w:lvlJc w:val="left"/>
      <w:pPr>
        <w:ind w:left="720" w:hanging="360"/>
      </w:pPr>
      <w:rPr>
        <w:rFonts w:ascii="Times New Roman" w:hAnsi="Times New Roman" w:cs="Times New Roman" w:eastAsia="Times New Roman" w:hint="default"/>
        <w:color w:val="000000"/>
        <w:sz w:val="28"/>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25"/>
  </w:num>
  <w:num w:numId="2">
    <w:abstractNumId w:val="27"/>
  </w:num>
  <w:num w:numId="3">
    <w:abstractNumId w:val="16"/>
  </w:num>
  <w:num w:numId="4">
    <w:abstractNumId w:val="14"/>
  </w:num>
  <w:num w:numId="5">
    <w:abstractNumId w:val="0"/>
  </w:num>
  <w:num w:numId="6">
    <w:abstractNumId w:val="8"/>
  </w:num>
  <w:num w:numId="7">
    <w:abstractNumId w:val="7"/>
  </w:num>
  <w:num w:numId="8">
    <w:abstractNumId w:val="19"/>
  </w:num>
  <w:num w:numId="9">
    <w:abstractNumId w:val="3"/>
  </w:num>
  <w:num w:numId="10">
    <w:abstractNumId w:val="12"/>
  </w:num>
  <w:num w:numId="11">
    <w:abstractNumId w:val="5"/>
  </w:num>
  <w:num w:numId="12">
    <w:abstractNumId w:val="13"/>
  </w:num>
  <w:num w:numId="13">
    <w:abstractNumId w:val="15"/>
  </w:num>
  <w:num w:numId="14">
    <w:abstractNumId w:val="21"/>
  </w:num>
  <w:num w:numId="15">
    <w:abstractNumId w:val="6"/>
  </w:num>
  <w:num w:numId="16">
    <w:abstractNumId w:val="4"/>
  </w:num>
  <w:num w:numId="17">
    <w:abstractNumId w:val="26"/>
    <w:lvlOverride w:ilvl="0">
      <w:lvl w:ilvl="0">
        <w:start w:val="1"/>
        <w:numFmt w:val="decimal"/>
        <w:isLgl w:val="false"/>
        <w:suff w:val="tab"/>
        <w:lvlText w:val="%1."/>
        <w:lvlJc w:val="left"/>
        <w:pPr/>
      </w:lvl>
    </w:lvlOverride>
  </w:num>
  <w:num w:numId="18">
    <w:abstractNumId w:val="18"/>
  </w:num>
  <w:num w:numId="19">
    <w:abstractNumId w:val="22"/>
  </w:num>
  <w:num w:numId="20">
    <w:abstractNumId w:val="23"/>
    <w:lvlOverride w:ilvl="0">
      <w:lvl w:ilvl="0">
        <w:start w:val="1"/>
        <w:numFmt w:val="decimal"/>
        <w:isLgl w:val="false"/>
        <w:suff w:val="tab"/>
        <w:lvlText w:val="%1."/>
        <w:lvlJc w:val="left"/>
        <w:pPr/>
      </w:lvl>
    </w:lvlOverride>
  </w:num>
  <w:num w:numId="21">
    <w:abstractNumId w:val="2"/>
  </w:num>
  <w:num w:numId="22">
    <w:abstractNumId w:val="17"/>
  </w:num>
  <w:num w:numId="23">
    <w:abstractNumId w:val="28"/>
  </w:num>
  <w:num w:numId="24">
    <w:abstractNumId w:val="11"/>
  </w:num>
  <w:num w:numId="25">
    <w:abstractNumId w:val="20"/>
  </w:num>
  <w:num w:numId="26">
    <w:abstractNumId w:val="1"/>
  </w:num>
  <w:num w:numId="27">
    <w:abstractNumId w:val="10"/>
  </w:num>
  <w:num w:numId="28">
    <w:abstractNumId w:val="9"/>
  </w:num>
  <w:num w:numId="29">
    <w:abstractNumId w:val="2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59"/>
    <w:next w:val="759"/>
    <w:link w:val="906"/>
    <w:qFormat/>
    <w:uiPriority w:val="9"/>
    <w:rPr>
      <w:rFonts w:ascii="Arial" w:hAnsi="Arial" w:cs="Arial" w:eastAsia="Arial"/>
      <w:sz w:val="40"/>
      <w:szCs w:val="40"/>
    </w:rPr>
    <w:pPr>
      <w:keepLines/>
      <w:keepNext/>
      <w:spacing w:after="200" w:before="480"/>
      <w:outlineLvl w:val="0"/>
    </w:pPr>
  </w:style>
  <w:style w:type="paragraph" w:styleId="13">
    <w:name w:val="Heading 2"/>
    <w:basedOn w:val="759"/>
    <w:next w:val="759"/>
    <w:link w:val="908"/>
    <w:qFormat/>
    <w:uiPriority w:val="9"/>
    <w:unhideWhenUsed/>
    <w:rPr>
      <w:rFonts w:ascii="Arial" w:hAnsi="Arial" w:cs="Arial" w:eastAsia="Arial"/>
      <w:sz w:val="34"/>
    </w:rPr>
    <w:pPr>
      <w:keepLines/>
      <w:keepNext/>
      <w:spacing w:after="200" w:before="360"/>
      <w:outlineLvl w:val="1"/>
    </w:pPr>
  </w:style>
  <w:style w:type="paragraph" w:styleId="15">
    <w:name w:val="Heading 3"/>
    <w:basedOn w:val="759"/>
    <w:next w:val="759"/>
    <w:link w:val="909"/>
    <w:qFormat/>
    <w:uiPriority w:val="9"/>
    <w:unhideWhenUsed/>
    <w:rPr>
      <w:rFonts w:ascii="Arial" w:hAnsi="Arial" w:cs="Arial" w:eastAsia="Arial"/>
      <w:sz w:val="30"/>
      <w:szCs w:val="30"/>
    </w:rPr>
    <w:pPr>
      <w:keepLines/>
      <w:keepNext/>
      <w:spacing w:after="200" w:before="320"/>
      <w:outlineLvl w:val="2"/>
    </w:pPr>
  </w:style>
  <w:style w:type="paragraph" w:styleId="17">
    <w:name w:val="Heading 4"/>
    <w:basedOn w:val="759"/>
    <w:next w:val="759"/>
    <w:link w:val="911"/>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759"/>
    <w:next w:val="759"/>
    <w:link w:val="913"/>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759"/>
    <w:next w:val="759"/>
    <w:link w:val="915"/>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759"/>
    <w:next w:val="759"/>
    <w:link w:val="917"/>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759"/>
    <w:next w:val="759"/>
    <w:link w:val="919"/>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759"/>
    <w:next w:val="759"/>
    <w:link w:val="921"/>
    <w:qFormat/>
    <w:uiPriority w:val="9"/>
    <w:unhideWhenUsed/>
    <w:rPr>
      <w:rFonts w:ascii="Arial" w:hAnsi="Arial" w:cs="Arial" w:eastAsia="Arial"/>
      <w:i/>
      <w:iCs/>
      <w:sz w:val="21"/>
      <w:szCs w:val="21"/>
    </w:rPr>
    <w:pPr>
      <w:keepLines/>
      <w:keepNext/>
      <w:spacing w:after="200" w:before="320"/>
      <w:outlineLvl w:val="8"/>
    </w:pPr>
  </w:style>
  <w:style w:type="paragraph" w:styleId="40">
    <w:name w:val="Header"/>
    <w:basedOn w:val="759"/>
    <w:link w:val="932"/>
    <w:uiPriority w:val="99"/>
    <w:unhideWhenUsed/>
    <w:pPr>
      <w:spacing w:lineRule="auto" w:line="240" w:after="0"/>
      <w:tabs>
        <w:tab w:val="center" w:pos="7143" w:leader="none"/>
        <w:tab w:val="right" w:pos="14287" w:leader="none"/>
      </w:tabs>
    </w:pPr>
  </w:style>
  <w:style w:type="paragraph" w:styleId="42">
    <w:name w:val="Footer"/>
    <w:basedOn w:val="759"/>
    <w:link w:val="769"/>
    <w:uiPriority w:val="99"/>
    <w:unhideWhenUsed/>
    <w:pPr>
      <w:spacing w:lineRule="auto" w:line="240" w:after="0"/>
      <w:tabs>
        <w:tab w:val="center" w:pos="7143" w:leader="none"/>
        <w:tab w:val="right" w:pos="14287" w:leader="none"/>
      </w:tabs>
    </w:pPr>
  </w:style>
  <w:style w:type="paragraph" w:styleId="44">
    <w:name w:val="Caption"/>
    <w:basedOn w:val="759"/>
    <w:next w:val="759"/>
    <w:qFormat/>
    <w:uiPriority w:val="35"/>
    <w:semiHidden/>
    <w:unhideWhenUsed/>
    <w:rPr>
      <w:b/>
      <w:bCs/>
      <w:color w:val="4F81BD" w:themeColor="accent1"/>
      <w:sz w:val="18"/>
      <w:szCs w:val="18"/>
    </w:rPr>
    <w:pPr>
      <w:spacing w:lineRule="auto" w:line="276"/>
    </w:pPr>
  </w:style>
  <w:style w:type="table" w:styleId="48">
    <w:name w:val="Plain Table 1"/>
    <w:basedOn w:val="7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6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6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6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6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6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6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6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6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6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6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paragraph" w:styleId="759" w:default="1">
    <w:name w:val="Normal"/>
    <w:qFormat/>
  </w:style>
  <w:style w:type="character" w:styleId="760" w:default="1">
    <w:name w:val="Default Paragraph Font"/>
    <w:uiPriority w:val="1"/>
    <w:semiHidden/>
    <w:unhideWhenUsed/>
  </w:style>
  <w:style w:type="table" w:styleId="761" w:default="1">
    <w:name w:val="Normal Table"/>
    <w:uiPriority w:val="99"/>
    <w:semiHidden/>
    <w:unhideWhenUsed/>
    <w:tblPr>
      <w:tblInd w:w="0" w:type="dxa"/>
      <w:tblCellMar>
        <w:left w:w="108" w:type="dxa"/>
        <w:top w:w="0" w:type="dxa"/>
        <w:right w:w="108" w:type="dxa"/>
        <w:bottom w:w="0" w:type="dxa"/>
      </w:tblCellMar>
    </w:tblPr>
  </w:style>
  <w:style w:type="numbering" w:styleId="762" w:default="1">
    <w:name w:val="No List"/>
    <w:uiPriority w:val="99"/>
    <w:semiHidden/>
    <w:unhideWhenUsed/>
  </w:style>
  <w:style w:type="character" w:styleId="763" w:customStyle="1">
    <w:name w:val="Endnote Text Char"/>
    <w:uiPriority w:val="99"/>
    <w:rPr>
      <w:sz w:val="20"/>
    </w:rPr>
  </w:style>
  <w:style w:type="character" w:styleId="764" w:customStyle="1">
    <w:name w:val="Title Char"/>
    <w:basedOn w:val="760"/>
    <w:uiPriority w:val="10"/>
    <w:rPr>
      <w:sz w:val="48"/>
      <w:szCs w:val="48"/>
    </w:rPr>
  </w:style>
  <w:style w:type="character" w:styleId="765" w:customStyle="1">
    <w:name w:val="Subtitle Char"/>
    <w:basedOn w:val="760"/>
    <w:uiPriority w:val="11"/>
    <w:rPr>
      <w:sz w:val="24"/>
      <w:szCs w:val="24"/>
    </w:rPr>
  </w:style>
  <w:style w:type="character" w:styleId="766" w:customStyle="1">
    <w:name w:val="Quote Char"/>
    <w:uiPriority w:val="29"/>
    <w:rPr>
      <w:i/>
    </w:rPr>
  </w:style>
  <w:style w:type="character" w:styleId="767" w:customStyle="1">
    <w:name w:val="Intense Quote Char"/>
    <w:uiPriority w:val="30"/>
    <w:rPr>
      <w:i/>
    </w:rPr>
  </w:style>
  <w:style w:type="paragraph" w:styleId="768" w:customStyle="1">
    <w:name w:val="Название объекта1"/>
    <w:basedOn w:val="759"/>
    <w:next w:val="759"/>
    <w:qFormat/>
    <w:uiPriority w:val="35"/>
    <w:semiHidden/>
    <w:unhideWhenUsed/>
    <w:rPr>
      <w:b/>
      <w:bCs/>
      <w:color w:val="4F81BD" w:themeColor="accent1"/>
      <w:sz w:val="18"/>
      <w:szCs w:val="18"/>
    </w:rPr>
  </w:style>
  <w:style w:type="character" w:styleId="769" w:customStyle="1">
    <w:name w:val="Caption Char"/>
    <w:uiPriority w:val="99"/>
  </w:style>
  <w:style w:type="table" w:styleId="770" w:customStyle="1">
    <w:name w:val="Table Grid Light"/>
    <w:basedOn w:val="761"/>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71" w:customStyle="1">
    <w:name w:val="Таблица простая 11"/>
    <w:basedOn w:val="761"/>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2" w:customStyle="1">
    <w:name w:val="Таблица простая 21"/>
    <w:basedOn w:val="761"/>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3" w:customStyle="1">
    <w:name w:val="Таблица простая 31"/>
    <w:basedOn w:val="761"/>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74" w:customStyle="1">
    <w:name w:val="Таблица простая 41"/>
    <w:basedOn w:val="761"/>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5" w:customStyle="1">
    <w:name w:val="Таблица простая 51"/>
    <w:basedOn w:val="761"/>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76" w:customStyle="1">
    <w:name w:val="Таблица-сетка 1 светлая1"/>
    <w:basedOn w:val="761"/>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77" w:customStyle="1">
    <w:name w:val="Grid Table 1 Light - Accent 1"/>
    <w:basedOn w:val="761"/>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78" w:customStyle="1">
    <w:name w:val="Grid Table 1 Light - Accent 2"/>
    <w:basedOn w:val="761"/>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79" w:customStyle="1">
    <w:name w:val="Grid Table 1 Light - Accent 3"/>
    <w:basedOn w:val="761"/>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80" w:customStyle="1">
    <w:name w:val="Grid Table 1 Light - Accent 4"/>
    <w:basedOn w:val="761"/>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81" w:customStyle="1">
    <w:name w:val="Grid Table 1 Light - Accent 5"/>
    <w:basedOn w:val="761"/>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82" w:customStyle="1">
    <w:name w:val="Grid Table 1 Light - Accent 6"/>
    <w:basedOn w:val="761"/>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83" w:customStyle="1">
    <w:name w:val="Таблица-сетка 21"/>
    <w:basedOn w:val="761"/>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84" w:customStyle="1">
    <w:name w:val="Grid Table 2 - Accent 1"/>
    <w:basedOn w:val="761"/>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85" w:customStyle="1">
    <w:name w:val="Grid Table 2 - Accent 2"/>
    <w:basedOn w:val="761"/>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86" w:customStyle="1">
    <w:name w:val="Grid Table 2 - Accent 3"/>
    <w:basedOn w:val="761"/>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87" w:customStyle="1">
    <w:name w:val="Grid Table 2 - Accent 4"/>
    <w:basedOn w:val="761"/>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88" w:customStyle="1">
    <w:name w:val="Grid Table 2 - Accent 5"/>
    <w:basedOn w:val="761"/>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89" w:customStyle="1">
    <w:name w:val="Grid Table 2 - Accent 6"/>
    <w:basedOn w:val="761"/>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90" w:customStyle="1">
    <w:name w:val="Таблица-сетка 31"/>
    <w:basedOn w:val="761"/>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1" w:customStyle="1">
    <w:name w:val="Grid Table 3 - Accent 1"/>
    <w:basedOn w:val="761"/>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2" w:customStyle="1">
    <w:name w:val="Grid Table 3 - Accent 2"/>
    <w:basedOn w:val="761"/>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3" w:customStyle="1">
    <w:name w:val="Grid Table 3 - Accent 3"/>
    <w:basedOn w:val="761"/>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4" w:customStyle="1">
    <w:name w:val="Grid Table 3 - Accent 4"/>
    <w:basedOn w:val="761"/>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5" w:customStyle="1">
    <w:name w:val="Grid Table 3 - Accent 5"/>
    <w:basedOn w:val="761"/>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6" w:customStyle="1">
    <w:name w:val="Grid Table 3 - Accent 6"/>
    <w:basedOn w:val="761"/>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7" w:customStyle="1">
    <w:name w:val="Таблица-сетка 41"/>
    <w:basedOn w:val="761"/>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98" w:customStyle="1">
    <w:name w:val="Grid Table 4 - Accent 1"/>
    <w:basedOn w:val="761"/>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99" w:customStyle="1">
    <w:name w:val="Grid Table 4 - Accent 2"/>
    <w:basedOn w:val="761"/>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00" w:customStyle="1">
    <w:name w:val="Grid Table 4 - Accent 3"/>
    <w:basedOn w:val="761"/>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01" w:customStyle="1">
    <w:name w:val="Grid Table 4 - Accent 4"/>
    <w:basedOn w:val="761"/>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02" w:customStyle="1">
    <w:name w:val="Grid Table 4 - Accent 5"/>
    <w:basedOn w:val="761"/>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03" w:customStyle="1">
    <w:name w:val="Grid Table 4 - Accent 6"/>
    <w:basedOn w:val="761"/>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04" w:customStyle="1">
    <w:name w:val="Таблица-сетка 5 темная1"/>
    <w:basedOn w:val="76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05" w:customStyle="1">
    <w:name w:val="Grid Table 5 Dark- Accent 1"/>
    <w:basedOn w:val="76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06" w:customStyle="1">
    <w:name w:val="Grid Table 5 Dark - Accent 2"/>
    <w:basedOn w:val="76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07" w:customStyle="1">
    <w:name w:val="Grid Table 5 Dark - Accent 3"/>
    <w:basedOn w:val="76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08" w:customStyle="1">
    <w:name w:val="Grid Table 5 Dark- Accent 4"/>
    <w:basedOn w:val="76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09" w:customStyle="1">
    <w:name w:val="Grid Table 5 Dark - Accent 5"/>
    <w:basedOn w:val="76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10" w:customStyle="1">
    <w:name w:val="Grid Table 5 Dark - Accent 6"/>
    <w:basedOn w:val="76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11" w:customStyle="1">
    <w:name w:val="Таблица-сетка 6 цветная1"/>
    <w:basedOn w:val="761"/>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12" w:customStyle="1">
    <w:name w:val="Grid Table 6 Colorful - Accent 1"/>
    <w:basedOn w:val="761"/>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13" w:customStyle="1">
    <w:name w:val="Grid Table 6 Colorful - Accent 2"/>
    <w:basedOn w:val="761"/>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14" w:customStyle="1">
    <w:name w:val="Grid Table 6 Colorful - Accent 3"/>
    <w:basedOn w:val="761"/>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15" w:customStyle="1">
    <w:name w:val="Grid Table 6 Colorful - Accent 4"/>
    <w:basedOn w:val="761"/>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16" w:customStyle="1">
    <w:name w:val="Grid Table 6 Colorful - Accent 5"/>
    <w:basedOn w:val="761"/>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17" w:customStyle="1">
    <w:name w:val="Grid Table 6 Colorful - Accent 6"/>
    <w:basedOn w:val="761"/>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18" w:customStyle="1">
    <w:name w:val="Таблица-сетка 7 цветная1"/>
    <w:basedOn w:val="761"/>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19" w:customStyle="1">
    <w:name w:val="Grid Table 7 Colorful - Accent 1"/>
    <w:basedOn w:val="761"/>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20" w:customStyle="1">
    <w:name w:val="Grid Table 7 Colorful - Accent 2"/>
    <w:basedOn w:val="761"/>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21" w:customStyle="1">
    <w:name w:val="Grid Table 7 Colorful - Accent 3"/>
    <w:basedOn w:val="761"/>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22" w:customStyle="1">
    <w:name w:val="Grid Table 7 Colorful - Accent 4"/>
    <w:basedOn w:val="761"/>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23" w:customStyle="1">
    <w:name w:val="Grid Table 7 Colorful - Accent 5"/>
    <w:basedOn w:val="761"/>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24" w:customStyle="1">
    <w:name w:val="Grid Table 7 Colorful - Accent 6"/>
    <w:basedOn w:val="761"/>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25" w:customStyle="1">
    <w:name w:val="Список-таблица 1 светлая1"/>
    <w:basedOn w:val="761"/>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26" w:customStyle="1">
    <w:name w:val="List Table 1 Light - Accent 1"/>
    <w:basedOn w:val="761"/>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27" w:customStyle="1">
    <w:name w:val="List Table 1 Light - Accent 2"/>
    <w:basedOn w:val="761"/>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28" w:customStyle="1">
    <w:name w:val="List Table 1 Light - Accent 3"/>
    <w:basedOn w:val="761"/>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29" w:customStyle="1">
    <w:name w:val="List Table 1 Light - Accent 4"/>
    <w:basedOn w:val="761"/>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30" w:customStyle="1">
    <w:name w:val="List Table 1 Light - Accent 5"/>
    <w:basedOn w:val="761"/>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31" w:customStyle="1">
    <w:name w:val="List Table 1 Light - Accent 6"/>
    <w:basedOn w:val="761"/>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32" w:customStyle="1">
    <w:name w:val="Список-таблица 21"/>
    <w:basedOn w:val="761"/>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33" w:customStyle="1">
    <w:name w:val="List Table 2 - Accent 1"/>
    <w:basedOn w:val="761"/>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34" w:customStyle="1">
    <w:name w:val="List Table 2 - Accent 2"/>
    <w:basedOn w:val="761"/>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35" w:customStyle="1">
    <w:name w:val="List Table 2 - Accent 3"/>
    <w:basedOn w:val="761"/>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36" w:customStyle="1">
    <w:name w:val="List Table 2 - Accent 4"/>
    <w:basedOn w:val="761"/>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37" w:customStyle="1">
    <w:name w:val="List Table 2 - Accent 5"/>
    <w:basedOn w:val="761"/>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38" w:customStyle="1">
    <w:name w:val="List Table 2 - Accent 6"/>
    <w:basedOn w:val="761"/>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39" w:customStyle="1">
    <w:name w:val="Список-таблица 31"/>
    <w:basedOn w:val="761"/>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40" w:customStyle="1">
    <w:name w:val="List Table 3 - Accent 1"/>
    <w:basedOn w:val="761"/>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41" w:customStyle="1">
    <w:name w:val="List Table 3 - Accent 2"/>
    <w:basedOn w:val="761"/>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42" w:customStyle="1">
    <w:name w:val="List Table 3 - Accent 3"/>
    <w:basedOn w:val="761"/>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43" w:customStyle="1">
    <w:name w:val="List Table 3 - Accent 4"/>
    <w:basedOn w:val="761"/>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44" w:customStyle="1">
    <w:name w:val="List Table 3 - Accent 5"/>
    <w:basedOn w:val="761"/>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45" w:customStyle="1">
    <w:name w:val="List Table 3 - Accent 6"/>
    <w:basedOn w:val="761"/>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46" w:customStyle="1">
    <w:name w:val="Список-таблица 41"/>
    <w:basedOn w:val="761"/>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47" w:customStyle="1">
    <w:name w:val="List Table 4 - Accent 1"/>
    <w:basedOn w:val="761"/>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48" w:customStyle="1">
    <w:name w:val="List Table 4 - Accent 2"/>
    <w:basedOn w:val="761"/>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49" w:customStyle="1">
    <w:name w:val="List Table 4 - Accent 3"/>
    <w:basedOn w:val="761"/>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50" w:customStyle="1">
    <w:name w:val="List Table 4 - Accent 4"/>
    <w:basedOn w:val="761"/>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51" w:customStyle="1">
    <w:name w:val="List Table 4 - Accent 5"/>
    <w:basedOn w:val="761"/>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52" w:customStyle="1">
    <w:name w:val="List Table 4 - Accent 6"/>
    <w:basedOn w:val="761"/>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53" w:customStyle="1">
    <w:name w:val="Список-таблица 5 темная1"/>
    <w:basedOn w:val="761"/>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54" w:customStyle="1">
    <w:name w:val="List Table 5 Dark - Accent 1"/>
    <w:basedOn w:val="761"/>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55" w:customStyle="1">
    <w:name w:val="List Table 5 Dark - Accent 2"/>
    <w:basedOn w:val="761"/>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56" w:customStyle="1">
    <w:name w:val="List Table 5 Dark - Accent 3"/>
    <w:basedOn w:val="761"/>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57" w:customStyle="1">
    <w:name w:val="List Table 5 Dark - Accent 4"/>
    <w:basedOn w:val="761"/>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58" w:customStyle="1">
    <w:name w:val="List Table 5 Dark - Accent 5"/>
    <w:basedOn w:val="761"/>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59" w:customStyle="1">
    <w:name w:val="List Table 5 Dark - Accent 6"/>
    <w:basedOn w:val="761"/>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60" w:customStyle="1">
    <w:name w:val="Список-таблица 6 цветная1"/>
    <w:basedOn w:val="761"/>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61" w:customStyle="1">
    <w:name w:val="List Table 6 Colorful - Accent 1"/>
    <w:basedOn w:val="761"/>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62" w:customStyle="1">
    <w:name w:val="List Table 6 Colorful - Accent 2"/>
    <w:basedOn w:val="761"/>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63" w:customStyle="1">
    <w:name w:val="List Table 6 Colorful - Accent 3"/>
    <w:basedOn w:val="761"/>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64" w:customStyle="1">
    <w:name w:val="List Table 6 Colorful - Accent 4"/>
    <w:basedOn w:val="761"/>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65" w:customStyle="1">
    <w:name w:val="List Table 6 Colorful - Accent 5"/>
    <w:basedOn w:val="761"/>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66" w:customStyle="1">
    <w:name w:val="List Table 6 Colorful - Accent 6"/>
    <w:basedOn w:val="761"/>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67" w:customStyle="1">
    <w:name w:val="Список-таблица 7 цветная1"/>
    <w:basedOn w:val="761"/>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68" w:customStyle="1">
    <w:name w:val="List Table 7 Colorful - Accent 1"/>
    <w:basedOn w:val="761"/>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69" w:customStyle="1">
    <w:name w:val="List Table 7 Colorful - Accent 2"/>
    <w:basedOn w:val="761"/>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70" w:customStyle="1">
    <w:name w:val="List Table 7 Colorful - Accent 3"/>
    <w:basedOn w:val="761"/>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71" w:customStyle="1">
    <w:name w:val="List Table 7 Colorful - Accent 4"/>
    <w:basedOn w:val="761"/>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72" w:customStyle="1">
    <w:name w:val="List Table 7 Colorful - Accent 5"/>
    <w:basedOn w:val="761"/>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73" w:customStyle="1">
    <w:name w:val="List Table 7 Colorful - Accent 6"/>
    <w:basedOn w:val="761"/>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74" w:customStyle="1">
    <w:name w:val="Lined - Accent"/>
    <w:basedOn w:val="761"/>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75" w:customStyle="1">
    <w:name w:val="Lined - Accent 1"/>
    <w:basedOn w:val="761"/>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76" w:customStyle="1">
    <w:name w:val="Lined - Accent 2"/>
    <w:basedOn w:val="761"/>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77" w:customStyle="1">
    <w:name w:val="Lined - Accent 3"/>
    <w:basedOn w:val="761"/>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78" w:customStyle="1">
    <w:name w:val="Lined - Accent 4"/>
    <w:basedOn w:val="761"/>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79" w:customStyle="1">
    <w:name w:val="Lined - Accent 5"/>
    <w:basedOn w:val="761"/>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80" w:customStyle="1">
    <w:name w:val="Lined - Accent 6"/>
    <w:basedOn w:val="761"/>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81" w:customStyle="1">
    <w:name w:val="Bordered &amp; Lined - Accent"/>
    <w:basedOn w:val="761"/>
    <w:uiPriority w:val="99"/>
    <w:rPr>
      <w:color w:val="404040"/>
      <w:sz w:val="20"/>
      <w:szCs w:val="20"/>
      <w:lang w:val="ru-RU"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82" w:customStyle="1">
    <w:name w:val="Bordered &amp; Lined - Accent 1"/>
    <w:basedOn w:val="761"/>
    <w:uiPriority w:val="99"/>
    <w:rPr>
      <w:color w:val="404040"/>
      <w:sz w:val="20"/>
      <w:szCs w:val="20"/>
      <w:lang w:val="ru-RU"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83" w:customStyle="1">
    <w:name w:val="Bordered &amp; Lined - Accent 2"/>
    <w:basedOn w:val="761"/>
    <w:uiPriority w:val="99"/>
    <w:rPr>
      <w:color w:val="404040"/>
      <w:sz w:val="20"/>
      <w:szCs w:val="20"/>
      <w:lang w:val="ru-RU"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84" w:customStyle="1">
    <w:name w:val="Bordered &amp; Lined - Accent 3"/>
    <w:basedOn w:val="761"/>
    <w:uiPriority w:val="99"/>
    <w:rPr>
      <w:color w:val="404040"/>
      <w:sz w:val="20"/>
      <w:szCs w:val="20"/>
      <w:lang w:val="ru-RU"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85" w:customStyle="1">
    <w:name w:val="Bordered &amp; Lined - Accent 4"/>
    <w:basedOn w:val="761"/>
    <w:uiPriority w:val="99"/>
    <w:rPr>
      <w:color w:val="404040"/>
      <w:sz w:val="20"/>
      <w:szCs w:val="20"/>
      <w:lang w:val="ru-RU"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86" w:customStyle="1">
    <w:name w:val="Bordered &amp; Lined - Accent 5"/>
    <w:basedOn w:val="761"/>
    <w:uiPriority w:val="99"/>
    <w:rPr>
      <w:color w:val="404040"/>
      <w:sz w:val="20"/>
      <w:szCs w:val="20"/>
      <w:lang w:val="ru-RU"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87" w:customStyle="1">
    <w:name w:val="Bordered &amp; Lined - Accent 6"/>
    <w:basedOn w:val="761"/>
    <w:uiPriority w:val="99"/>
    <w:rPr>
      <w:color w:val="404040"/>
      <w:sz w:val="20"/>
      <w:szCs w:val="20"/>
      <w:lang w:val="ru-RU"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88" w:customStyle="1">
    <w:name w:val="Bordered"/>
    <w:basedOn w:val="761"/>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89" w:customStyle="1">
    <w:name w:val="Bordered - Accent 1"/>
    <w:basedOn w:val="761"/>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90" w:customStyle="1">
    <w:name w:val="Bordered - Accent 2"/>
    <w:basedOn w:val="761"/>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91" w:customStyle="1">
    <w:name w:val="Bordered - Accent 3"/>
    <w:basedOn w:val="761"/>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92" w:customStyle="1">
    <w:name w:val="Bordered - Accent 4"/>
    <w:basedOn w:val="761"/>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93" w:customStyle="1">
    <w:name w:val="Bordered - Accent 5"/>
    <w:basedOn w:val="761"/>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94" w:customStyle="1">
    <w:name w:val="Bordered - Accent 6"/>
    <w:basedOn w:val="761"/>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95" w:customStyle="1">
    <w:name w:val="Footnote Text Char"/>
    <w:uiPriority w:val="99"/>
    <w:rPr>
      <w:sz w:val="18"/>
    </w:rPr>
  </w:style>
  <w:style w:type="paragraph" w:styleId="896">
    <w:name w:val="endnote text"/>
    <w:basedOn w:val="759"/>
    <w:link w:val="897"/>
    <w:uiPriority w:val="99"/>
    <w:semiHidden/>
    <w:unhideWhenUsed/>
    <w:rPr>
      <w:sz w:val="20"/>
    </w:rPr>
    <w:pPr>
      <w:spacing w:lineRule="auto" w:line="240" w:after="0"/>
    </w:pPr>
  </w:style>
  <w:style w:type="character" w:styleId="897" w:customStyle="1">
    <w:name w:val="Текст концевой сноски Знак"/>
    <w:link w:val="896"/>
    <w:uiPriority w:val="99"/>
    <w:rPr>
      <w:sz w:val="20"/>
    </w:rPr>
  </w:style>
  <w:style w:type="character" w:styleId="898">
    <w:name w:val="endnote reference"/>
    <w:basedOn w:val="760"/>
    <w:uiPriority w:val="99"/>
    <w:semiHidden/>
    <w:unhideWhenUsed/>
    <w:rPr>
      <w:vertAlign w:val="superscript"/>
    </w:rPr>
  </w:style>
  <w:style w:type="paragraph" w:styleId="899">
    <w:name w:val="table of figures"/>
    <w:basedOn w:val="759"/>
    <w:next w:val="759"/>
    <w:uiPriority w:val="99"/>
    <w:unhideWhenUsed/>
    <w:pPr>
      <w:spacing w:after="0"/>
    </w:pPr>
  </w:style>
  <w:style w:type="paragraph" w:styleId="900" w:customStyle="1">
    <w:name w:val="Заголовок 11"/>
    <w:basedOn w:val="759"/>
    <w:next w:val="759"/>
    <w:link w:val="904"/>
    <w:qFormat/>
    <w:uiPriority w:val="9"/>
    <w:rPr>
      <w:rFonts w:asciiTheme="majorHAnsi" w:hAnsiTheme="majorHAnsi" w:eastAsiaTheme="majorEastAsia" w:cstheme="majorBidi"/>
      <w:b/>
      <w:bCs/>
      <w:color w:val="365F91" w:themeColor="accent1" w:themeShade="BF"/>
      <w:sz w:val="28"/>
      <w:szCs w:val="28"/>
    </w:rPr>
    <w:pPr>
      <w:keepLines/>
      <w:keepNext/>
      <w:spacing w:after="0" w:before="480"/>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901">
    <w:name w:val="Normal (Web)"/>
    <w:basedOn w:val="759"/>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902">
    <w:name w:val="Balloon Text"/>
    <w:basedOn w:val="759"/>
    <w:link w:val="903"/>
    <w:uiPriority w:val="99"/>
    <w:semiHidden/>
    <w:unhideWhenUsed/>
    <w:rPr>
      <w:rFonts w:ascii="Tahoma" w:hAnsi="Tahoma" w:cs="Tahoma"/>
      <w:sz w:val="16"/>
      <w:szCs w:val="16"/>
    </w:rPr>
    <w:pPr>
      <w:spacing w:lineRule="auto" w:line="240" w:after="0"/>
    </w:pPr>
  </w:style>
  <w:style w:type="character" w:styleId="903" w:customStyle="1">
    <w:name w:val="Текст выноски Знак"/>
    <w:basedOn w:val="760"/>
    <w:link w:val="902"/>
    <w:uiPriority w:val="99"/>
    <w:semiHidden/>
    <w:rPr>
      <w:rFonts w:ascii="Tahoma" w:hAnsi="Tahoma" w:cs="Tahoma"/>
      <w:sz w:val="16"/>
      <w:szCs w:val="16"/>
    </w:rPr>
  </w:style>
  <w:style w:type="character" w:styleId="904" w:customStyle="1">
    <w:name w:val="Заголовок 1 Знак"/>
    <w:basedOn w:val="760"/>
    <w:link w:val="900"/>
    <w:uiPriority w:val="9"/>
    <w:rPr>
      <w:rFonts w:asciiTheme="majorHAnsi" w:hAnsiTheme="majorHAnsi" w:eastAsiaTheme="majorEastAsia" w:cstheme="majorBidi"/>
      <w:b/>
      <w:bCs/>
      <w:color w:val="365F91" w:themeColor="accent1" w:themeShade="BF"/>
      <w:sz w:val="28"/>
      <w:szCs w:val="28"/>
    </w:rPr>
  </w:style>
  <w:style w:type="paragraph" w:styleId="905" w:customStyle="1">
    <w:name w:val="Заголовок 12"/>
    <w:basedOn w:val="759"/>
    <w:next w:val="759"/>
    <w:link w:val="906"/>
    <w:qFormat/>
    <w:uiPriority w:val="9"/>
    <w:rPr>
      <w:rFonts w:ascii="Arial" w:hAnsi="Arial" w:cs="Arial" w:eastAsia="Arial"/>
      <w:sz w:val="40"/>
      <w:szCs w:val="40"/>
    </w:rPr>
    <w:pPr>
      <w:keepLines/>
      <w:keepNext/>
      <w:spacing w:before="480"/>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906" w:customStyle="1">
    <w:name w:val="Heading 1 Char"/>
    <w:basedOn w:val="760"/>
    <w:link w:val="905"/>
    <w:uiPriority w:val="9"/>
    <w:rPr>
      <w:rFonts w:ascii="Arial" w:hAnsi="Arial" w:cs="Arial" w:eastAsia="Arial"/>
      <w:sz w:val="40"/>
      <w:szCs w:val="40"/>
    </w:rPr>
  </w:style>
  <w:style w:type="paragraph" w:styleId="907" w:customStyle="1">
    <w:name w:val="Заголовок 21"/>
    <w:basedOn w:val="759"/>
    <w:next w:val="759"/>
    <w:link w:val="908"/>
    <w:qFormat/>
    <w:uiPriority w:val="9"/>
    <w:unhideWhenUsed/>
    <w:rPr>
      <w:rFonts w:ascii="Arial" w:hAnsi="Arial" w:cs="Arial" w:eastAsia="Arial"/>
      <w:sz w:val="34"/>
    </w:rPr>
    <w:pPr>
      <w:keepLines/>
      <w:keepNext/>
      <w:spacing w:before="360"/>
      <w:pBdr>
        <w:left w:val="none" w:color="000000" w:sz="4" w:space="0"/>
        <w:top w:val="none" w:color="000000" w:sz="4" w:space="0"/>
        <w:right w:val="none" w:color="000000" w:sz="4" w:space="0"/>
        <w:bottom w:val="none" w:color="000000" w:sz="4" w:space="0"/>
        <w:between w:val="none" w:color="000000" w:sz="4" w:space="0"/>
      </w:pBdr>
      <w:outlineLvl w:val="1"/>
    </w:pPr>
  </w:style>
  <w:style w:type="character" w:styleId="908" w:customStyle="1">
    <w:name w:val="Heading 2 Char"/>
    <w:basedOn w:val="760"/>
    <w:link w:val="907"/>
    <w:uiPriority w:val="9"/>
    <w:rPr>
      <w:rFonts w:ascii="Arial" w:hAnsi="Arial" w:cs="Arial" w:eastAsia="Arial"/>
      <w:sz w:val="34"/>
    </w:rPr>
  </w:style>
  <w:style w:type="character" w:styleId="909" w:customStyle="1">
    <w:name w:val="Heading 3 Char"/>
    <w:basedOn w:val="760"/>
    <w:uiPriority w:val="9"/>
    <w:rPr>
      <w:rFonts w:ascii="Arial" w:hAnsi="Arial" w:cs="Arial" w:eastAsia="Arial"/>
      <w:sz w:val="30"/>
      <w:szCs w:val="30"/>
    </w:rPr>
  </w:style>
  <w:style w:type="paragraph" w:styleId="910" w:customStyle="1">
    <w:name w:val="Заголовок 41"/>
    <w:basedOn w:val="759"/>
    <w:next w:val="759"/>
    <w:link w:val="911"/>
    <w:qFormat/>
    <w:uiPriority w:val="9"/>
    <w:unhideWhenUsed/>
    <w:rPr>
      <w:rFonts w:ascii="Arial" w:hAnsi="Arial" w:cs="Arial" w:eastAsia="Arial"/>
      <w:b/>
      <w:bCs/>
      <w:sz w:val="26"/>
      <w:szCs w:val="26"/>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3"/>
    </w:pPr>
  </w:style>
  <w:style w:type="character" w:styleId="911" w:customStyle="1">
    <w:name w:val="Heading 4 Char"/>
    <w:basedOn w:val="760"/>
    <w:link w:val="910"/>
    <w:uiPriority w:val="9"/>
    <w:rPr>
      <w:rFonts w:ascii="Arial" w:hAnsi="Arial" w:cs="Arial" w:eastAsia="Arial"/>
      <w:b/>
      <w:bCs/>
      <w:sz w:val="26"/>
      <w:szCs w:val="26"/>
    </w:rPr>
  </w:style>
  <w:style w:type="paragraph" w:styleId="912" w:customStyle="1">
    <w:name w:val="Заголовок 51"/>
    <w:basedOn w:val="759"/>
    <w:next w:val="759"/>
    <w:link w:val="913"/>
    <w:qFormat/>
    <w:uiPriority w:val="9"/>
    <w:unhideWhenUsed/>
    <w:rPr>
      <w:rFonts w:ascii="Arial" w:hAnsi="Arial" w:cs="Arial" w:eastAsia="Arial"/>
      <w:b/>
      <w:bCs/>
      <w:sz w:val="24"/>
      <w:szCs w:val="24"/>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4"/>
    </w:pPr>
  </w:style>
  <w:style w:type="character" w:styleId="913" w:customStyle="1">
    <w:name w:val="Heading 5 Char"/>
    <w:basedOn w:val="760"/>
    <w:link w:val="912"/>
    <w:uiPriority w:val="9"/>
    <w:rPr>
      <w:rFonts w:ascii="Arial" w:hAnsi="Arial" w:cs="Arial" w:eastAsia="Arial"/>
      <w:b/>
      <w:bCs/>
      <w:sz w:val="24"/>
      <w:szCs w:val="24"/>
    </w:rPr>
  </w:style>
  <w:style w:type="paragraph" w:styleId="914" w:customStyle="1">
    <w:name w:val="Заголовок 61"/>
    <w:basedOn w:val="759"/>
    <w:next w:val="759"/>
    <w:link w:val="915"/>
    <w:qFormat/>
    <w:uiPriority w:val="9"/>
    <w:unhideWhenUsed/>
    <w:rPr>
      <w:rFonts w:ascii="Arial" w:hAnsi="Arial" w:cs="Arial" w:eastAsia="Arial"/>
      <w:b/>
      <w:b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5"/>
    </w:pPr>
  </w:style>
  <w:style w:type="character" w:styleId="915" w:customStyle="1">
    <w:name w:val="Heading 6 Char"/>
    <w:basedOn w:val="760"/>
    <w:link w:val="914"/>
    <w:uiPriority w:val="9"/>
    <w:rPr>
      <w:rFonts w:ascii="Arial" w:hAnsi="Arial" w:cs="Arial" w:eastAsia="Arial"/>
      <w:b/>
      <w:bCs/>
    </w:rPr>
  </w:style>
  <w:style w:type="paragraph" w:styleId="916" w:customStyle="1">
    <w:name w:val="Заголовок 71"/>
    <w:basedOn w:val="759"/>
    <w:next w:val="759"/>
    <w:link w:val="917"/>
    <w:qFormat/>
    <w:uiPriority w:val="9"/>
    <w:unhideWhenUsed/>
    <w:rPr>
      <w:rFonts w:ascii="Arial" w:hAnsi="Arial" w:cs="Arial" w:eastAsia="Arial"/>
      <w:b/>
      <w:bCs/>
      <w:i/>
      <w:i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6"/>
    </w:pPr>
  </w:style>
  <w:style w:type="character" w:styleId="917" w:customStyle="1">
    <w:name w:val="Heading 7 Char"/>
    <w:basedOn w:val="760"/>
    <w:link w:val="916"/>
    <w:uiPriority w:val="9"/>
    <w:rPr>
      <w:rFonts w:ascii="Arial" w:hAnsi="Arial" w:cs="Arial" w:eastAsia="Arial"/>
      <w:b/>
      <w:bCs/>
      <w:i/>
      <w:iCs/>
    </w:rPr>
  </w:style>
  <w:style w:type="paragraph" w:styleId="918" w:customStyle="1">
    <w:name w:val="Заголовок 81"/>
    <w:basedOn w:val="759"/>
    <w:next w:val="759"/>
    <w:link w:val="919"/>
    <w:qFormat/>
    <w:uiPriority w:val="9"/>
    <w:unhideWhenUsed/>
    <w:rPr>
      <w:rFonts w:ascii="Arial" w:hAnsi="Arial" w:cs="Arial" w:eastAsia="Arial"/>
      <w:i/>
      <w:i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7"/>
    </w:pPr>
  </w:style>
  <w:style w:type="character" w:styleId="919" w:customStyle="1">
    <w:name w:val="Heading 8 Char"/>
    <w:basedOn w:val="760"/>
    <w:link w:val="918"/>
    <w:uiPriority w:val="9"/>
    <w:rPr>
      <w:rFonts w:ascii="Arial" w:hAnsi="Arial" w:cs="Arial" w:eastAsia="Arial"/>
      <w:i/>
      <w:iCs/>
    </w:rPr>
  </w:style>
  <w:style w:type="paragraph" w:styleId="920" w:customStyle="1">
    <w:name w:val="Заголовок 91"/>
    <w:basedOn w:val="759"/>
    <w:next w:val="759"/>
    <w:link w:val="921"/>
    <w:qFormat/>
    <w:uiPriority w:val="9"/>
    <w:unhideWhenUsed/>
    <w:rPr>
      <w:rFonts w:ascii="Arial" w:hAnsi="Arial" w:cs="Arial" w:eastAsia="Arial"/>
      <w:i/>
      <w:iCs/>
      <w:sz w:val="21"/>
      <w:szCs w:val="21"/>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8"/>
    </w:pPr>
  </w:style>
  <w:style w:type="character" w:styleId="921" w:customStyle="1">
    <w:name w:val="Heading 9 Char"/>
    <w:basedOn w:val="760"/>
    <w:link w:val="920"/>
    <w:uiPriority w:val="9"/>
    <w:rPr>
      <w:rFonts w:ascii="Arial" w:hAnsi="Arial" w:cs="Arial" w:eastAsia="Arial"/>
      <w:i/>
      <w:iCs/>
      <w:sz w:val="21"/>
      <w:szCs w:val="21"/>
    </w:rPr>
  </w:style>
  <w:style w:type="paragraph" w:styleId="922">
    <w:name w:val="No Spacing"/>
    <w:qFormat/>
    <w:uiPriority w:val="1"/>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923">
    <w:name w:val="Title"/>
    <w:basedOn w:val="759"/>
    <w:next w:val="759"/>
    <w:link w:val="924"/>
    <w:qFormat/>
    <w:uiPriority w:val="10"/>
    <w:rPr>
      <w:rFonts w:ascii="Calibri" w:hAnsi="Calibri" w:cs="Calibri" w:eastAsia="Calibri"/>
      <w:sz w:val="48"/>
      <w:szCs w:val="48"/>
    </w:rPr>
    <w:pPr>
      <w:contextualSpacing w:val="true"/>
      <w:spacing w:before="300"/>
      <w:pBdr>
        <w:left w:val="none" w:color="000000" w:sz="4" w:space="0"/>
        <w:top w:val="none" w:color="000000" w:sz="4" w:space="0"/>
        <w:right w:val="none" w:color="000000" w:sz="4" w:space="0"/>
        <w:bottom w:val="none" w:color="000000" w:sz="4" w:space="0"/>
        <w:between w:val="none" w:color="000000" w:sz="4" w:space="0"/>
      </w:pBdr>
    </w:pPr>
  </w:style>
  <w:style w:type="character" w:styleId="924" w:customStyle="1">
    <w:name w:val="Заголовок Знак"/>
    <w:basedOn w:val="760"/>
    <w:link w:val="923"/>
    <w:uiPriority w:val="10"/>
    <w:rPr>
      <w:rFonts w:ascii="Calibri" w:hAnsi="Calibri" w:cs="Calibri" w:eastAsia="Calibri"/>
      <w:sz w:val="48"/>
      <w:szCs w:val="48"/>
    </w:rPr>
  </w:style>
  <w:style w:type="paragraph" w:styleId="925">
    <w:name w:val="Subtitle"/>
    <w:basedOn w:val="759"/>
    <w:next w:val="759"/>
    <w:link w:val="926"/>
    <w:qFormat/>
    <w:uiPriority w:val="11"/>
    <w:rPr>
      <w:rFonts w:ascii="Calibri" w:hAnsi="Calibri" w:cs="Calibri" w:eastAsia="Calibri"/>
      <w:sz w:val="24"/>
      <w:szCs w:val="24"/>
    </w:rPr>
    <w:pPr>
      <w:spacing w:before="200"/>
      <w:pBdr>
        <w:left w:val="none" w:color="000000" w:sz="4" w:space="0"/>
        <w:top w:val="none" w:color="000000" w:sz="4" w:space="0"/>
        <w:right w:val="none" w:color="000000" w:sz="4" w:space="0"/>
        <w:bottom w:val="none" w:color="000000" w:sz="4" w:space="0"/>
        <w:between w:val="none" w:color="000000" w:sz="4" w:space="0"/>
      </w:pBdr>
    </w:pPr>
  </w:style>
  <w:style w:type="character" w:styleId="926" w:customStyle="1">
    <w:name w:val="Подзаголовок Знак"/>
    <w:basedOn w:val="760"/>
    <w:link w:val="925"/>
    <w:uiPriority w:val="11"/>
    <w:rPr>
      <w:rFonts w:ascii="Calibri" w:hAnsi="Calibri" w:cs="Calibri" w:eastAsia="Calibri"/>
      <w:sz w:val="24"/>
      <w:szCs w:val="24"/>
    </w:rPr>
  </w:style>
  <w:style w:type="paragraph" w:styleId="927">
    <w:name w:val="Quote"/>
    <w:basedOn w:val="759"/>
    <w:next w:val="759"/>
    <w:link w:val="928"/>
    <w:qFormat/>
    <w:uiPriority w:val="29"/>
    <w:rPr>
      <w:rFonts w:ascii="Calibri" w:hAnsi="Calibri" w:cs="Calibri" w:eastAsia="Calibri"/>
      <w:i/>
    </w:rPr>
    <w:pPr>
      <w:ind w:left="720" w:right="720"/>
      <w:pBdr>
        <w:left w:val="none" w:color="000000" w:sz="4" w:space="0"/>
        <w:top w:val="none" w:color="000000" w:sz="4" w:space="0"/>
        <w:right w:val="none" w:color="000000" w:sz="4" w:space="0"/>
        <w:bottom w:val="none" w:color="000000" w:sz="4" w:space="0"/>
        <w:between w:val="none" w:color="000000" w:sz="4" w:space="0"/>
      </w:pBdr>
    </w:pPr>
  </w:style>
  <w:style w:type="character" w:styleId="928" w:customStyle="1">
    <w:name w:val="Цитата 2 Знак"/>
    <w:basedOn w:val="760"/>
    <w:link w:val="927"/>
    <w:uiPriority w:val="29"/>
    <w:rPr>
      <w:rFonts w:ascii="Calibri" w:hAnsi="Calibri" w:cs="Calibri" w:eastAsia="Calibri"/>
      <w:i/>
    </w:rPr>
  </w:style>
  <w:style w:type="paragraph" w:styleId="929">
    <w:name w:val="Intense Quote"/>
    <w:basedOn w:val="759"/>
    <w:next w:val="759"/>
    <w:link w:val="930"/>
    <w:qFormat/>
    <w:uiPriority w:val="30"/>
    <w:rPr>
      <w:rFonts w:ascii="Calibri" w:hAnsi="Calibri" w:cs="Calibri" w:eastAsia="Calibri"/>
      <w:i/>
    </w:rPr>
    <w:pPr>
      <w:ind w:left="720" w:right="720"/>
      <w:shd w:val="clear" w:fill="F2F2F2" w:color="auto"/>
      <w:pBdr>
        <w:left w:val="single" w:color="FFFFFF" w:sz="4" w:space="10"/>
        <w:top w:val="single" w:color="FFFFFF" w:sz="4" w:space="5"/>
        <w:right w:val="single" w:color="FFFFFF" w:sz="4" w:space="10"/>
        <w:bottom w:val="single" w:color="FFFFFF" w:sz="4" w:space="5"/>
        <w:between w:val="none" w:color="000000" w:sz="4" w:space="0"/>
      </w:pBdr>
    </w:pPr>
  </w:style>
  <w:style w:type="character" w:styleId="930" w:customStyle="1">
    <w:name w:val="Выделенная цитата Знак"/>
    <w:basedOn w:val="760"/>
    <w:link w:val="929"/>
    <w:uiPriority w:val="30"/>
    <w:rPr>
      <w:rFonts w:ascii="Calibri" w:hAnsi="Calibri" w:cs="Calibri" w:eastAsia="Calibri"/>
      <w:i/>
      <w:shd w:val="clear" w:fill="F2F2F2" w:color="auto"/>
    </w:rPr>
  </w:style>
  <w:style w:type="paragraph" w:styleId="931" w:customStyle="1">
    <w:name w:val="Верхний колонтитул1"/>
    <w:basedOn w:val="759"/>
    <w:link w:val="932"/>
    <w:uiPriority w:val="99"/>
    <w:unhideWhenUsed/>
    <w:rPr>
      <w:rFonts w:ascii="Calibri" w:hAnsi="Calibri" w:cs="Calibri" w:eastAsia="Calibri"/>
    </w:rPr>
    <w:pPr>
      <w:spacing w:lineRule="auto" w:line="240" w:after="0"/>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932" w:customStyle="1">
    <w:name w:val="Header Char"/>
    <w:basedOn w:val="760"/>
    <w:link w:val="931"/>
    <w:uiPriority w:val="99"/>
    <w:rPr>
      <w:rFonts w:ascii="Calibri" w:hAnsi="Calibri" w:cs="Calibri" w:eastAsia="Calibri"/>
    </w:rPr>
  </w:style>
  <w:style w:type="paragraph" w:styleId="933" w:customStyle="1">
    <w:name w:val="Нижний колонтитул1"/>
    <w:basedOn w:val="759"/>
    <w:link w:val="934"/>
    <w:uiPriority w:val="99"/>
    <w:unhideWhenUsed/>
    <w:rPr>
      <w:rFonts w:ascii="Calibri" w:hAnsi="Calibri" w:cs="Calibri" w:eastAsia="Calibri"/>
    </w:rPr>
    <w:pPr>
      <w:spacing w:lineRule="auto" w:line="240" w:after="0"/>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934" w:customStyle="1">
    <w:name w:val="Footer Char"/>
    <w:basedOn w:val="760"/>
    <w:link w:val="933"/>
    <w:uiPriority w:val="99"/>
    <w:rPr>
      <w:rFonts w:ascii="Calibri" w:hAnsi="Calibri" w:cs="Calibri" w:eastAsia="Calibri"/>
    </w:rPr>
  </w:style>
  <w:style w:type="table" w:styleId="935">
    <w:name w:val="Table Grid"/>
    <w:basedOn w:val="761"/>
    <w:uiPriority w:val="59"/>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936">
    <w:name w:val="Hyperlink"/>
    <w:uiPriority w:val="99"/>
    <w:unhideWhenUsed/>
    <w:rPr>
      <w:color w:val="0000FF" w:themeColor="hyperlink"/>
      <w:u w:val="single"/>
    </w:rPr>
  </w:style>
  <w:style w:type="paragraph" w:styleId="937">
    <w:name w:val="footnote text"/>
    <w:basedOn w:val="759"/>
    <w:link w:val="938"/>
    <w:uiPriority w:val="99"/>
    <w:semiHidden/>
    <w:unhideWhenUsed/>
    <w:rPr>
      <w:rFonts w:ascii="Calibri" w:hAnsi="Calibri" w:cs="Calibri" w:eastAsia="Calibri"/>
      <w:sz w:val="18"/>
    </w:rPr>
    <w:pPr>
      <w:spacing w:lineRule="auto" w:line="240" w:after="40"/>
      <w:pBdr>
        <w:left w:val="none" w:color="000000" w:sz="4" w:space="0"/>
        <w:top w:val="none" w:color="000000" w:sz="4" w:space="0"/>
        <w:right w:val="none" w:color="000000" w:sz="4" w:space="0"/>
        <w:bottom w:val="none" w:color="000000" w:sz="4" w:space="0"/>
        <w:between w:val="none" w:color="000000" w:sz="4" w:space="0"/>
      </w:pBdr>
    </w:pPr>
  </w:style>
  <w:style w:type="character" w:styleId="938" w:customStyle="1">
    <w:name w:val="Текст сноски Знак"/>
    <w:basedOn w:val="760"/>
    <w:link w:val="937"/>
    <w:uiPriority w:val="99"/>
    <w:semiHidden/>
    <w:rPr>
      <w:rFonts w:ascii="Calibri" w:hAnsi="Calibri" w:cs="Calibri" w:eastAsia="Calibri"/>
      <w:sz w:val="18"/>
    </w:rPr>
  </w:style>
  <w:style w:type="character" w:styleId="939">
    <w:name w:val="footnote reference"/>
    <w:basedOn w:val="760"/>
    <w:uiPriority w:val="99"/>
    <w:unhideWhenUsed/>
    <w:rPr>
      <w:vertAlign w:val="superscript"/>
    </w:rPr>
  </w:style>
  <w:style w:type="paragraph" w:styleId="940">
    <w:name w:val="toc 1"/>
    <w:basedOn w:val="759"/>
    <w:next w:val="759"/>
    <w:uiPriority w:val="39"/>
    <w:unhideWhenUsed/>
    <w:rPr>
      <w:rFonts w:ascii="Calibri" w:hAnsi="Calibri" w:cs="Calibri" w:eastAsia="Calibri"/>
    </w:rPr>
    <w:pPr>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1">
    <w:name w:val="toc 2"/>
    <w:basedOn w:val="759"/>
    <w:next w:val="759"/>
    <w:uiPriority w:val="39"/>
    <w:unhideWhenUsed/>
    <w:rPr>
      <w:rFonts w:ascii="Calibri" w:hAnsi="Calibri" w:cs="Calibri" w:eastAsia="Calibri"/>
    </w:rPr>
    <w:pPr>
      <w:ind w:left="283"/>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2">
    <w:name w:val="toc 3"/>
    <w:basedOn w:val="759"/>
    <w:next w:val="759"/>
    <w:uiPriority w:val="39"/>
    <w:unhideWhenUsed/>
    <w:rPr>
      <w:rFonts w:ascii="Calibri" w:hAnsi="Calibri" w:cs="Calibri" w:eastAsia="Calibri"/>
    </w:rPr>
    <w:pPr>
      <w:ind w:left="567"/>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3">
    <w:name w:val="toc 4"/>
    <w:basedOn w:val="759"/>
    <w:next w:val="759"/>
    <w:uiPriority w:val="39"/>
    <w:unhideWhenUsed/>
    <w:rPr>
      <w:rFonts w:ascii="Calibri" w:hAnsi="Calibri" w:cs="Calibri" w:eastAsia="Calibri"/>
    </w:rPr>
    <w:pPr>
      <w:ind w:left="850"/>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4">
    <w:name w:val="toc 5"/>
    <w:basedOn w:val="759"/>
    <w:next w:val="759"/>
    <w:uiPriority w:val="39"/>
    <w:unhideWhenUsed/>
    <w:rPr>
      <w:rFonts w:ascii="Calibri" w:hAnsi="Calibri" w:cs="Calibri" w:eastAsia="Calibri"/>
    </w:rPr>
    <w:pPr>
      <w:ind w:left="1134"/>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5">
    <w:name w:val="toc 6"/>
    <w:basedOn w:val="759"/>
    <w:next w:val="759"/>
    <w:uiPriority w:val="39"/>
    <w:unhideWhenUsed/>
    <w:rPr>
      <w:rFonts w:ascii="Calibri" w:hAnsi="Calibri" w:cs="Calibri" w:eastAsia="Calibri"/>
    </w:rPr>
    <w:pPr>
      <w:ind w:left="1417"/>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6">
    <w:name w:val="toc 7"/>
    <w:basedOn w:val="759"/>
    <w:next w:val="759"/>
    <w:uiPriority w:val="39"/>
    <w:unhideWhenUsed/>
    <w:rPr>
      <w:rFonts w:ascii="Calibri" w:hAnsi="Calibri" w:cs="Calibri" w:eastAsia="Calibri"/>
    </w:rPr>
    <w:pPr>
      <w:ind w:left="1701"/>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7">
    <w:name w:val="toc 8"/>
    <w:basedOn w:val="759"/>
    <w:next w:val="759"/>
    <w:uiPriority w:val="39"/>
    <w:unhideWhenUsed/>
    <w:rPr>
      <w:rFonts w:ascii="Calibri" w:hAnsi="Calibri" w:cs="Calibri" w:eastAsia="Calibri"/>
    </w:rPr>
    <w:pPr>
      <w:ind w:left="1984"/>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8">
    <w:name w:val="toc 9"/>
    <w:basedOn w:val="759"/>
    <w:next w:val="759"/>
    <w:uiPriority w:val="39"/>
    <w:unhideWhenUsed/>
    <w:rPr>
      <w:rFonts w:ascii="Calibri" w:hAnsi="Calibri" w:cs="Calibri" w:eastAsia="Calibri"/>
    </w:rPr>
    <w:pPr>
      <w:ind w:left="2268"/>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49">
    <w:name w:val="TOC Heading"/>
    <w:uiPriority w:val="39"/>
    <w:unhideWhenUsed/>
    <w:rPr>
      <w:rFonts w:ascii="Calibri" w:hAnsi="Calibri" w:cs="Calibri" w:eastAsia="Calibri"/>
    </w:rPr>
    <w:pPr>
      <w:pBdr>
        <w:left w:val="none" w:color="000000" w:sz="4" w:space="0"/>
        <w:top w:val="none" w:color="000000" w:sz="4" w:space="0"/>
        <w:right w:val="none" w:color="000000" w:sz="4" w:space="0"/>
        <w:bottom w:val="none" w:color="000000" w:sz="4" w:space="0"/>
        <w:between w:val="none" w:color="000000" w:sz="4" w:space="0"/>
      </w:pBdr>
    </w:pPr>
  </w:style>
  <w:style w:type="paragraph" w:styleId="950" w:customStyle="1">
    <w:name w:val="Заголовок 31"/>
    <w:basedOn w:val="759"/>
    <w:link w:val="951"/>
    <w:qFormat/>
    <w:uiPriority w:val="9"/>
    <w:rPr>
      <w:rFonts w:ascii="Times New Roman" w:hAnsi="Times New Roman" w:cs="Times New Roman" w:eastAsia="Times New Roman"/>
      <w:b/>
      <w:bCs/>
      <w:sz w:val="27"/>
      <w:szCs w:val="27"/>
      <w:lang w:eastAsia="ru-RU"/>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outlineLvl w:val="2"/>
    </w:pPr>
  </w:style>
  <w:style w:type="character" w:styleId="951" w:customStyle="1">
    <w:name w:val="Заголовок 3 Знак"/>
    <w:basedOn w:val="760"/>
    <w:link w:val="950"/>
    <w:uiPriority w:val="9"/>
    <w:rPr>
      <w:rFonts w:ascii="Times New Roman" w:hAnsi="Times New Roman" w:cs="Times New Roman" w:eastAsia="Times New Roman"/>
      <w:b/>
      <w:bCs/>
      <w:sz w:val="27"/>
      <w:szCs w:val="27"/>
      <w:lang w:eastAsia="ru-RU"/>
    </w:rPr>
  </w:style>
  <w:style w:type="paragraph" w:styleId="952" w:customStyle="1">
    <w:name w:val="docdata"/>
    <w:basedOn w:val="759"/>
    <w:rPr>
      <w:rFonts w:ascii="Times New Roman" w:hAnsi="Times New Roman" w:cs="Times New Roman" w:eastAsia="Times New Roman"/>
      <w:sz w:val="24"/>
      <w:szCs w:val="24"/>
      <w:lang w:eastAsia="ru-RU"/>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pPr>
  </w:style>
  <w:style w:type="character" w:styleId="953" w:customStyle="1">
    <w:name w:val="5494"/>
    <w:basedOn w:val="760"/>
  </w:style>
  <w:style w:type="character" w:styleId="954" w:customStyle="1">
    <w:name w:val="2621"/>
    <w:basedOn w:val="760"/>
  </w:style>
  <w:style w:type="paragraph" w:styleId="955">
    <w:name w:val="List Paragraph"/>
    <w:basedOn w:val="759"/>
    <w:qFormat/>
    <w:uiPriority w:val="34"/>
    <w:rPr>
      <w:rFonts w:ascii="Calibri" w:hAnsi="Calibri" w:cs="Calibri" w:eastAsia="Calibri"/>
    </w:rPr>
    <w:pPr>
      <w:contextualSpacing w:val="true"/>
      <w:ind w:left="720"/>
      <w:pBdr>
        <w:left w:val="none" w:color="000000" w:sz="4" w:space="0"/>
        <w:top w:val="none" w:color="000000" w:sz="4" w:space="0"/>
        <w:right w:val="none" w:color="000000" w:sz="4" w:space="0"/>
        <w:bottom w:val="none" w:color="000000" w:sz="4" w:space="0"/>
        <w:between w:val="none" w:color="000000" w:sz="4" w:space="0"/>
      </w:pBdr>
    </w:pPr>
  </w:style>
  <w:style w:type="character" w:styleId="956">
    <w:name w:val="Strong"/>
    <w:basedOn w:val="760"/>
    <w:qFormat/>
    <w:uiPriority w:val="22"/>
    <w:rPr>
      <w:b/>
      <w:bCs/>
    </w:rPr>
  </w:style>
  <w:style w:type="character" w:styleId="957" w:customStyle="1">
    <w:name w:val="5576"/>
    <w:basedOn w:val="760"/>
  </w:style>
  <w:style w:type="character" w:styleId="958" w:customStyle="1">
    <w:name w:val="2700"/>
    <w:basedOn w:val="760"/>
  </w:style>
  <w:style w:type="character" w:styleId="959" w:customStyle="1">
    <w:name w:val="docy"/>
    <w:basedOn w:val="760"/>
  </w:style>
  <w:style w:type="paragraph" w:styleId="960" w:customStyle="1">
    <w:name w:val="My style with right text alignment"/>
    <w:qFormat/>
    <w:uiPriority w:val="1"/>
    <w:rPr>
      <w:rFonts w:ascii="Arial" w:hAnsi="Arial" w:cs="Arial" w:eastAsia="Arial"/>
      <w:lang w:val="en-US"/>
    </w:rPr>
    <w:pPr>
      <w:jc w:val="right"/>
      <w:pBdr>
        <w:left w:val="none" w:color="000000" w:sz="4" w:space="0"/>
        <w:top w:val="none" w:color="000000" w:sz="4" w:space="0"/>
        <w:right w:val="none" w:color="000000" w:sz="4" w:space="0"/>
        <w:bottom w:val="none" w:color="000000" w:sz="4" w:space="0"/>
        <w:between w:val="none" w:color="000000" w:sz="4" w:space="0"/>
      </w:pBdr>
    </w:pPr>
  </w:style>
  <w:style w:type="paragraph" w:styleId="961" w:customStyle="1">
    <w:name w:val="Верхний колонтитул2"/>
    <w:basedOn w:val="759"/>
    <w:link w:val="962"/>
    <w:uiPriority w:val="99"/>
    <w:unhideWhenUsed/>
    <w:pPr>
      <w:spacing w:lineRule="auto" w:line="240" w:after="0"/>
      <w:tabs>
        <w:tab w:val="center" w:pos="4677" w:leader="none"/>
        <w:tab w:val="right" w:pos="9355" w:leader="none"/>
      </w:tabs>
    </w:pPr>
  </w:style>
  <w:style w:type="character" w:styleId="962" w:customStyle="1">
    <w:name w:val="Верхний колонтитул Знак"/>
    <w:basedOn w:val="760"/>
    <w:link w:val="961"/>
    <w:uiPriority w:val="99"/>
  </w:style>
  <w:style w:type="paragraph" w:styleId="963" w:customStyle="1">
    <w:name w:val="Нижний колонтитул2"/>
    <w:basedOn w:val="759"/>
    <w:link w:val="964"/>
    <w:uiPriority w:val="99"/>
    <w:semiHidden/>
    <w:unhideWhenUsed/>
    <w:pPr>
      <w:spacing w:lineRule="auto" w:line="240" w:after="0"/>
      <w:tabs>
        <w:tab w:val="center" w:pos="4677" w:leader="none"/>
        <w:tab w:val="right" w:pos="9355" w:leader="none"/>
      </w:tabs>
    </w:pPr>
  </w:style>
  <w:style w:type="character" w:styleId="964" w:customStyle="1">
    <w:name w:val="Нижний колонтитул Знак"/>
    <w:basedOn w:val="760"/>
    <w:link w:val="963"/>
    <w:uiPriority w:val="99"/>
    <w:semiHidden/>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60AB274-5892-4D25-AD68-1510B1A5FA61}">
  <ds:schemaRefs>
    <ds:schemaRef ds:uri="http://schemas.openxmlformats.org/officeDocument/2006/bibliography"/>
  </ds:schemaRefs>
</ds:datastoreItem>
</file>

<file path=customXml/itemProps3.xml><?xml version="1.0" encoding="utf-8"?>
<ds:datastoreItem xmlns:ds="http://schemas.openxmlformats.org/officeDocument/2006/customXml" ds:itemID="{71F449BB-303A-48AA-B3D9-F959DCE01CD5}">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СТАЛЬНИЧЕНКО Юрій Валерійович</cp:lastModifiedBy>
  <cp:revision>13</cp:revision>
  <dcterms:created xsi:type="dcterms:W3CDTF">2023-02-01T13:09:00Z</dcterms:created>
  <dcterms:modified xsi:type="dcterms:W3CDTF">2023-02-28T17:26:59Z</dcterms:modified>
</cp:coreProperties>
</file>