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2D" w:rsidRDefault="00AF0A75">
      <w:pPr>
        <w:pStyle w:val="a3"/>
        <w:tabs>
          <w:tab w:val="left" w:pos="9781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МЕНСЬКА МІСЬКА РАДА</w:t>
      </w:r>
    </w:p>
    <w:p w:rsidR="008A4A2D" w:rsidRDefault="008A4A2D">
      <w:pPr>
        <w:pStyle w:val="a3"/>
        <w:tabs>
          <w:tab w:val="left" w:pos="9781"/>
        </w:tabs>
        <w:jc w:val="center"/>
        <w:rPr>
          <w:color w:val="000000"/>
          <w:sz w:val="16"/>
        </w:rPr>
      </w:pPr>
    </w:p>
    <w:p w:rsidR="008A4A2D" w:rsidRDefault="00AF0A75">
      <w:pPr>
        <w:pStyle w:val="a3"/>
        <w:tabs>
          <w:tab w:val="left" w:pos="9781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8"/>
        </w:rPr>
        <w:t>ВИКОНАВЧИЙ КОМІТЕТ</w:t>
      </w:r>
    </w:p>
    <w:p w:rsidR="008A4A2D" w:rsidRDefault="00AF0A75">
      <w:pPr>
        <w:tabs>
          <w:tab w:val="left" w:pos="9781"/>
        </w:tabs>
        <w:jc w:val="center"/>
        <w:rPr>
          <w:rFonts w:eastAsia="Lucida Sans Unicode"/>
          <w:color w:val="000000"/>
        </w:rPr>
      </w:pPr>
      <w:r>
        <w:rPr>
          <w:rFonts w:eastAsia="Lucida Sans Unicode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8A4A2D" w:rsidRDefault="008A4A2D">
      <w:pPr>
        <w:widowControl w:val="0"/>
        <w:rPr>
          <w:rFonts w:cs="Mangal"/>
          <w:b/>
          <w:sz w:val="24"/>
          <w:szCs w:val="28"/>
          <w:lang w:val="ru-RU" w:eastAsia="hi-IN" w:bidi="hi-IN"/>
        </w:rPr>
      </w:pPr>
    </w:p>
    <w:p w:rsidR="008A4A2D" w:rsidRDefault="00647F23">
      <w:pPr>
        <w:widowControl w:val="0"/>
        <w:tabs>
          <w:tab w:val="left" w:pos="4535"/>
          <w:tab w:val="left" w:pos="4677"/>
          <w:tab w:val="left" w:pos="7370"/>
          <w:tab w:val="left" w:pos="9071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eastAsia="hi-IN" w:bidi="hi-IN"/>
        </w:rPr>
        <w:t>30</w:t>
      </w:r>
      <w:r w:rsidR="00AF0A75">
        <w:rPr>
          <w:rFonts w:eastAsia="Lucida Sans Unicode"/>
          <w:sz w:val="28"/>
          <w:szCs w:val="28"/>
          <w:lang w:eastAsia="hi-IN" w:bidi="hi-IN"/>
        </w:rPr>
        <w:t xml:space="preserve"> січня 2023 року                              м. </w:t>
      </w:r>
      <w:proofErr w:type="spellStart"/>
      <w:r w:rsidR="00AF0A75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AF0A75">
        <w:rPr>
          <w:rFonts w:eastAsia="Lucida Sans Unicode"/>
          <w:sz w:val="28"/>
          <w:szCs w:val="28"/>
          <w:lang w:eastAsia="hi-IN" w:bidi="hi-IN"/>
        </w:rPr>
        <w:t xml:space="preserve">                           </w:t>
      </w:r>
      <w:r w:rsidR="00207C57"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AF0A75">
        <w:rPr>
          <w:rFonts w:eastAsia="Lucida Sans Unicode"/>
          <w:sz w:val="28"/>
          <w:szCs w:val="28"/>
          <w:lang w:eastAsia="hi-IN" w:bidi="hi-IN"/>
        </w:rPr>
        <w:t xml:space="preserve">№  </w:t>
      </w:r>
      <w:r w:rsidR="001B0B86">
        <w:rPr>
          <w:rFonts w:eastAsia="Lucida Sans Unicode"/>
          <w:sz w:val="28"/>
          <w:szCs w:val="28"/>
          <w:lang w:eastAsia="hi-IN" w:bidi="hi-IN"/>
        </w:rPr>
        <w:t>7</w:t>
      </w:r>
      <w:r w:rsidR="00AF0A75">
        <w:rPr>
          <w:rFonts w:eastAsia="Lucida Sans Unicode"/>
          <w:sz w:val="28"/>
          <w:szCs w:val="28"/>
          <w:lang w:eastAsia="hi-IN" w:bidi="hi-IN"/>
        </w:rPr>
        <w:t xml:space="preserve"> </w:t>
      </w:r>
    </w:p>
    <w:p w:rsidR="008A4A2D" w:rsidRDefault="008A4A2D">
      <w:pPr>
        <w:widowControl w:val="0"/>
        <w:jc w:val="center"/>
        <w:rPr>
          <w:rFonts w:eastAsia="Lucida Sans Unicode"/>
          <w:sz w:val="24"/>
          <w:szCs w:val="28"/>
        </w:rPr>
      </w:pPr>
    </w:p>
    <w:p w:rsidR="008A4A2D" w:rsidRDefault="00AF0A7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генерального </w:t>
      </w:r>
    </w:p>
    <w:p w:rsidR="008A4A2D" w:rsidRDefault="00AF0A7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КНП </w:t>
      </w:r>
      <w:bookmarkStart w:id="0" w:name="_Hlk96082282"/>
      <w:r>
        <w:rPr>
          <w:b/>
          <w:sz w:val="28"/>
          <w:szCs w:val="28"/>
        </w:rPr>
        <w:t xml:space="preserve">«Менський </w:t>
      </w:r>
    </w:p>
    <w:p w:rsidR="008A4A2D" w:rsidRDefault="00AF0A7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ПМСД»</w:t>
      </w:r>
      <w:bookmarkEnd w:id="0"/>
      <w:r>
        <w:t xml:space="preserve"> </w:t>
      </w:r>
      <w:r>
        <w:rPr>
          <w:b/>
          <w:sz w:val="28"/>
        </w:rPr>
        <w:t xml:space="preserve">Менської </w:t>
      </w:r>
    </w:p>
    <w:p w:rsidR="008A4A2D" w:rsidRDefault="00AF0A75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</w:rPr>
        <w:t>міської ради про роботу</w:t>
      </w:r>
    </w:p>
    <w:p w:rsidR="008A4A2D" w:rsidRDefault="008A4A2D">
      <w:pPr>
        <w:rPr>
          <w:sz w:val="24"/>
          <w:szCs w:val="28"/>
        </w:rPr>
      </w:pPr>
    </w:p>
    <w:p w:rsidR="008A4A2D" w:rsidRDefault="00AF0A75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Заслухавши звіт генерального директора КНП «Менський центр ПМСД»  </w:t>
      </w:r>
      <w:r w:rsidR="001B0B86">
        <w:rPr>
          <w:sz w:val="28"/>
          <w:szCs w:val="28"/>
        </w:rPr>
        <w:t xml:space="preserve">Росомахи Н.В. </w:t>
      </w:r>
      <w:r>
        <w:rPr>
          <w:color w:val="000000" w:themeColor="text1"/>
          <w:sz w:val="28"/>
          <w:szCs w:val="28"/>
        </w:rPr>
        <w:t xml:space="preserve">про роботу за 2022 року, керуючись  ст. 29 Закону  України «Про місцеве самоврядування в Україні», виконавчий комітет Менської міської ради </w:t>
      </w:r>
    </w:p>
    <w:p w:rsidR="008A4A2D" w:rsidRDefault="00AF0A75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ВИРІШИВ:</w:t>
      </w:r>
    </w:p>
    <w:p w:rsidR="008A4A2D" w:rsidRDefault="00AF0A75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 Звіт генерального директора Комунального некомерційного підприємства «Менський центр первинної медико-санітарної допомоги» Менської міської ради </w:t>
      </w:r>
      <w:r w:rsidR="001B0B86">
        <w:rPr>
          <w:color w:val="000000" w:themeColor="text1"/>
          <w:sz w:val="28"/>
          <w:szCs w:val="28"/>
        </w:rPr>
        <w:t xml:space="preserve">Росомахи Н.В. </w:t>
      </w:r>
      <w:bookmarkStart w:id="1" w:name="_GoBack"/>
      <w:bookmarkEnd w:id="1"/>
      <w:r>
        <w:rPr>
          <w:color w:val="000000" w:themeColor="text1"/>
          <w:sz w:val="28"/>
          <w:szCs w:val="28"/>
        </w:rPr>
        <w:t>про роботу за  2022 рік взяти до відома (додається).</w:t>
      </w:r>
    </w:p>
    <w:p w:rsidR="008A4A2D" w:rsidRDefault="00AF0A7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Генеральному директору Комунального некомерційного підприємства «Менський центр первинної медико-санітарної допомоги» Менської міської ради (Росомасі Н.В.) :</w:t>
      </w:r>
    </w:p>
    <w:p w:rsidR="008A4A2D" w:rsidRDefault="00AF0A7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 Продовжити роботу щодо забезпечення надання якісної, доступної  первинної медичної допомоги мешканцям Менської міської територіальної громади.</w:t>
      </w:r>
    </w:p>
    <w:p w:rsidR="008A4A2D" w:rsidRDefault="00AF0A7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 Забезпечити оприлюднення звіту генерального директора Комунального некомерційного підприємства «Менський центр первинної медико-санітарної допомоги» Менської міської ради про роботу за 2022 рік на сайті підприємства відповідно до вимог чинного законодавства України.</w:t>
      </w:r>
    </w:p>
    <w:p w:rsidR="008A4A2D" w:rsidRDefault="00AF0A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виконанням рішення покласти на першого заступника міського голови   О.Л.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>.</w:t>
      </w:r>
    </w:p>
    <w:p w:rsidR="008A4A2D" w:rsidRDefault="008A4A2D">
      <w:pPr>
        <w:tabs>
          <w:tab w:val="left" w:pos="709"/>
        </w:tabs>
        <w:jc w:val="both"/>
        <w:rPr>
          <w:sz w:val="28"/>
          <w:szCs w:val="28"/>
        </w:rPr>
      </w:pPr>
    </w:p>
    <w:p w:rsidR="008A4A2D" w:rsidRDefault="008A4A2D">
      <w:pPr>
        <w:tabs>
          <w:tab w:val="left" w:pos="709"/>
        </w:tabs>
        <w:jc w:val="both"/>
        <w:rPr>
          <w:sz w:val="28"/>
          <w:szCs w:val="28"/>
        </w:rPr>
      </w:pPr>
    </w:p>
    <w:p w:rsidR="008A4A2D" w:rsidRDefault="00AF0A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Геннадій  ПРИМАКОВ</w:t>
      </w:r>
    </w:p>
    <w:sectPr w:rsidR="008A4A2D" w:rsidSect="00DC08D7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EC" w:rsidRDefault="009837EC">
      <w:r>
        <w:separator/>
      </w:r>
    </w:p>
  </w:endnote>
  <w:endnote w:type="continuationSeparator" w:id="0">
    <w:p w:rsidR="009837EC" w:rsidRDefault="0098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EC" w:rsidRDefault="009837EC">
      <w:r>
        <w:separator/>
      </w:r>
    </w:p>
  </w:footnote>
  <w:footnote w:type="continuationSeparator" w:id="0">
    <w:p w:rsidR="009837EC" w:rsidRDefault="0098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2D" w:rsidRDefault="00AF0A75">
    <w:pPr>
      <w:pStyle w:val="ac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8A4A2D" w:rsidRDefault="008A4A2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2D" w:rsidRDefault="00AF0A75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  <w:p w:rsidR="008A4A2D" w:rsidRDefault="008A4A2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C6B9F"/>
    <w:multiLevelType w:val="hybridMultilevel"/>
    <w:tmpl w:val="E65C12D2"/>
    <w:lvl w:ilvl="0" w:tplc="4B0EEEEE">
      <w:start w:val="1"/>
      <w:numFmt w:val="decimal"/>
      <w:lvlText w:val="%1."/>
      <w:lvlJc w:val="left"/>
      <w:pPr>
        <w:ind w:left="360" w:hanging="359"/>
      </w:pPr>
    </w:lvl>
    <w:lvl w:ilvl="1" w:tplc="CC380A26">
      <w:start w:val="1"/>
      <w:numFmt w:val="lowerLetter"/>
      <w:lvlText w:val="%2."/>
      <w:lvlJc w:val="left"/>
      <w:pPr>
        <w:ind w:left="1080" w:hanging="359"/>
      </w:pPr>
    </w:lvl>
    <w:lvl w:ilvl="2" w:tplc="AF8C2030">
      <w:start w:val="1"/>
      <w:numFmt w:val="lowerRoman"/>
      <w:lvlText w:val="%3."/>
      <w:lvlJc w:val="right"/>
      <w:pPr>
        <w:ind w:left="1800" w:hanging="179"/>
      </w:pPr>
    </w:lvl>
    <w:lvl w:ilvl="3" w:tplc="5972E536">
      <w:start w:val="1"/>
      <w:numFmt w:val="decimal"/>
      <w:lvlText w:val="%4."/>
      <w:lvlJc w:val="left"/>
      <w:pPr>
        <w:ind w:left="2520" w:hanging="359"/>
      </w:pPr>
    </w:lvl>
    <w:lvl w:ilvl="4" w:tplc="0D389EA8">
      <w:start w:val="1"/>
      <w:numFmt w:val="lowerLetter"/>
      <w:lvlText w:val="%5."/>
      <w:lvlJc w:val="left"/>
      <w:pPr>
        <w:ind w:left="3240" w:hanging="359"/>
      </w:pPr>
    </w:lvl>
    <w:lvl w:ilvl="5" w:tplc="FA540620">
      <w:start w:val="1"/>
      <w:numFmt w:val="lowerRoman"/>
      <w:lvlText w:val="%6."/>
      <w:lvlJc w:val="right"/>
      <w:pPr>
        <w:ind w:left="3960" w:hanging="179"/>
      </w:pPr>
    </w:lvl>
    <w:lvl w:ilvl="6" w:tplc="4808E5BA">
      <w:start w:val="1"/>
      <w:numFmt w:val="decimal"/>
      <w:lvlText w:val="%7."/>
      <w:lvlJc w:val="left"/>
      <w:pPr>
        <w:ind w:left="4680" w:hanging="359"/>
      </w:pPr>
    </w:lvl>
    <w:lvl w:ilvl="7" w:tplc="B0F6760A">
      <w:start w:val="1"/>
      <w:numFmt w:val="lowerLetter"/>
      <w:lvlText w:val="%8."/>
      <w:lvlJc w:val="left"/>
      <w:pPr>
        <w:ind w:left="5400" w:hanging="359"/>
      </w:pPr>
    </w:lvl>
    <w:lvl w:ilvl="8" w:tplc="B9B04100">
      <w:start w:val="1"/>
      <w:numFmt w:val="lowerRoman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2D"/>
    <w:rsid w:val="001B0B86"/>
    <w:rsid w:val="00207C57"/>
    <w:rsid w:val="00647F23"/>
    <w:rsid w:val="008A1121"/>
    <w:rsid w:val="008A4A2D"/>
    <w:rsid w:val="009837EC"/>
    <w:rsid w:val="00AF0A75"/>
    <w:rsid w:val="00DC08D7"/>
    <w:rsid w:val="00D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4B15"/>
  <w15:docId w15:val="{FA29ACEE-9AD8-437B-936F-3490DEFC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ody Text"/>
    <w:basedOn w:val="a"/>
    <w:link w:val="afc"/>
    <w:semiHidden/>
    <w:unhideWhenUsed/>
    <w:pPr>
      <w:spacing w:after="120"/>
    </w:pPr>
  </w:style>
  <w:style w:type="character" w:customStyle="1" w:styleId="afc">
    <w:name w:val="Основний текст Знак"/>
    <w:basedOn w:val="a0"/>
    <w:link w:val="afb"/>
    <w:semiHidden/>
    <w:rPr>
      <w:rFonts w:ascii="Times New Roman" w:eastAsia="Times New Roman" w:hAnsi="Times New Roman" w:cs="Times New Roman"/>
      <w:sz w:val="20"/>
      <w:lang w:bidi="en-US"/>
    </w:rPr>
  </w:style>
  <w:style w:type="paragraph" w:styleId="afd">
    <w:name w:val="Body Text Indent"/>
    <w:basedOn w:val="a"/>
    <w:link w:val="afe"/>
    <w:unhideWhenUsed/>
    <w:pPr>
      <w:ind w:firstLine="708"/>
      <w:jc w:val="both"/>
    </w:pPr>
    <w:rPr>
      <w:sz w:val="28"/>
    </w:rPr>
  </w:style>
  <w:style w:type="character" w:customStyle="1" w:styleId="afe">
    <w:name w:val="Основний текст з відступом Знак"/>
    <w:basedOn w:val="a0"/>
    <w:link w:val="afd"/>
    <w:rPr>
      <w:rFonts w:ascii="Times New Roman" w:eastAsia="Times New Roman" w:hAnsi="Times New Roman" w:cs="Times New Roman"/>
      <w:sz w:val="28"/>
      <w:lang w:bidi="en-US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B8E1178-AFBC-4C1D-AF68-103E997977D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cp:lastPrinted>2023-02-02T15:56:00Z</cp:lastPrinted>
  <dcterms:created xsi:type="dcterms:W3CDTF">2023-01-24T10:26:00Z</dcterms:created>
  <dcterms:modified xsi:type="dcterms:W3CDTF">2023-02-02T15:59:00Z</dcterms:modified>
</cp:coreProperties>
</file>