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before="113"/>
        <w:rPr>
          <w:sz w:val="24"/>
          <w:szCs w:val="24"/>
          <w:lang w:eastAsia="uk-UA"/>
        </w:rPr>
      </w:pPr>
      <w:r>
        <w:rPr>
          <w:rFonts w:eastAsia="Batang"/>
          <w:sz w:val="20"/>
        </w:rPr>
        <w:t xml:space="preserve"> </w:t>
      </w:r>
      <w:r>
        <w:rPr>
          <w:sz w:val="24"/>
          <w:szCs w:val="24"/>
          <w:lang w:eastAsia="uk-UA"/>
        </w:rPr>
        <w:t xml:space="preserve"> </w:t>
      </w:r>
      <w:r>
        <w:rPr>
          <w:b/>
          <w:bCs/>
          <w:color w:val="000000"/>
          <w:sz w:val="28"/>
          <w:szCs w:val="28"/>
          <w:lang w:eastAsia="uk-UA"/>
        </w:rPr>
        <w:t xml:space="preserve">МЕНСЬКА МІСЬКА РАДА</w:t>
      </w:r>
      <w:r/>
    </w:p>
    <w:p>
      <w:pPr>
        <w:jc w:val="center"/>
        <w:spacing w:lineRule="auto" w:line="240" w:before="113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(двадцять дев’ята</w:t>
      </w:r>
      <w:r>
        <w:rPr>
          <w:b/>
          <w:sz w:val="28"/>
          <w:szCs w:val="28"/>
          <w:lang w:eastAsia="uk-UA"/>
        </w:rPr>
        <w:t xml:space="preserve"> сесія восьмого скликання) </w:t>
      </w:r>
      <w:r/>
    </w:p>
    <w:p>
      <w:pPr>
        <w:jc w:val="center"/>
        <w:spacing w:lineRule="auto" w:line="240" w:before="113"/>
        <w:rPr>
          <w:sz w:val="24"/>
          <w:szCs w:val="24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 xml:space="preserve">РІШЕННЯ</w:t>
      </w:r>
      <w:r/>
    </w:p>
    <w:p>
      <w:pPr>
        <w:ind w:firstLine="0"/>
        <w:spacing w:lineRule="auto" w:line="240" w:before="113"/>
        <w:tabs>
          <w:tab w:val="left" w:pos="4394" w:leader="none"/>
          <w:tab w:val="left" w:pos="7370" w:leader="none"/>
        </w:tabs>
        <w:rPr>
          <w:sz w:val="24"/>
          <w:szCs w:val="24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30</w:t>
      </w:r>
      <w:r>
        <w:rPr>
          <w:color w:val="000000"/>
          <w:sz w:val="28"/>
          <w:szCs w:val="28"/>
          <w:lang w:eastAsia="uk-UA"/>
        </w:rPr>
        <w:t xml:space="preserve"> січня 2023 року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 xml:space="preserve">м.Мена</w:t>
      </w:r>
      <w:r>
        <w:rPr>
          <w:color w:val="000000"/>
          <w:sz w:val="28"/>
          <w:szCs w:val="28"/>
          <w:lang w:eastAsia="uk-UA"/>
        </w:rPr>
        <w:tab/>
        <w:t xml:space="preserve">№</w:t>
      </w:r>
      <w:r>
        <w:rPr>
          <w:color w:val="000000"/>
          <w:sz w:val="28"/>
          <w:szCs w:val="28"/>
          <w:lang w:eastAsia="uk-UA"/>
        </w:rPr>
        <w:t xml:space="preserve">01</w:t>
      </w:r>
      <w:bookmarkStart w:id="0" w:name="_GoBack"/>
      <w:r/>
      <w:bookmarkEnd w:id="0"/>
      <w:r/>
      <w:r/>
    </w:p>
    <w:p>
      <w:pPr>
        <w:spacing w:lineRule="auto" w:line="240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 </w:t>
      </w:r>
      <w:r/>
    </w:p>
    <w:p>
      <w:pPr>
        <w:ind w:right="5528" w:firstLine="0"/>
        <w:spacing w:lineRule="auto" w:line="240"/>
        <w:rPr>
          <w:rFonts w:eastAsia="Batang"/>
          <w:b/>
          <w:sz w:val="20"/>
        </w:rPr>
      </w:pPr>
      <w:r>
        <w:rPr>
          <w:b/>
          <w:bCs/>
          <w:color w:val="000000"/>
          <w:sz w:val="28"/>
          <w:szCs w:val="28"/>
          <w:lang w:eastAsia="uk-UA"/>
        </w:rPr>
        <w:t xml:space="preserve">Про затвердження Положення про Відділ освіти Менської міської ради в новій редакції</w:t>
      </w:r>
      <w:r/>
    </w:p>
    <w:p>
      <w:pPr>
        <w:ind w:right="-141"/>
        <w:spacing w:lineRule="auto" w:line="240"/>
        <w:tabs>
          <w:tab w:val="left" w:pos="4680" w:leader="none"/>
        </w:tabs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</w:r>
      <w:r/>
    </w:p>
    <w:p>
      <w:pPr>
        <w:pStyle w:val="892"/>
        <w:ind w:firstLine="567"/>
        <w:jc w:val="both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руючись ст. 25, 26, 54 Закону України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 місцеве самоврядування в Україні», з метою приведення установчих документів відділу освіти Менської міської ради у відповідність до норм законів України «Про освіту», «Про дошкільну освіту», «Про повну загальну середню освіту», «Про позашкільну освіту»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 враховуючи рішення дванадцять сьомої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сесії Менської місько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ї ради восьмого скликання від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21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грудня 2022 року №507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«Про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припинення права оперативного управління Відділу освіти Менської міської ради на комунальне майно»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Менська міська рада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0"/>
        <w:spacing w:lineRule="auto" w:line="24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4"/>
        <w:numPr>
          <w:ilvl w:val="0"/>
          <w:numId w:val="1"/>
        </w:numPr>
        <w:ind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Змінити місцезнаходження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Відділу освіти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з: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15600, Чернігі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вська область,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Корюківський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район, місто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, вулиця Титаренка Сергія, 7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на: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15600, Чернігівська область,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Корюківський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 район, місто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Мена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, вулиця Героїв АТО,6.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4"/>
        <w:numPr>
          <w:ilvl w:val="0"/>
          <w:numId w:val="1"/>
        </w:numPr>
        <w:ind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Затвердити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zh-CN"/>
        </w:rPr>
        <w:t xml:space="preserve">Положення про Відділ освіти Менської міської ради в новій редакції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zh-CN"/>
        </w:rPr>
        <w:t xml:space="preserve">(додається).</w:t>
      </w:r>
      <w:r>
        <w:rPr>
          <w:rFonts w:ascii="Times New Roman" w:hAnsi="Times New Roman" w:cs="Times New Roman" w:eastAsia="Times New Roman"/>
          <w:color w:val="000000"/>
          <w:sz w:val="28"/>
          <w:lang w:val="uk-UA" w:eastAsia="zh-CN"/>
        </w:rPr>
      </w:r>
      <w:r/>
    </w:p>
    <w:p>
      <w:pPr>
        <w:pStyle w:val="894"/>
        <w:numPr>
          <w:ilvl w:val="0"/>
          <w:numId w:val="1"/>
        </w:numPr>
        <w:ind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zh-CN"/>
        </w:rPr>
        <w:t xml:space="preserve">Начальнику Відділу освіти Менської міської ради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zh-CN"/>
        </w:rPr>
        <w:t xml:space="preserve">І.Ф.Лук’яненко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zh-CN"/>
        </w:rPr>
        <w:t xml:space="preserve">) здійснити всі необхідні дії щодо державної реєстрації нової редакції Положення в установленому законодавством порядку.</w:t>
      </w:r>
      <w:r>
        <w:rPr>
          <w:rFonts w:ascii="Times New Roman" w:hAnsi="Times New Roman" w:cs="Times New Roman" w:eastAsia="Times New Roman"/>
          <w:color w:val="000000"/>
          <w:sz w:val="28"/>
          <w:lang w:val="uk-UA" w:eastAsia="zh-CN"/>
        </w:rPr>
      </w:r>
      <w:r/>
    </w:p>
    <w:p>
      <w:pPr>
        <w:pStyle w:val="894"/>
        <w:numPr>
          <w:ilvl w:val="0"/>
          <w:numId w:val="1"/>
        </w:numPr>
        <w:ind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zh-CN"/>
        </w:rPr>
        <w:t xml:space="preserve">Контр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zh-CN"/>
        </w:rPr>
        <w:t xml:space="preserve">оль за 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иконанням рішення покласти 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заступника міського голови з питань діяльності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виконавчих органів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ради В.В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рищепу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spacing w:lineRule="auto" w:line="240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</w:r>
      <w:r/>
    </w:p>
    <w:p>
      <w:pPr>
        <w:ind w:right="-141" w:firstLine="0"/>
        <w:spacing w:lineRule="auto" w:line="240"/>
        <w:tabs>
          <w:tab w:val="left" w:pos="6237" w:leader="none"/>
        </w:tabs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</w:r>
      <w:r/>
    </w:p>
    <w:p>
      <w:pPr>
        <w:ind w:right="-141" w:firstLine="0"/>
        <w:spacing w:lineRule="auto" w:line="240"/>
        <w:tabs>
          <w:tab w:val="left" w:pos="6237" w:leader="none"/>
        </w:tabs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Міський голова</w:t>
      </w:r>
      <w:r>
        <w:rPr>
          <w:rFonts w:eastAsia="Batang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/>
      </w:pPr>
      <w:r>
        <w:separator/>
      </w:r>
      <w:r/>
    </w:p>
  </w:endnote>
  <w:endnote w:type="continuationSeparator" w:id="0">
    <w:p>
      <w:pPr>
        <w:spacing w:lineRule="auto" w:line="24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Calibri">
    <w:panose1 w:val="020F050202020403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/>
      </w:pPr>
      <w:r>
        <w:separator/>
      </w:r>
      <w:r/>
    </w:p>
  </w:footnote>
  <w:footnote w:type="continuationSeparator" w:id="0">
    <w:p>
      <w:pPr>
        <w:spacing w:lineRule="auto" w:line="24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  <w:jc w:val="center"/>
    </w:pPr>
    <w:fldSimple w:instr="PAGE \* MERGEFORMAT">
      <w:r>
        <w:t xml:space="preserve">1</w:t>
      </w:r>
    </w:fldSimple>
    <w:r/>
    <w:r/>
  </w:p>
  <w:p>
    <w:pPr>
      <w:pStyle w:val="74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76250" cy="638175"/>
              <wp:effectExtent l="0" t="0" r="0" b="0"/>
              <wp:docPr id="1" name="Рисунок 2" descr="C:\Users\Usher\AppData\Local\Microsoft\Windows\INetCache\Content.MSO\3D013FCA.tmp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descr="C:\Users\Usher\AppData\Local\Microsoft\Windows\INetCache\Content.MSO\3D013FCA.tmp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76249" cy="6381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7.5pt;height:50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 w:default="1">
    <w:name w:val="Normal"/>
    <w:qFormat/>
    <w:rPr>
      <w:rFonts w:ascii="Times New Roman" w:hAnsi="Times New Roman" w:cs="Times New Roman" w:eastAsia="Times New Roman"/>
      <w:sz w:val="24"/>
      <w:szCs w:val="20"/>
      <w:lang w:eastAsia="ru-RU"/>
    </w:rPr>
    <w:pPr>
      <w:ind w:firstLine="240"/>
      <w:jc w:val="both"/>
      <w:spacing w:lineRule="auto" w:line="300" w:after="0"/>
      <w:widowControl w:val="off"/>
    </w:pPr>
  </w:style>
  <w:style w:type="paragraph" w:styleId="694">
    <w:name w:val="Heading 1"/>
    <w:basedOn w:val="693"/>
    <w:next w:val="693"/>
    <w:link w:val="7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5">
    <w:name w:val="Heading 2"/>
    <w:basedOn w:val="693"/>
    <w:next w:val="693"/>
    <w:link w:val="72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6">
    <w:name w:val="Heading 3"/>
    <w:basedOn w:val="693"/>
    <w:next w:val="693"/>
    <w:link w:val="72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7">
    <w:name w:val="Heading 4"/>
    <w:basedOn w:val="693"/>
    <w:next w:val="693"/>
    <w:link w:val="72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8">
    <w:name w:val="Heading 5"/>
    <w:basedOn w:val="693"/>
    <w:next w:val="693"/>
    <w:link w:val="72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9">
    <w:name w:val="Heading 6"/>
    <w:basedOn w:val="693"/>
    <w:next w:val="693"/>
    <w:link w:val="72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0">
    <w:name w:val="Heading 7"/>
    <w:basedOn w:val="693"/>
    <w:next w:val="693"/>
    <w:link w:val="72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1">
    <w:name w:val="Heading 8"/>
    <w:basedOn w:val="693"/>
    <w:next w:val="693"/>
    <w:link w:val="73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2">
    <w:name w:val="Heading 9"/>
    <w:basedOn w:val="693"/>
    <w:next w:val="693"/>
    <w:link w:val="7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character" w:styleId="706" w:customStyle="1">
    <w:name w:val="Heading 1 Char"/>
    <w:basedOn w:val="703"/>
    <w:uiPriority w:val="9"/>
    <w:rPr>
      <w:rFonts w:ascii="Arial" w:hAnsi="Arial" w:cs="Arial" w:eastAsia="Arial"/>
      <w:sz w:val="40"/>
      <w:szCs w:val="40"/>
    </w:rPr>
  </w:style>
  <w:style w:type="character" w:styleId="707" w:customStyle="1">
    <w:name w:val="Heading 2 Char"/>
    <w:basedOn w:val="703"/>
    <w:uiPriority w:val="9"/>
    <w:rPr>
      <w:rFonts w:ascii="Arial" w:hAnsi="Arial" w:cs="Arial" w:eastAsia="Arial"/>
      <w:sz w:val="34"/>
    </w:rPr>
  </w:style>
  <w:style w:type="character" w:styleId="708" w:customStyle="1">
    <w:name w:val="Heading 3 Char"/>
    <w:basedOn w:val="703"/>
    <w:uiPriority w:val="9"/>
    <w:rPr>
      <w:rFonts w:ascii="Arial" w:hAnsi="Arial" w:cs="Arial" w:eastAsia="Arial"/>
      <w:sz w:val="30"/>
      <w:szCs w:val="30"/>
    </w:rPr>
  </w:style>
  <w:style w:type="character" w:styleId="709" w:customStyle="1">
    <w:name w:val="Heading 4 Char"/>
    <w:basedOn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710" w:customStyle="1">
    <w:name w:val="Heading 5 Char"/>
    <w:basedOn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711" w:customStyle="1">
    <w:name w:val="Heading 6 Char"/>
    <w:basedOn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712" w:customStyle="1">
    <w:name w:val="Heading 7 Char"/>
    <w:basedOn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3" w:customStyle="1">
    <w:name w:val="Heading 8 Char"/>
    <w:basedOn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714" w:customStyle="1">
    <w:name w:val="Heading 9 Char"/>
    <w:basedOn w:val="703"/>
    <w:uiPriority w:val="9"/>
    <w:rPr>
      <w:rFonts w:ascii="Arial" w:hAnsi="Arial" w:cs="Arial" w:eastAsia="Arial"/>
      <w:i/>
      <w:iCs/>
      <w:sz w:val="21"/>
      <w:szCs w:val="21"/>
    </w:rPr>
  </w:style>
  <w:style w:type="character" w:styleId="715" w:customStyle="1">
    <w:name w:val="Title Char"/>
    <w:basedOn w:val="703"/>
    <w:uiPriority w:val="10"/>
    <w:rPr>
      <w:sz w:val="48"/>
      <w:szCs w:val="48"/>
    </w:rPr>
  </w:style>
  <w:style w:type="character" w:styleId="716" w:customStyle="1">
    <w:name w:val="Subtitle Char"/>
    <w:basedOn w:val="703"/>
    <w:uiPriority w:val="11"/>
    <w:rPr>
      <w:sz w:val="24"/>
      <w:szCs w:val="24"/>
    </w:rPr>
  </w:style>
  <w:style w:type="character" w:styleId="717" w:customStyle="1">
    <w:name w:val="Quote Char"/>
    <w:uiPriority w:val="29"/>
    <w:rPr>
      <w:i/>
    </w:rPr>
  </w:style>
  <w:style w:type="character" w:styleId="718" w:customStyle="1">
    <w:name w:val="Intense Quote Char"/>
    <w:uiPriority w:val="30"/>
    <w:rPr>
      <w:i/>
    </w:rPr>
  </w:style>
  <w:style w:type="character" w:styleId="719" w:customStyle="1">
    <w:name w:val="Header Char"/>
    <w:basedOn w:val="703"/>
    <w:uiPriority w:val="99"/>
  </w:style>
  <w:style w:type="character" w:styleId="720" w:customStyle="1">
    <w:name w:val="Caption Char"/>
    <w:uiPriority w:val="99"/>
  </w:style>
  <w:style w:type="character" w:styleId="721" w:customStyle="1">
    <w:name w:val="Footnote Text Char"/>
    <w:uiPriority w:val="99"/>
    <w:rPr>
      <w:sz w:val="18"/>
    </w:rPr>
  </w:style>
  <w:style w:type="character" w:styleId="722" w:customStyle="1">
    <w:name w:val="Endnote Text Char"/>
    <w:uiPriority w:val="99"/>
    <w:rPr>
      <w:sz w:val="20"/>
    </w:rPr>
  </w:style>
  <w:style w:type="character" w:styleId="723" w:customStyle="1">
    <w:name w:val="Заголовок 1 Знак"/>
    <w:basedOn w:val="703"/>
    <w:link w:val="694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Заголовок 2 Знак"/>
    <w:basedOn w:val="703"/>
    <w:link w:val="695"/>
    <w:uiPriority w:val="9"/>
    <w:rPr>
      <w:rFonts w:ascii="Arial" w:hAnsi="Arial" w:cs="Arial" w:eastAsia="Arial"/>
      <w:sz w:val="34"/>
    </w:rPr>
  </w:style>
  <w:style w:type="character" w:styleId="725" w:customStyle="1">
    <w:name w:val="Заголовок 3 Знак"/>
    <w:basedOn w:val="703"/>
    <w:link w:val="696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Заголовок 4 Знак"/>
    <w:basedOn w:val="703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Заголовок 5 Знак"/>
    <w:basedOn w:val="703"/>
    <w:link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Заголовок 6 Знак"/>
    <w:basedOn w:val="703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Заголовок 7 Знак"/>
    <w:basedOn w:val="703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Заголовок 8 Знак"/>
    <w:basedOn w:val="703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Заголовок 9 Знак"/>
    <w:basedOn w:val="703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732">
    <w:name w:val="List Paragraph"/>
    <w:basedOn w:val="693"/>
    <w:qFormat/>
    <w:uiPriority w:val="34"/>
    <w:pPr>
      <w:contextualSpacing w:val="true"/>
      <w:ind w:left="720"/>
    </w:pPr>
  </w:style>
  <w:style w:type="paragraph" w:styleId="733">
    <w:name w:val="No Spacing"/>
    <w:qFormat/>
    <w:uiPriority w:val="1"/>
    <w:pPr>
      <w:spacing w:lineRule="auto" w:line="240" w:after="0"/>
    </w:pPr>
  </w:style>
  <w:style w:type="paragraph" w:styleId="734">
    <w:name w:val="Title"/>
    <w:basedOn w:val="693"/>
    <w:next w:val="693"/>
    <w:link w:val="73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5" w:customStyle="1">
    <w:name w:val="Назва Знак"/>
    <w:basedOn w:val="703"/>
    <w:link w:val="734"/>
    <w:uiPriority w:val="10"/>
    <w:rPr>
      <w:sz w:val="48"/>
      <w:szCs w:val="48"/>
    </w:rPr>
  </w:style>
  <w:style w:type="paragraph" w:styleId="736">
    <w:name w:val="Subtitle"/>
    <w:basedOn w:val="693"/>
    <w:next w:val="693"/>
    <w:link w:val="737"/>
    <w:qFormat/>
    <w:uiPriority w:val="11"/>
    <w:rPr>
      <w:sz w:val="24"/>
      <w:szCs w:val="24"/>
    </w:rPr>
    <w:pPr>
      <w:spacing w:after="200" w:before="200"/>
    </w:pPr>
  </w:style>
  <w:style w:type="character" w:styleId="737" w:customStyle="1">
    <w:name w:val="Підзаголовок Знак"/>
    <w:basedOn w:val="703"/>
    <w:link w:val="736"/>
    <w:uiPriority w:val="11"/>
    <w:rPr>
      <w:sz w:val="24"/>
      <w:szCs w:val="24"/>
    </w:rPr>
  </w:style>
  <w:style w:type="paragraph" w:styleId="738">
    <w:name w:val="Quote"/>
    <w:basedOn w:val="693"/>
    <w:next w:val="693"/>
    <w:link w:val="739"/>
    <w:qFormat/>
    <w:uiPriority w:val="29"/>
    <w:rPr>
      <w:i/>
    </w:rPr>
    <w:pPr>
      <w:ind w:left="720" w:right="720"/>
    </w:pPr>
  </w:style>
  <w:style w:type="character" w:styleId="739" w:customStyle="1">
    <w:name w:val="Цитата Знак"/>
    <w:link w:val="738"/>
    <w:uiPriority w:val="29"/>
    <w:rPr>
      <w:i/>
    </w:rPr>
  </w:style>
  <w:style w:type="paragraph" w:styleId="740">
    <w:name w:val="Intense Quote"/>
    <w:basedOn w:val="693"/>
    <w:next w:val="693"/>
    <w:link w:val="74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1" w:customStyle="1">
    <w:name w:val="Насичена цитата Знак"/>
    <w:link w:val="740"/>
    <w:uiPriority w:val="30"/>
    <w:rPr>
      <w:i/>
    </w:rPr>
  </w:style>
  <w:style w:type="paragraph" w:styleId="742">
    <w:name w:val="Header"/>
    <w:basedOn w:val="693"/>
    <w:link w:val="743"/>
    <w:uiPriority w:val="99"/>
    <w:unhideWhenUsed/>
    <w:pPr>
      <w:spacing w:lineRule="auto" w:line="240"/>
      <w:tabs>
        <w:tab w:val="center" w:pos="7143" w:leader="none"/>
        <w:tab w:val="right" w:pos="14287" w:leader="none"/>
      </w:tabs>
    </w:pPr>
  </w:style>
  <w:style w:type="character" w:styleId="743" w:customStyle="1">
    <w:name w:val="Верхній колонтитул Знак"/>
    <w:basedOn w:val="703"/>
    <w:link w:val="742"/>
    <w:uiPriority w:val="99"/>
  </w:style>
  <w:style w:type="paragraph" w:styleId="744">
    <w:name w:val="Footer"/>
    <w:basedOn w:val="693"/>
    <w:link w:val="747"/>
    <w:uiPriority w:val="99"/>
    <w:unhideWhenUsed/>
    <w:pPr>
      <w:spacing w:lineRule="auto" w:line="240"/>
      <w:tabs>
        <w:tab w:val="center" w:pos="7143" w:leader="none"/>
        <w:tab w:val="right" w:pos="14287" w:leader="none"/>
      </w:tabs>
    </w:pPr>
  </w:style>
  <w:style w:type="character" w:styleId="745" w:customStyle="1">
    <w:name w:val="Footer Char"/>
    <w:basedOn w:val="703"/>
    <w:uiPriority w:val="99"/>
  </w:style>
  <w:style w:type="paragraph" w:styleId="746">
    <w:name w:val="Caption"/>
    <w:basedOn w:val="693"/>
    <w:next w:val="693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47" w:customStyle="1">
    <w:name w:val="Нижній колонтитул Знак"/>
    <w:link w:val="744"/>
    <w:uiPriority w:val="99"/>
  </w:style>
  <w:style w:type="table" w:styleId="748">
    <w:name w:val="Table Grid"/>
    <w:basedOn w:val="70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9" w:customStyle="1">
    <w:name w:val="Table Grid Light"/>
    <w:basedOn w:val="70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0">
    <w:name w:val="Plain Table 1"/>
    <w:basedOn w:val="70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2"/>
    <w:basedOn w:val="70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3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3">
    <w:name w:val="Plain Table 4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Plain Table 5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5">
    <w:name w:val="Grid Table 1 Light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4"/>
    <w:basedOn w:val="70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7" w:customStyle="1">
    <w:name w:val="Grid Table 4 - Accent 1"/>
    <w:basedOn w:val="70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8" w:customStyle="1">
    <w:name w:val="Grid Table 4 - Accent 2"/>
    <w:basedOn w:val="70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9" w:customStyle="1">
    <w:name w:val="Grid Table 4 - Accent 3"/>
    <w:basedOn w:val="70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0" w:customStyle="1">
    <w:name w:val="Grid Table 4 - Accent 4"/>
    <w:basedOn w:val="70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1" w:customStyle="1">
    <w:name w:val="Grid Table 4 - Accent 5"/>
    <w:basedOn w:val="70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2" w:customStyle="1">
    <w:name w:val="Grid Table 4 - Accent 6"/>
    <w:basedOn w:val="70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3">
    <w:name w:val="Grid Table 5 Dark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90">
    <w:name w:val="Grid Table 6 Colorful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1" w:customStyle="1">
    <w:name w:val="Grid Table 6 Colorful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2" w:customStyle="1">
    <w:name w:val="Grid Table 6 Colorful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3" w:customStyle="1">
    <w:name w:val="Grid Table 6 Colorful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4" w:customStyle="1">
    <w:name w:val="Grid Table 6 Colorful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5" w:customStyle="1">
    <w:name w:val="Grid Table 6 Colorful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6" w:customStyle="1">
    <w:name w:val="Grid Table 6 Colorful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7">
    <w:name w:val="Grid Table 7 Colorful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1 Light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1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2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3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4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5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6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List Table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2" w:customStyle="1">
    <w:name w:val="List Table 2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3" w:customStyle="1">
    <w:name w:val="List Table 2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4" w:customStyle="1">
    <w:name w:val="List Table 2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5" w:customStyle="1">
    <w:name w:val="List Table 2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6" w:customStyle="1">
    <w:name w:val="List Table 2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7" w:customStyle="1">
    <w:name w:val="List Table 2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8">
    <w:name w:val="List Table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5 Dark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>
    <w:name w:val="List Table 6 Colorful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0" w:customStyle="1">
    <w:name w:val="List Table 6 Colorful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41" w:customStyle="1">
    <w:name w:val="List Table 6 Colorful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2" w:customStyle="1">
    <w:name w:val="List Table 6 Colorful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3" w:customStyle="1">
    <w:name w:val="List Table 6 Colorful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4" w:customStyle="1">
    <w:name w:val="List Table 6 Colorful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5" w:customStyle="1">
    <w:name w:val="List Table 6 Colorful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6">
    <w:name w:val="List Table 7 Colorful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ned - Accent"/>
    <w:basedOn w:val="7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4" w:customStyle="1">
    <w:name w:val="Lined - Accent 1"/>
    <w:basedOn w:val="7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55" w:customStyle="1">
    <w:name w:val="Lined - Accent 2"/>
    <w:basedOn w:val="7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56" w:customStyle="1">
    <w:name w:val="Lined - Accent 3"/>
    <w:basedOn w:val="7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57" w:customStyle="1">
    <w:name w:val="Lined - Accent 4"/>
    <w:basedOn w:val="7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58" w:customStyle="1">
    <w:name w:val="Lined - Accent 5"/>
    <w:basedOn w:val="7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59" w:customStyle="1">
    <w:name w:val="Lined - Accent 6"/>
    <w:basedOn w:val="7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60" w:customStyle="1">
    <w:name w:val="Bordered &amp; Lined - Accent"/>
    <w:basedOn w:val="7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1" w:customStyle="1">
    <w:name w:val="Bordered &amp; Lined - Accent 1"/>
    <w:basedOn w:val="7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62" w:customStyle="1">
    <w:name w:val="Bordered &amp; Lined - Accent 2"/>
    <w:basedOn w:val="7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63" w:customStyle="1">
    <w:name w:val="Bordered &amp; Lined - Accent 3"/>
    <w:basedOn w:val="7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64" w:customStyle="1">
    <w:name w:val="Bordered &amp; Lined - Accent 4"/>
    <w:basedOn w:val="7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65" w:customStyle="1">
    <w:name w:val="Bordered &amp; Lined - Accent 5"/>
    <w:basedOn w:val="7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66" w:customStyle="1">
    <w:name w:val="Bordered &amp; Lined - Accent 6"/>
    <w:basedOn w:val="7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67" w:customStyle="1">
    <w:name w:val="Bordered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8" w:customStyle="1">
    <w:name w:val="Bordered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9" w:customStyle="1">
    <w:name w:val="Bordered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70" w:customStyle="1">
    <w:name w:val="Bordered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1" w:customStyle="1">
    <w:name w:val="Bordered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2" w:customStyle="1">
    <w:name w:val="Bordered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3" w:customStyle="1">
    <w:name w:val="Bordered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74">
    <w:name w:val="Hyperlink"/>
    <w:uiPriority w:val="99"/>
    <w:unhideWhenUsed/>
    <w:rPr>
      <w:color w:val="0563C1" w:themeColor="hyperlink"/>
      <w:u w:val="single"/>
    </w:rPr>
  </w:style>
  <w:style w:type="paragraph" w:styleId="875">
    <w:name w:val="footnote text"/>
    <w:basedOn w:val="693"/>
    <w:link w:val="876"/>
    <w:uiPriority w:val="99"/>
    <w:semiHidden/>
    <w:unhideWhenUsed/>
    <w:rPr>
      <w:sz w:val="18"/>
    </w:rPr>
    <w:pPr>
      <w:spacing w:lineRule="auto" w:line="240" w:after="40"/>
    </w:pPr>
  </w:style>
  <w:style w:type="character" w:styleId="876" w:customStyle="1">
    <w:name w:val="Текст виноски Знак"/>
    <w:link w:val="875"/>
    <w:uiPriority w:val="99"/>
    <w:rPr>
      <w:sz w:val="18"/>
    </w:rPr>
  </w:style>
  <w:style w:type="character" w:styleId="877">
    <w:name w:val="footnote reference"/>
    <w:basedOn w:val="703"/>
    <w:uiPriority w:val="99"/>
    <w:unhideWhenUsed/>
    <w:rPr>
      <w:vertAlign w:val="superscript"/>
    </w:rPr>
  </w:style>
  <w:style w:type="paragraph" w:styleId="878">
    <w:name w:val="endnote text"/>
    <w:basedOn w:val="693"/>
    <w:link w:val="879"/>
    <w:uiPriority w:val="99"/>
    <w:semiHidden/>
    <w:unhideWhenUsed/>
    <w:rPr>
      <w:sz w:val="20"/>
    </w:rPr>
    <w:pPr>
      <w:spacing w:lineRule="auto" w:line="240"/>
    </w:pPr>
  </w:style>
  <w:style w:type="character" w:styleId="879" w:customStyle="1">
    <w:name w:val="Текст кінцевої виноски Знак"/>
    <w:link w:val="878"/>
    <w:uiPriority w:val="99"/>
    <w:rPr>
      <w:sz w:val="20"/>
    </w:rPr>
  </w:style>
  <w:style w:type="character" w:styleId="880">
    <w:name w:val="endnote reference"/>
    <w:basedOn w:val="703"/>
    <w:uiPriority w:val="99"/>
    <w:semiHidden/>
    <w:unhideWhenUsed/>
    <w:rPr>
      <w:vertAlign w:val="superscript"/>
    </w:rPr>
  </w:style>
  <w:style w:type="paragraph" w:styleId="881">
    <w:name w:val="toc 1"/>
    <w:basedOn w:val="693"/>
    <w:next w:val="693"/>
    <w:uiPriority w:val="39"/>
    <w:unhideWhenUsed/>
    <w:pPr>
      <w:ind w:firstLine="0"/>
      <w:spacing w:after="57"/>
    </w:pPr>
  </w:style>
  <w:style w:type="paragraph" w:styleId="882">
    <w:name w:val="toc 2"/>
    <w:basedOn w:val="693"/>
    <w:next w:val="693"/>
    <w:uiPriority w:val="39"/>
    <w:unhideWhenUsed/>
    <w:pPr>
      <w:ind w:left="283" w:firstLine="0"/>
      <w:spacing w:after="57"/>
    </w:pPr>
  </w:style>
  <w:style w:type="paragraph" w:styleId="883">
    <w:name w:val="toc 3"/>
    <w:basedOn w:val="693"/>
    <w:next w:val="693"/>
    <w:uiPriority w:val="39"/>
    <w:unhideWhenUsed/>
    <w:pPr>
      <w:ind w:left="567" w:firstLine="0"/>
      <w:spacing w:after="57"/>
    </w:pPr>
  </w:style>
  <w:style w:type="paragraph" w:styleId="884">
    <w:name w:val="toc 4"/>
    <w:basedOn w:val="693"/>
    <w:next w:val="693"/>
    <w:uiPriority w:val="39"/>
    <w:unhideWhenUsed/>
    <w:pPr>
      <w:ind w:left="850" w:firstLine="0"/>
      <w:spacing w:after="57"/>
    </w:pPr>
  </w:style>
  <w:style w:type="paragraph" w:styleId="885">
    <w:name w:val="toc 5"/>
    <w:basedOn w:val="693"/>
    <w:next w:val="693"/>
    <w:uiPriority w:val="39"/>
    <w:unhideWhenUsed/>
    <w:pPr>
      <w:ind w:left="1134" w:firstLine="0"/>
      <w:spacing w:after="57"/>
    </w:pPr>
  </w:style>
  <w:style w:type="paragraph" w:styleId="886">
    <w:name w:val="toc 6"/>
    <w:basedOn w:val="693"/>
    <w:next w:val="693"/>
    <w:uiPriority w:val="39"/>
    <w:unhideWhenUsed/>
    <w:pPr>
      <w:ind w:left="1417" w:firstLine="0"/>
      <w:spacing w:after="57"/>
    </w:pPr>
  </w:style>
  <w:style w:type="paragraph" w:styleId="887">
    <w:name w:val="toc 7"/>
    <w:basedOn w:val="693"/>
    <w:next w:val="693"/>
    <w:uiPriority w:val="39"/>
    <w:unhideWhenUsed/>
    <w:pPr>
      <w:ind w:left="1701" w:firstLine="0"/>
      <w:spacing w:after="57"/>
    </w:pPr>
  </w:style>
  <w:style w:type="paragraph" w:styleId="888">
    <w:name w:val="toc 8"/>
    <w:basedOn w:val="693"/>
    <w:next w:val="693"/>
    <w:uiPriority w:val="39"/>
    <w:unhideWhenUsed/>
    <w:pPr>
      <w:ind w:left="1984" w:firstLine="0"/>
      <w:spacing w:after="57"/>
    </w:pPr>
  </w:style>
  <w:style w:type="paragraph" w:styleId="889">
    <w:name w:val="toc 9"/>
    <w:basedOn w:val="693"/>
    <w:next w:val="693"/>
    <w:uiPriority w:val="39"/>
    <w:unhideWhenUsed/>
    <w:pPr>
      <w:ind w:left="2268" w:firstLine="0"/>
      <w:spacing w:after="57"/>
    </w:pPr>
  </w:style>
  <w:style w:type="paragraph" w:styleId="890">
    <w:name w:val="TOC Heading"/>
    <w:uiPriority w:val="39"/>
    <w:unhideWhenUsed/>
  </w:style>
  <w:style w:type="paragraph" w:styleId="891">
    <w:name w:val="table of figures"/>
    <w:basedOn w:val="693"/>
    <w:next w:val="693"/>
    <w:uiPriority w:val="99"/>
    <w:unhideWhenUsed/>
  </w:style>
  <w:style w:type="paragraph" w:styleId="892">
    <w:name w:val="HTML Preformatted"/>
    <w:basedOn w:val="693"/>
    <w:link w:val="893"/>
    <w:uiPriority w:val="99"/>
    <w:unhideWhenUsed/>
    <w:rPr>
      <w:rFonts w:ascii="Courier New" w:hAnsi="Courier New" w:cs="Courier New"/>
      <w:sz w:val="20"/>
      <w:lang w:eastAsia="uk-UA"/>
    </w:rPr>
    <w:pPr>
      <w:ind w:firstLine="0"/>
      <w:jc w:val="left"/>
      <w:spacing w:lineRule="auto" w:line="240"/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93" w:customStyle="1">
    <w:name w:val="Стандартний HTML Знак"/>
    <w:basedOn w:val="703"/>
    <w:link w:val="892"/>
    <w:uiPriority w:val="99"/>
    <w:rPr>
      <w:rFonts w:ascii="Courier New" w:hAnsi="Courier New" w:cs="Courier New" w:eastAsia="Times New Roman"/>
      <w:sz w:val="20"/>
      <w:szCs w:val="20"/>
      <w:lang w:eastAsia="uk-UA"/>
    </w:rPr>
  </w:style>
  <w:style w:type="paragraph" w:styleId="894" w:customStyle="1">
    <w:name w:val="Обычный1"/>
    <w:rPr>
      <w:rFonts w:ascii="Calibri" w:hAnsi="Calibri" w:cs="Times New Roman" w:eastAsia="Calibri"/>
      <w:lang w:val="ru-RU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948B615-043E-4AF8-8BCE-955195C8F6D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ПРИМАКОВ Геннадій Анатолійович</cp:lastModifiedBy>
  <cp:revision>11</cp:revision>
  <dcterms:created xsi:type="dcterms:W3CDTF">2023-01-17T13:11:00Z</dcterms:created>
  <dcterms:modified xsi:type="dcterms:W3CDTF">2023-02-02T08:00:27Z</dcterms:modified>
</cp:coreProperties>
</file>