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jc w:val="center"/>
        <w:spacing w:after="0" w:afterAutospacing="0" w:before="0" w:before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865"/>
        <w:jc w:val="center"/>
        <w:spacing w:after="0" w:afterAutospacing="0" w:before="0" w:beforeAutospacing="0"/>
        <w:rPr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/>
          <w:sz w:val="28"/>
          <w:lang w:val="uk-UA"/>
        </w:rPr>
        <w:t xml:space="preserve">(двадцять </w:t>
      </w:r>
      <w:r>
        <w:rPr>
          <w:b/>
          <w:color w:val="000000"/>
          <w:sz w:val="28"/>
          <w:lang w:val="uk-UA"/>
        </w:rPr>
        <w:t xml:space="preserve">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after="0" w:afterAutospacing="0" w:before="0" w:beforeAutospacing="0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pStyle w:val="866"/>
        <w:spacing w:after="0" w:afterAutospacing="0" w:before="0" w:beforeAutospacing="0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30 січня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49</w:t>
      </w:r>
      <w:r>
        <w:rPr>
          <w:sz w:val="28"/>
        </w:rPr>
      </w:r>
    </w:p>
    <w:p>
      <w:pPr>
        <w:pStyle w:val="866"/>
        <w:ind w:right="-82"/>
        <w:jc w:val="both"/>
        <w:spacing w:after="113" w:afterAutospacing="0" w:before="113" w:beforeAutospacing="0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sz w:val="28"/>
        </w:rPr>
      </w:r>
    </w:p>
    <w:p>
      <w:pPr>
        <w:pStyle w:val="866"/>
        <w:ind w:firstLine="567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</w:t>
      </w:r>
      <w:r>
        <w:rPr>
          <w:rFonts w:ascii="Times New Roman" w:hAnsi="Times New Roman"/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866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703"/>
        <w:numPr>
          <w:ilvl w:val="0"/>
          <w:numId w:val="2"/>
        </w:numPr>
        <w:ind w:left="0" w:firstLine="567"/>
        <w:jc w:val="both"/>
        <w:spacing w:after="0" w:afterAutospacing="0" w:before="0" w:beforeAutospacing="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>
        <w:rPr>
          <w:sz w:val="28"/>
        </w:rPr>
      </w:r>
    </w:p>
    <w:p>
      <w:pPr>
        <w:pStyle w:val="866"/>
        <w:ind w:left="567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Волосківці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Антоненко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</w:t>
      </w:r>
      <w:r>
        <w:rPr>
          <w:sz w:val="28"/>
          <w:szCs w:val="28"/>
          <w:lang w:val="ru-RU"/>
        </w:rPr>
        <w:t xml:space="preserve"> Павлович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1100</w:t>
      </w:r>
      <w:r>
        <w:rPr>
          <w:sz w:val="28"/>
          <w:szCs w:val="28"/>
        </w:rPr>
        <w:t xml:space="preserve"> га</w:t>
        <w:tab/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820</w:t>
      </w:r>
      <w:r>
        <w:rPr>
          <w:sz w:val="28"/>
          <w:szCs w:val="28"/>
        </w:rPr>
        <w:t xml:space="preserve">00:05:000:</w:t>
      </w:r>
      <w:r>
        <w:rPr>
          <w:sz w:val="28"/>
          <w:szCs w:val="28"/>
        </w:rPr>
        <w:t xml:space="preserve">0313</w:t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Саук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Наталія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Миколаївна</w:t>
      </w:r>
      <w:r>
        <w:rPr>
          <w:sz w:val="28"/>
          <w:szCs w:val="28"/>
        </w:rPr>
        <w:tab/>
        <w:t xml:space="preserve">0,6790</w:t>
      </w:r>
      <w:r>
        <w:rPr>
          <w:sz w:val="28"/>
          <w:szCs w:val="28"/>
        </w:rPr>
        <w:t xml:space="preserve"> га</w:t>
        <w:tab/>
        <w:t xml:space="preserve">742308</w:t>
      </w:r>
      <w:r>
        <w:rPr>
          <w:sz w:val="28"/>
          <w:szCs w:val="28"/>
        </w:rPr>
        <w:t xml:space="preserve">2000:07:000:0087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pStyle w:val="866"/>
        <w:ind w:left="502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Власенко</w:t>
      </w:r>
      <w:r>
        <w:rPr>
          <w:sz w:val="28"/>
          <w:szCs w:val="28"/>
        </w:rPr>
        <w:t xml:space="preserve"> Світлана Анатоліївна</w:t>
      </w:r>
      <w:r>
        <w:rPr>
          <w:sz w:val="28"/>
          <w:szCs w:val="28"/>
        </w:rPr>
        <w:tab/>
        <w:t xml:space="preserve">1,4221</w:t>
      </w:r>
      <w:r>
        <w:rPr>
          <w:sz w:val="28"/>
          <w:szCs w:val="28"/>
        </w:rPr>
        <w:t xml:space="preserve"> га</w:t>
        <w:tab/>
        <w:t xml:space="preserve">742308</w:t>
      </w:r>
      <w:r>
        <w:rPr>
          <w:sz w:val="28"/>
          <w:szCs w:val="28"/>
        </w:rPr>
        <w:t xml:space="preserve">1500:02:000:0352</w:t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Власенко </w:t>
      </w:r>
      <w:r>
        <w:rPr>
          <w:sz w:val="28"/>
          <w:szCs w:val="28"/>
          <w:lang w:val="ru-RU"/>
        </w:rPr>
        <w:t xml:space="preserve">Св</w:t>
      </w:r>
      <w:r>
        <w:rPr>
          <w:sz w:val="28"/>
          <w:szCs w:val="28"/>
          <w:lang w:val="ru-RU"/>
        </w:rPr>
        <w:t xml:space="preserve">ітлана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Анатоліївна</w:t>
      </w:r>
      <w:r>
        <w:rPr>
          <w:sz w:val="28"/>
          <w:szCs w:val="28"/>
        </w:rPr>
        <w:tab/>
        <w:t xml:space="preserve">1,2290 га</w:t>
        <w:tab/>
        <w:t xml:space="preserve">7423081500:03:000:0229</w:t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Комель </w:t>
      </w:r>
      <w:r>
        <w:rPr>
          <w:sz w:val="28"/>
          <w:szCs w:val="28"/>
          <w:lang w:val="ru-RU"/>
        </w:rPr>
        <w:t xml:space="preserve">Тетяна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Василівна</w:t>
      </w:r>
      <w:r>
        <w:rPr>
          <w:sz w:val="28"/>
          <w:szCs w:val="28"/>
        </w:rPr>
        <w:tab/>
        <w:t xml:space="preserve">1,0603</w:t>
      </w:r>
      <w:r>
        <w:rPr>
          <w:sz w:val="28"/>
          <w:szCs w:val="28"/>
        </w:rPr>
        <w:t xml:space="preserve"> га</w:t>
        <w:tab/>
        <w:t xml:space="preserve">742308</w:t>
      </w:r>
      <w:r>
        <w:rPr>
          <w:sz w:val="28"/>
          <w:szCs w:val="28"/>
        </w:rPr>
        <w:t xml:space="preserve">1500:03:000:0252</w:t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Комель </w:t>
      </w:r>
      <w:r>
        <w:rPr>
          <w:sz w:val="28"/>
          <w:szCs w:val="28"/>
          <w:lang w:val="ru-RU"/>
        </w:rPr>
        <w:t xml:space="preserve">Тетяна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Василівна</w:t>
      </w:r>
      <w:r>
        <w:rPr>
          <w:sz w:val="28"/>
          <w:szCs w:val="28"/>
        </w:rPr>
        <w:tab/>
        <w:t xml:space="preserve">1,4805</w:t>
      </w:r>
      <w:r>
        <w:rPr>
          <w:sz w:val="28"/>
          <w:szCs w:val="28"/>
        </w:rPr>
        <w:t xml:space="preserve"> га</w:t>
        <w:tab/>
        <w:t xml:space="preserve">742308</w:t>
      </w:r>
      <w:r>
        <w:rPr>
          <w:sz w:val="28"/>
          <w:szCs w:val="28"/>
        </w:rPr>
        <w:t xml:space="preserve">1500:02:000:0359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pStyle w:val="866"/>
        <w:ind w:left="502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Саук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Наталія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Миколаївна</w:t>
      </w:r>
      <w:r>
        <w:rPr>
          <w:sz w:val="28"/>
          <w:szCs w:val="28"/>
        </w:rPr>
        <w:tab/>
        <w:t xml:space="preserve">1,0769</w:t>
      </w:r>
      <w:r>
        <w:rPr>
          <w:sz w:val="28"/>
          <w:szCs w:val="28"/>
        </w:rPr>
        <w:t xml:space="preserve"> га</w:t>
        <w:tab/>
        <w:t xml:space="preserve">742308</w:t>
      </w:r>
      <w:r>
        <w:rPr>
          <w:sz w:val="28"/>
          <w:szCs w:val="28"/>
        </w:rPr>
        <w:t xml:space="preserve">9000:04:000:0668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Саук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Наталія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Миколаївна</w:t>
      </w:r>
      <w:r>
        <w:rPr>
          <w:sz w:val="28"/>
          <w:szCs w:val="28"/>
        </w:rPr>
        <w:tab/>
        <w:t xml:space="preserve">0,2144</w:t>
      </w:r>
      <w:r>
        <w:rPr>
          <w:sz w:val="28"/>
          <w:szCs w:val="28"/>
        </w:rPr>
        <w:t xml:space="preserve"> га</w:t>
        <w:tab/>
        <w:t xml:space="preserve">742308</w:t>
      </w:r>
      <w:r>
        <w:rPr>
          <w:sz w:val="28"/>
          <w:szCs w:val="28"/>
        </w:rPr>
        <w:t xml:space="preserve">9000:04:000:0664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pStyle w:val="866"/>
        <w:ind w:left="502"/>
        <w:jc w:val="both"/>
        <w:spacing w:after="0" w:afterAutospacing="0" w:before="0" w:beforeAutospacing="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Величківка: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Мурай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Василь Васильович</w:t>
        <w:tab/>
        <w:t xml:space="preserve">0,8824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</w:t>
        <w:tab/>
        <w:t xml:space="preserve">742308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1800:03:000:0960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sz w:val="28"/>
        </w:rPr>
      </w:r>
    </w:p>
    <w:p>
      <w:pPr>
        <w:pStyle w:val="866"/>
        <w:ind w:left="502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межами с. </w:t>
      </w:r>
      <w:r>
        <w:rPr>
          <w:rFonts w:ascii="Times New Roman" w:hAnsi="Times New Roman"/>
          <w:sz w:val="28"/>
          <w:szCs w:val="28"/>
        </w:rPr>
        <w:t xml:space="preserve">Дягова: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highlight w:val="none"/>
        </w:rPr>
        <w:t xml:space="preserve">оньок Микола Олександрович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1,</w:t>
      </w:r>
      <w:r>
        <w:rPr>
          <w:rFonts w:ascii="Times New Roman" w:hAnsi="Times New Roman"/>
          <w:sz w:val="28"/>
          <w:szCs w:val="28"/>
          <w:highlight w:val="none"/>
        </w:rPr>
        <w:t xml:space="preserve">9867 га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74230</w:t>
      </w:r>
      <w:r>
        <w:rPr>
          <w:rFonts w:ascii="Times New Roman" w:hAnsi="Times New Roman"/>
          <w:sz w:val="28"/>
          <w:szCs w:val="28"/>
          <w:highlight w:val="none"/>
        </w:rPr>
        <w:t xml:space="preserve">835</w:t>
      </w:r>
      <w:r>
        <w:rPr>
          <w:rFonts w:ascii="Times New Roman" w:hAnsi="Times New Roman"/>
          <w:sz w:val="28"/>
          <w:szCs w:val="28"/>
          <w:highlight w:val="none"/>
        </w:rPr>
        <w:t xml:space="preserve">00:05:000:</w:t>
      </w:r>
      <w:r>
        <w:rPr>
          <w:rFonts w:ascii="Times New Roman" w:hAnsi="Times New Roman"/>
          <w:sz w:val="28"/>
          <w:szCs w:val="28"/>
          <w:highlight w:val="none"/>
        </w:rPr>
        <w:t xml:space="preserve">0169 (1/2)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Коньок Юрій Олександрович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1,</w:t>
      </w:r>
      <w:r>
        <w:rPr>
          <w:rFonts w:ascii="Times New Roman" w:hAnsi="Times New Roman"/>
          <w:sz w:val="28"/>
          <w:szCs w:val="28"/>
          <w:highlight w:val="none"/>
        </w:rPr>
        <w:t xml:space="preserve">9867 га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74230</w:t>
      </w:r>
      <w:r>
        <w:rPr>
          <w:rFonts w:ascii="Times New Roman" w:hAnsi="Times New Roman"/>
          <w:sz w:val="28"/>
          <w:szCs w:val="28"/>
          <w:highlight w:val="none"/>
        </w:rPr>
        <w:t xml:space="preserve">835</w:t>
      </w:r>
      <w:r>
        <w:rPr>
          <w:rFonts w:ascii="Times New Roman" w:hAnsi="Times New Roman"/>
          <w:sz w:val="28"/>
          <w:szCs w:val="28"/>
          <w:highlight w:val="none"/>
        </w:rPr>
        <w:t xml:space="preserve">00:05:000:</w:t>
      </w:r>
      <w:r>
        <w:rPr>
          <w:rFonts w:ascii="Times New Roman" w:hAnsi="Times New Roman"/>
          <w:sz w:val="28"/>
          <w:szCs w:val="28"/>
          <w:highlight w:val="none"/>
        </w:rPr>
        <w:t xml:space="preserve">0169 (1/2)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Коньок Микола Олександрович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0,</w:t>
      </w:r>
      <w:r>
        <w:rPr>
          <w:rFonts w:ascii="Times New Roman" w:hAnsi="Times New Roman"/>
          <w:sz w:val="28"/>
          <w:szCs w:val="28"/>
          <w:highlight w:val="none"/>
        </w:rPr>
        <w:t xml:space="preserve">8144 га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74230</w:t>
      </w:r>
      <w:r>
        <w:rPr>
          <w:rFonts w:ascii="Times New Roman" w:hAnsi="Times New Roman"/>
          <w:sz w:val="28"/>
          <w:szCs w:val="28"/>
          <w:highlight w:val="none"/>
        </w:rPr>
        <w:t xml:space="preserve">835</w:t>
      </w:r>
      <w:r>
        <w:rPr>
          <w:rFonts w:ascii="Times New Roman" w:hAnsi="Times New Roman"/>
          <w:sz w:val="28"/>
          <w:szCs w:val="28"/>
          <w:highlight w:val="none"/>
        </w:rPr>
        <w:t xml:space="preserve">00:03:000:</w:t>
      </w:r>
      <w:r>
        <w:rPr>
          <w:rFonts w:ascii="Times New Roman" w:hAnsi="Times New Roman"/>
          <w:sz w:val="28"/>
          <w:szCs w:val="28"/>
          <w:highlight w:val="none"/>
        </w:rPr>
        <w:t xml:space="preserve">1352 (1/2)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Коньок Юрій Олександрович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0,</w:t>
      </w:r>
      <w:r>
        <w:rPr>
          <w:rFonts w:ascii="Times New Roman" w:hAnsi="Times New Roman"/>
          <w:sz w:val="28"/>
          <w:szCs w:val="28"/>
          <w:highlight w:val="none"/>
        </w:rPr>
        <w:t xml:space="preserve">8144 га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74230</w:t>
      </w:r>
      <w:r>
        <w:rPr>
          <w:rFonts w:ascii="Times New Roman" w:hAnsi="Times New Roman"/>
          <w:sz w:val="28"/>
          <w:szCs w:val="28"/>
          <w:highlight w:val="none"/>
        </w:rPr>
        <w:t xml:space="preserve">835</w:t>
      </w:r>
      <w:r>
        <w:rPr>
          <w:rFonts w:ascii="Times New Roman" w:hAnsi="Times New Roman"/>
          <w:sz w:val="28"/>
          <w:szCs w:val="28"/>
          <w:highlight w:val="none"/>
        </w:rPr>
        <w:t xml:space="preserve">00:03:000:</w:t>
      </w:r>
      <w:r>
        <w:rPr>
          <w:rFonts w:ascii="Times New Roman" w:hAnsi="Times New Roman"/>
          <w:sz w:val="28"/>
          <w:szCs w:val="28"/>
          <w:highlight w:val="none"/>
        </w:rPr>
        <w:t xml:space="preserve">1352 (1/2)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Коньок Микола Олександрович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0,</w:t>
      </w:r>
      <w:r>
        <w:rPr>
          <w:rFonts w:ascii="Times New Roman" w:hAnsi="Times New Roman"/>
          <w:sz w:val="28"/>
          <w:szCs w:val="28"/>
          <w:highlight w:val="none"/>
        </w:rPr>
        <w:t xml:space="preserve">3340 г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74230</w:t>
      </w:r>
      <w:r>
        <w:rPr>
          <w:rFonts w:ascii="Times New Roman" w:hAnsi="Times New Roman"/>
          <w:sz w:val="28"/>
          <w:szCs w:val="28"/>
          <w:highlight w:val="none"/>
        </w:rPr>
        <w:t xml:space="preserve">835</w:t>
      </w:r>
      <w:r>
        <w:rPr>
          <w:rFonts w:ascii="Times New Roman" w:hAnsi="Times New Roman"/>
          <w:sz w:val="28"/>
          <w:szCs w:val="28"/>
          <w:highlight w:val="none"/>
        </w:rPr>
        <w:t xml:space="preserve">00:03:000:</w:t>
      </w:r>
      <w:r>
        <w:rPr>
          <w:rFonts w:ascii="Times New Roman" w:hAnsi="Times New Roman"/>
          <w:sz w:val="28"/>
          <w:szCs w:val="28"/>
          <w:highlight w:val="none"/>
        </w:rPr>
        <w:t xml:space="preserve">1356 (1/2)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p>
      <w:pPr>
        <w:pStyle w:val="703"/>
        <w:numPr>
          <w:ilvl w:val="0"/>
          <w:numId w:val="3"/>
        </w:numPr>
        <w:ind w:left="0" w:firstLine="360"/>
        <w:jc w:val="both"/>
        <w:spacing w:after="0" w:afterAutospacing="0" w:before="0" w:beforeAutospacing="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Коньок Микола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3340 га</w:t>
        <w:tab/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00:03:000:</w:t>
      </w:r>
      <w:r>
        <w:rPr>
          <w:sz w:val="28"/>
          <w:szCs w:val="28"/>
        </w:rPr>
        <w:t xml:space="preserve">1356 (1/2)</w:t>
      </w:r>
      <w:r>
        <w:rPr>
          <w:sz w:val="28"/>
          <w:szCs w:val="28"/>
          <w:highlight w:val="none"/>
        </w:rPr>
      </w:r>
      <w:r>
        <w:rPr>
          <w:sz w:val="28"/>
        </w:rPr>
      </w:r>
    </w:p>
    <w:p>
      <w:pPr>
        <w:pStyle w:val="703"/>
        <w:numPr>
          <w:ilvl w:val="0"/>
          <w:numId w:val="2"/>
        </w:numPr>
        <w:ind w:left="0" w:firstLine="567"/>
        <w:jc w:val="both"/>
        <w:spacing w:after="0" w:afterAutospacing="0" w:before="0" w:beforeAutospacing="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866"/>
        <w:jc w:val="both"/>
        <w:spacing w:after="0" w:afterAutospacing="0" w:before="283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color w:val="000000"/>
        <w:lang w:eastAsia="uk-UA"/>
      </w:rPr>
    </w:r>
    <w:r>
      <w:rPr>
        <w:color w:val="000000"/>
        <w:lang w:eastAsia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667">
    <w:name w:val="Heading 2 Char"/>
    <w:basedOn w:val="691"/>
    <w:link w:val="683"/>
    <w:uiPriority w:val="9"/>
    <w:rPr>
      <w:rFonts w:ascii="Arial" w:hAnsi="Arial" w:cs="Arial" w:eastAsia="Arial"/>
      <w:sz w:val="34"/>
    </w:rPr>
  </w:style>
  <w:style w:type="character" w:styleId="668">
    <w:name w:val="Heading 3 Char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669">
    <w:name w:val="Heading 4 Char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670">
    <w:name w:val="Heading 5 Char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71">
    <w:name w:val="Heading 6 Char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72">
    <w:name w:val="Heading 7 Char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>
    <w:name w:val="Heading 8 Char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674">
    <w:name w:val="Heading 9 Char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675">
    <w:name w:val="Title Char"/>
    <w:basedOn w:val="691"/>
    <w:link w:val="705"/>
    <w:uiPriority w:val="10"/>
    <w:rPr>
      <w:sz w:val="48"/>
      <w:szCs w:val="48"/>
    </w:rPr>
  </w:style>
  <w:style w:type="character" w:styleId="676">
    <w:name w:val="Subtitle Char"/>
    <w:basedOn w:val="691"/>
    <w:link w:val="707"/>
    <w:uiPriority w:val="11"/>
    <w:rPr>
      <w:sz w:val="24"/>
      <w:szCs w:val="24"/>
    </w:rPr>
  </w:style>
  <w:style w:type="character" w:styleId="677">
    <w:name w:val="Quote Char"/>
    <w:link w:val="709"/>
    <w:uiPriority w:val="29"/>
    <w:rPr>
      <w:i/>
    </w:rPr>
  </w:style>
  <w:style w:type="character" w:styleId="678">
    <w:name w:val="Intense Quote Char"/>
    <w:link w:val="711"/>
    <w:uiPriority w:val="30"/>
    <w:rPr>
      <w:i/>
    </w:rPr>
  </w:style>
  <w:style w:type="character" w:styleId="679">
    <w:name w:val="Footnote Text Char"/>
    <w:link w:val="846"/>
    <w:uiPriority w:val="99"/>
    <w:rPr>
      <w:sz w:val="18"/>
    </w:rPr>
  </w:style>
  <w:style w:type="character" w:styleId="680">
    <w:name w:val="Endnote Text Char"/>
    <w:link w:val="849"/>
    <w:uiPriority w:val="99"/>
    <w:rPr>
      <w:sz w:val="20"/>
    </w:rPr>
  </w:style>
  <w:style w:type="paragraph" w:styleId="681" w:default="1">
    <w:name w:val="Normal"/>
    <w:qFormat/>
  </w:style>
  <w:style w:type="paragraph" w:styleId="682">
    <w:name w:val="Heading 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>
    <w:name w:val="Heading 2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>
    <w:name w:val="Heading 3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>
    <w:name w:val="Heading 4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8">
    <w:name w:val="Heading 7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9">
    <w:name w:val="Heading 8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0">
    <w:name w:val="Heading 9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link w:val="682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link w:val="683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link w:val="684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qFormat/>
    <w:pPr>
      <w:contextualSpacing w:val="true"/>
      <w:ind w:left="720"/>
    </w:pPr>
  </w:style>
  <w:style w:type="paragraph" w:styleId="704">
    <w:name w:val="No Spacing"/>
    <w:qFormat/>
    <w:uiPriority w:val="1"/>
  </w:style>
  <w:style w:type="paragraph" w:styleId="705">
    <w:name w:val="Title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link w:val="705"/>
    <w:uiPriority w:val="10"/>
    <w:rPr>
      <w:sz w:val="48"/>
      <w:szCs w:val="48"/>
    </w:rPr>
  </w:style>
  <w:style w:type="paragraph" w:styleId="707">
    <w:name w:val="Subtitle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link w:val="707"/>
    <w:uiPriority w:val="11"/>
    <w:rPr>
      <w:sz w:val="24"/>
      <w:szCs w:val="24"/>
    </w:rPr>
  </w:style>
  <w:style w:type="paragraph" w:styleId="709">
    <w:name w:val="Quote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>
    <w:name w:val="Header"/>
    <w:basedOn w:val="681"/>
    <w:link w:val="863"/>
    <w:pPr>
      <w:tabs>
        <w:tab w:val="center" w:pos="4677" w:leader="none"/>
        <w:tab w:val="right" w:pos="9355" w:leader="none"/>
      </w:tabs>
    </w:pPr>
  </w:style>
  <w:style w:type="character" w:styleId="714" w:customStyle="1">
    <w:name w:val="Header Char"/>
    <w:uiPriority w:val="99"/>
  </w:style>
  <w:style w:type="paragraph" w:styleId="715">
    <w:name w:val="Footer"/>
    <w:basedOn w:val="681"/>
    <w:link w:val="864"/>
    <w:pPr>
      <w:tabs>
        <w:tab w:val="center" w:pos="4677" w:leader="none"/>
        <w:tab w:val="right" w:pos="9355" w:leader="none"/>
      </w:tabs>
    </w:pPr>
  </w:style>
  <w:style w:type="character" w:styleId="716" w:customStyle="1">
    <w:name w:val="Footer Char"/>
    <w:uiPriority w:val="99"/>
  </w:style>
  <w:style w:type="paragraph" w:styleId="71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uiPriority w:val="99"/>
  </w:style>
  <w:style w:type="table" w:styleId="71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6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7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8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9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0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1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rPr>
      <w:color w:val="0563C1"/>
      <w:u w:val="single"/>
    </w:rPr>
  </w:style>
  <w:style w:type="paragraph" w:styleId="846">
    <w:name w:val="footnote text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uiPriority w:val="99"/>
    <w:unhideWhenUsed/>
    <w:rPr>
      <w:vertAlign w:val="superscript"/>
    </w:rPr>
  </w:style>
  <w:style w:type="paragraph" w:styleId="849">
    <w:name w:val="endnote text"/>
    <w:link w:val="850"/>
    <w:uiPriority w:val="99"/>
    <w:semiHidden/>
    <w:unhideWhenUsed/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uiPriority w:val="99"/>
    <w:semiHidden/>
    <w:unhideWhenUsed/>
    <w:rPr>
      <w:vertAlign w:val="superscript"/>
    </w:rPr>
  </w:style>
  <w:style w:type="paragraph" w:styleId="852">
    <w:name w:val="toc 1"/>
    <w:uiPriority w:val="39"/>
    <w:unhideWhenUsed/>
    <w:pPr>
      <w:spacing w:after="57"/>
    </w:pPr>
  </w:style>
  <w:style w:type="paragraph" w:styleId="853">
    <w:name w:val="toc 2"/>
    <w:uiPriority w:val="39"/>
    <w:unhideWhenUsed/>
    <w:pPr>
      <w:ind w:left="283"/>
      <w:spacing w:after="57"/>
    </w:pPr>
  </w:style>
  <w:style w:type="paragraph" w:styleId="854">
    <w:name w:val="toc 3"/>
    <w:uiPriority w:val="39"/>
    <w:unhideWhenUsed/>
    <w:pPr>
      <w:ind w:left="567"/>
      <w:spacing w:after="57"/>
    </w:pPr>
  </w:style>
  <w:style w:type="paragraph" w:styleId="855">
    <w:name w:val="toc 4"/>
    <w:uiPriority w:val="39"/>
    <w:unhideWhenUsed/>
    <w:pPr>
      <w:ind w:left="850"/>
      <w:spacing w:after="57"/>
    </w:pPr>
  </w:style>
  <w:style w:type="paragraph" w:styleId="856">
    <w:name w:val="toc 5"/>
    <w:uiPriority w:val="39"/>
    <w:unhideWhenUsed/>
    <w:pPr>
      <w:ind w:left="1134"/>
      <w:spacing w:after="57"/>
    </w:pPr>
  </w:style>
  <w:style w:type="paragraph" w:styleId="857">
    <w:name w:val="toc 6"/>
    <w:uiPriority w:val="39"/>
    <w:unhideWhenUsed/>
    <w:pPr>
      <w:ind w:left="1417"/>
      <w:spacing w:after="57"/>
    </w:pPr>
  </w:style>
  <w:style w:type="paragraph" w:styleId="858">
    <w:name w:val="toc 7"/>
    <w:uiPriority w:val="39"/>
    <w:unhideWhenUsed/>
    <w:pPr>
      <w:ind w:left="1701"/>
      <w:spacing w:after="57"/>
    </w:pPr>
  </w:style>
  <w:style w:type="paragraph" w:styleId="859">
    <w:name w:val="toc 8"/>
    <w:uiPriority w:val="39"/>
    <w:unhideWhenUsed/>
    <w:pPr>
      <w:ind w:left="1984"/>
      <w:spacing w:after="57"/>
    </w:pPr>
  </w:style>
  <w:style w:type="paragraph" w:styleId="860">
    <w:name w:val="toc 9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uiPriority w:val="99"/>
    <w:unhideWhenUsed/>
  </w:style>
  <w:style w:type="character" w:styleId="863" w:customStyle="1">
    <w:name w:val="Верхний колонтитул Знак"/>
    <w:link w:val="713"/>
    <w:rPr>
      <w:rFonts w:ascii="Calibri" w:hAnsi="Calibri"/>
      <w:sz w:val="22"/>
      <w:szCs w:val="22"/>
      <w:lang w:eastAsia="en-US"/>
    </w:rPr>
  </w:style>
  <w:style w:type="character" w:styleId="864" w:customStyle="1">
    <w:name w:val="Нижний колонтитул Знак"/>
    <w:link w:val="715"/>
    <w:rPr>
      <w:rFonts w:ascii="Calibri" w:hAnsi="Calibri"/>
      <w:sz w:val="22"/>
      <w:szCs w:val="22"/>
      <w:lang w:eastAsia="en-US"/>
    </w:rPr>
  </w:style>
  <w:style w:type="paragraph" w:styleId="865" w:customStyle="1">
    <w:name w:val="Без интервала1"/>
    <w:rPr>
      <w:lang w:val="ru-RU"/>
    </w:rPr>
  </w:style>
  <w:style w:type="paragraph" w:styleId="866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67" w:customStyle="1">
    <w:name w:val="docdata"/>
    <w:basedOn w:val="68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15</cp:revision>
  <dcterms:created xsi:type="dcterms:W3CDTF">2022-09-09T06:09:00Z</dcterms:created>
  <dcterms:modified xsi:type="dcterms:W3CDTF">2023-01-30T16:46:45Z</dcterms:modified>
</cp:coreProperties>
</file>