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0" w:rsidRDefault="00B236BC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МЕНСЬКА МІСЬКА РАДА</w:t>
      </w:r>
    </w:p>
    <w:p w:rsidR="004770C0" w:rsidRDefault="004770C0">
      <w:pPr>
        <w:jc w:val="center"/>
        <w:outlineLvl w:val="0"/>
        <w:rPr>
          <w:rFonts w:ascii="Times New Roman" w:eastAsia="Times New Roman" w:hAnsi="Times New Roman"/>
          <w:sz w:val="16"/>
        </w:rPr>
      </w:pPr>
    </w:p>
    <w:p w:rsidR="004770C0" w:rsidRDefault="00B236BC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(двадцять </w:t>
      </w:r>
      <w:r w:rsidR="004D0A07">
        <w:rPr>
          <w:rFonts w:ascii="Times New Roman" w:eastAsia="Times New Roman" w:hAnsi="Times New Roman"/>
          <w:b/>
          <w:color w:val="000000"/>
          <w:sz w:val="28"/>
        </w:rPr>
        <w:t>дев’ята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сесія восьмого скликання) </w:t>
      </w:r>
    </w:p>
    <w:p w:rsidR="004770C0" w:rsidRDefault="00836DB9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ПРОЕКТ </w:t>
      </w:r>
      <w:r w:rsidR="00B236BC">
        <w:rPr>
          <w:rFonts w:ascii="Times New Roman" w:eastAsia="Times New Roman" w:hAnsi="Times New Roman"/>
          <w:b/>
          <w:color w:val="000000"/>
          <w:sz w:val="28"/>
        </w:rPr>
        <w:t>РІШЕННЯ</w:t>
      </w:r>
    </w:p>
    <w:p w:rsidR="004770C0" w:rsidRDefault="004770C0">
      <w:pPr>
        <w:tabs>
          <w:tab w:val="left" w:pos="4394"/>
        </w:tabs>
        <w:rPr>
          <w:rFonts w:ascii="Times New Roman" w:eastAsia="Times New Roman" w:hAnsi="Times New Roman"/>
          <w:color w:val="000000"/>
          <w:sz w:val="28"/>
        </w:rPr>
      </w:pPr>
    </w:p>
    <w:p w:rsidR="004770C0" w:rsidRDefault="00A964E9">
      <w:pPr>
        <w:tabs>
          <w:tab w:val="left" w:pos="4394"/>
          <w:tab w:val="left" w:pos="7370"/>
        </w:tabs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30</w:t>
      </w:r>
      <w:r w:rsidR="004D0A07">
        <w:rPr>
          <w:rFonts w:ascii="Times New Roman" w:eastAsia="Times New Roman" w:hAnsi="Times New Roman"/>
          <w:color w:val="000000"/>
          <w:sz w:val="28"/>
        </w:rPr>
        <w:t xml:space="preserve"> січня</w:t>
      </w:r>
      <w:r w:rsidR="00B236BC">
        <w:rPr>
          <w:rFonts w:ascii="Times New Roman" w:eastAsia="Times New Roman" w:hAnsi="Times New Roman"/>
          <w:color w:val="000000"/>
          <w:sz w:val="28"/>
        </w:rPr>
        <w:t xml:space="preserve"> 202</w:t>
      </w:r>
      <w:r w:rsidR="004D0A07">
        <w:rPr>
          <w:rFonts w:ascii="Times New Roman" w:eastAsia="Times New Roman" w:hAnsi="Times New Roman"/>
          <w:color w:val="000000"/>
          <w:sz w:val="28"/>
        </w:rPr>
        <w:t>3</w:t>
      </w:r>
      <w:r w:rsidR="00B236BC">
        <w:rPr>
          <w:rFonts w:ascii="Times New Roman" w:eastAsia="Times New Roman" w:hAnsi="Times New Roman"/>
          <w:color w:val="000000"/>
          <w:sz w:val="28"/>
        </w:rPr>
        <w:t xml:space="preserve"> року</w:t>
      </w:r>
      <w:r w:rsidR="00B236BC">
        <w:rPr>
          <w:rFonts w:ascii="Times New Roman" w:eastAsia="Times New Roman" w:hAnsi="Times New Roman"/>
          <w:color w:val="000000"/>
          <w:sz w:val="28"/>
        </w:rPr>
        <w:tab/>
        <w:t>м. Мена</w:t>
      </w:r>
      <w:r w:rsidR="00B236BC">
        <w:rPr>
          <w:rFonts w:ascii="Times New Roman" w:eastAsia="Times New Roman" w:hAnsi="Times New Roman"/>
          <w:color w:val="000000"/>
          <w:sz w:val="28"/>
        </w:rPr>
        <w:tab/>
        <w:t xml:space="preserve">№ </w:t>
      </w:r>
    </w:p>
    <w:p w:rsidR="004770C0" w:rsidRPr="00F87479" w:rsidRDefault="004770C0">
      <w:pPr>
        <w:tabs>
          <w:tab w:val="left" w:pos="4394"/>
        </w:tabs>
        <w:rPr>
          <w:rFonts w:ascii="Times New Roman" w:eastAsia="Times New Roman" w:hAnsi="Times New Roman"/>
          <w:color w:val="000000"/>
        </w:rPr>
      </w:pPr>
    </w:p>
    <w:p w:rsidR="004770C0" w:rsidRDefault="00B236BC" w:rsidP="00A964E9">
      <w:pPr>
        <w:ind w:right="65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 </w:t>
      </w:r>
      <w:r w:rsidR="009615A1">
        <w:rPr>
          <w:rFonts w:ascii="Times New Roman" w:eastAsia="Times New Roman" w:hAnsi="Times New Roman"/>
          <w:b/>
          <w:sz w:val="28"/>
        </w:rPr>
        <w:t xml:space="preserve">передачу </w:t>
      </w:r>
      <w:r w:rsidR="00A964E9">
        <w:rPr>
          <w:rFonts w:ascii="Times New Roman" w:eastAsia="Times New Roman" w:hAnsi="Times New Roman"/>
          <w:b/>
          <w:sz w:val="28"/>
        </w:rPr>
        <w:t xml:space="preserve">колодязів </w:t>
      </w:r>
      <w:r w:rsidR="009615A1">
        <w:rPr>
          <w:rFonts w:ascii="Times New Roman" w:eastAsia="Times New Roman" w:hAnsi="Times New Roman"/>
          <w:b/>
          <w:sz w:val="28"/>
        </w:rPr>
        <w:t xml:space="preserve">в </w:t>
      </w:r>
      <w:r w:rsidR="004D0A07">
        <w:rPr>
          <w:rFonts w:ascii="Times New Roman" w:eastAsia="Times New Roman" w:hAnsi="Times New Roman"/>
          <w:b/>
          <w:sz w:val="28"/>
        </w:rPr>
        <w:t>господарське відання</w:t>
      </w:r>
      <w:r w:rsidR="009615A1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4D0A07">
        <w:rPr>
          <w:rFonts w:ascii="Times New Roman" w:eastAsia="Times New Roman" w:hAnsi="Times New Roman"/>
          <w:b/>
          <w:sz w:val="28"/>
          <w:szCs w:val="28"/>
          <w:lang w:eastAsia="uk-UA"/>
        </w:rPr>
        <w:t>КП</w:t>
      </w:r>
      <w:proofErr w:type="spellEnd"/>
      <w:r w:rsidR="004D0A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«Менакомунпослуга»</w:t>
      </w:r>
    </w:p>
    <w:p w:rsidR="004770C0" w:rsidRPr="00F87479" w:rsidRDefault="004770C0">
      <w:pPr>
        <w:pStyle w:val="af8"/>
        <w:spacing w:before="0" w:beforeAutospacing="0" w:after="0" w:afterAutospacing="0"/>
        <w:ind w:right="5952"/>
        <w:jc w:val="both"/>
        <w:rPr>
          <w:sz w:val="20"/>
          <w:szCs w:val="20"/>
          <w:lang w:val="uk-UA" w:eastAsia="ru-RU" w:bidi="ar-SA"/>
        </w:rPr>
      </w:pPr>
    </w:p>
    <w:p w:rsidR="004770C0" w:rsidRPr="002C1AE7" w:rsidRDefault="00B236BC" w:rsidP="002C1AE7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C1AE7">
        <w:rPr>
          <w:sz w:val="28"/>
          <w:szCs w:val="28"/>
          <w:lang w:val="uk-UA"/>
        </w:rPr>
        <w:t xml:space="preserve">З метою </w:t>
      </w:r>
      <w:r w:rsidR="00F87479">
        <w:rPr>
          <w:sz w:val="28"/>
          <w:szCs w:val="28"/>
          <w:lang w:val="uk-UA"/>
        </w:rPr>
        <w:t>покращення забезпечення якісною питною водою жителів громади</w:t>
      </w:r>
      <w:r w:rsidR="00F87479" w:rsidRPr="004D0A07">
        <w:rPr>
          <w:sz w:val="28"/>
          <w:szCs w:val="28"/>
          <w:lang w:val="uk-UA"/>
        </w:rPr>
        <w:t xml:space="preserve"> </w:t>
      </w:r>
      <w:r w:rsidR="008F0010">
        <w:rPr>
          <w:sz w:val="28"/>
          <w:szCs w:val="28"/>
          <w:lang w:val="uk-UA"/>
        </w:rPr>
        <w:t>та завершення реалізації</w:t>
      </w:r>
      <w:r w:rsidR="008F0010" w:rsidRPr="008F0010">
        <w:rPr>
          <w:sz w:val="28"/>
          <w:szCs w:val="28"/>
          <w:lang w:val="uk-UA"/>
        </w:rPr>
        <w:t xml:space="preserve"> грантового проекту «Покращення доступності та якості питної води  на території Менської ТГ шляхом очищення та облаштування колодязів в населених пунктах громади»</w:t>
      </w:r>
      <w:r w:rsidR="00836DB9" w:rsidRPr="002C1AE7">
        <w:rPr>
          <w:sz w:val="28"/>
          <w:szCs w:val="28"/>
          <w:lang w:val="uk-UA"/>
        </w:rPr>
        <w:t>, в</w:t>
      </w:r>
      <w:r w:rsidR="009615A1">
        <w:rPr>
          <w:sz w:val="28"/>
          <w:szCs w:val="28"/>
          <w:lang w:val="uk-UA"/>
        </w:rPr>
        <w:t xml:space="preserve">ідповідно до </w:t>
      </w:r>
      <w:r w:rsidR="00C60D3A">
        <w:rPr>
          <w:sz w:val="28"/>
          <w:szCs w:val="28"/>
          <w:lang w:val="uk-UA"/>
        </w:rPr>
        <w:t xml:space="preserve">Порядку </w:t>
      </w:r>
      <w:r w:rsidR="00C60D3A"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  <w:r w:rsidR="008F0010">
        <w:rPr>
          <w:color w:val="000000"/>
          <w:sz w:val="28"/>
          <w:szCs w:val="28"/>
          <w:lang w:val="uk-UA"/>
        </w:rPr>
        <w:t>,</w:t>
      </w:r>
      <w:r w:rsidR="00C60D3A">
        <w:rPr>
          <w:color w:val="000000"/>
          <w:sz w:val="28"/>
          <w:szCs w:val="28"/>
          <w:lang w:val="uk-UA"/>
        </w:rPr>
        <w:t xml:space="preserve"> затвердженого рішенням 8 сесії Менської міської ради 8 скликання від 30 липня 2021 року № 396 </w:t>
      </w:r>
      <w:r w:rsidR="00836DB9" w:rsidRPr="002C1AE7">
        <w:rPr>
          <w:sz w:val="28"/>
          <w:szCs w:val="28"/>
          <w:lang w:val="uk-UA"/>
        </w:rPr>
        <w:t>та</w:t>
      </w:r>
      <w:r w:rsidRPr="002C1AE7">
        <w:rPr>
          <w:color w:val="000000"/>
          <w:sz w:val="28"/>
          <w:szCs w:val="28"/>
          <w:lang w:val="uk-UA"/>
        </w:rPr>
        <w:t xml:space="preserve"> </w:t>
      </w:r>
      <w:r w:rsidRPr="002C1AE7">
        <w:rPr>
          <w:sz w:val="28"/>
          <w:szCs w:val="28"/>
          <w:lang w:val="uk-UA"/>
        </w:rPr>
        <w:t>керуючись ст.ст. 26, 60 Закону України «Про місцеве самоврядування в Україні», Менська міська рада</w:t>
      </w:r>
    </w:p>
    <w:p w:rsidR="004770C0" w:rsidRDefault="00B236BC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615A1" w:rsidRDefault="008F0010" w:rsidP="009615A1">
      <w:pPr>
        <w:ind w:firstLine="567"/>
        <w:jc w:val="both"/>
        <w:rPr>
          <w:rStyle w:val="docy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="009615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Передати в </w:t>
      </w:r>
      <w:r w:rsidR="004D0A07">
        <w:rPr>
          <w:rFonts w:ascii="Times New Roman" w:hAnsi="Times New Roman"/>
          <w:color w:val="000000"/>
          <w:sz w:val="28"/>
          <w:szCs w:val="28"/>
          <w:lang w:eastAsia="uk-UA"/>
        </w:rPr>
        <w:t>господарське відання</w:t>
      </w:r>
      <w:r w:rsidR="009615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на баланс </w:t>
      </w:r>
      <w:r w:rsidR="009615A1" w:rsidRPr="009615A1">
        <w:rPr>
          <w:rFonts w:ascii="Times New Roman" w:hAnsi="Times New Roman"/>
          <w:sz w:val="28"/>
          <w:szCs w:val="28"/>
        </w:rPr>
        <w:t>Комунальн</w:t>
      </w:r>
      <w:r w:rsidR="004D0A07">
        <w:rPr>
          <w:rFonts w:ascii="Times New Roman" w:hAnsi="Times New Roman"/>
          <w:sz w:val="28"/>
          <w:szCs w:val="28"/>
        </w:rPr>
        <w:t xml:space="preserve">ому підприємству </w:t>
      </w:r>
      <w:r w:rsidR="009615A1" w:rsidRPr="009615A1">
        <w:rPr>
          <w:rFonts w:ascii="Times New Roman" w:hAnsi="Times New Roman"/>
          <w:sz w:val="28"/>
          <w:szCs w:val="28"/>
        </w:rPr>
        <w:t>«</w:t>
      </w:r>
      <w:r w:rsidR="004D0A07">
        <w:rPr>
          <w:rFonts w:ascii="Times New Roman" w:hAnsi="Times New Roman"/>
          <w:sz w:val="28"/>
          <w:szCs w:val="28"/>
        </w:rPr>
        <w:t>Менакомунпослуга</w:t>
      </w:r>
      <w:r w:rsidR="009615A1" w:rsidRPr="009615A1">
        <w:rPr>
          <w:rFonts w:ascii="Times New Roman" w:hAnsi="Times New Roman"/>
          <w:sz w:val="28"/>
          <w:szCs w:val="28"/>
        </w:rPr>
        <w:t>»</w:t>
      </w:r>
      <w:r w:rsidR="009615A1">
        <w:rPr>
          <w:rFonts w:ascii="Times New Roman" w:hAnsi="Times New Roman"/>
          <w:b/>
          <w:sz w:val="28"/>
          <w:szCs w:val="28"/>
        </w:rPr>
        <w:t xml:space="preserve"> </w:t>
      </w:r>
      <w:r w:rsidR="009615A1">
        <w:rPr>
          <w:rStyle w:val="docy"/>
          <w:rFonts w:ascii="Times New Roman" w:hAnsi="Times New Roman"/>
          <w:color w:val="000000"/>
          <w:sz w:val="28"/>
          <w:szCs w:val="28"/>
        </w:rPr>
        <w:t>Менської міської ради майно,</w:t>
      </w:r>
      <w:r>
        <w:rPr>
          <w:rStyle w:val="docy"/>
          <w:rFonts w:ascii="Times New Roman" w:hAnsi="Times New Roman"/>
          <w:color w:val="000000"/>
          <w:sz w:val="28"/>
          <w:szCs w:val="28"/>
        </w:rPr>
        <w:t xml:space="preserve"> яке перебуває в комунальній власності </w:t>
      </w:r>
      <w:r w:rsidR="009615A1">
        <w:rPr>
          <w:rStyle w:val="docy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docy"/>
          <w:rFonts w:ascii="Times New Roman" w:hAnsi="Times New Roman"/>
          <w:color w:val="000000"/>
          <w:sz w:val="28"/>
          <w:szCs w:val="28"/>
        </w:rPr>
        <w:t>Менської міської територіальної громади та на балансі Менської міської ради, а саме колодязі відповідно додатку до рішення (додається).</w:t>
      </w:r>
    </w:p>
    <w:p w:rsidR="008F0010" w:rsidRDefault="008F0010" w:rsidP="009615A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Приймання-передачу майна здійснити комісії, яка створюється розпорядженням міського голови. </w:t>
      </w:r>
    </w:p>
    <w:p w:rsidR="009615A1" w:rsidRDefault="008F0010" w:rsidP="009615A1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5A1">
        <w:rPr>
          <w:rFonts w:ascii="Times New Roman" w:hAnsi="Times New Roman"/>
          <w:sz w:val="28"/>
          <w:szCs w:val="28"/>
        </w:rPr>
        <w:t>. Доручити міському голові Примакову Г.А.:</w:t>
      </w:r>
    </w:p>
    <w:p w:rsidR="009615A1" w:rsidRDefault="009615A1" w:rsidP="009615A1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затвердити акт приймання-передачі майна;</w:t>
      </w:r>
    </w:p>
    <w:p w:rsidR="009615A1" w:rsidRDefault="009615A1" w:rsidP="009615A1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</w:t>
      </w:r>
      <w:r w:rsidR="008F0010">
        <w:rPr>
          <w:rFonts w:ascii="Times New Roman" w:hAnsi="Times New Roman"/>
          <w:sz w:val="28"/>
          <w:szCs w:val="28"/>
        </w:rPr>
        <w:t xml:space="preserve">вказаного в рішенні </w:t>
      </w:r>
      <w:r>
        <w:rPr>
          <w:rFonts w:ascii="Times New Roman" w:hAnsi="Times New Roman"/>
          <w:sz w:val="28"/>
          <w:szCs w:val="28"/>
        </w:rPr>
        <w:t>майна</w:t>
      </w:r>
      <w:r w:rsidR="008F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праві </w:t>
      </w:r>
      <w:r w:rsidR="004D0A07">
        <w:rPr>
          <w:rFonts w:ascii="Times New Roman" w:hAnsi="Times New Roman"/>
          <w:sz w:val="28"/>
          <w:szCs w:val="28"/>
        </w:rPr>
        <w:t xml:space="preserve">господарського відання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4D0A07">
        <w:rPr>
          <w:rFonts w:ascii="Times New Roman" w:eastAsia="Times New Roman" w:hAnsi="Times New Roman"/>
          <w:sz w:val="28"/>
          <w:szCs w:val="28"/>
          <w:lang w:eastAsia="uk-UA"/>
        </w:rPr>
        <w:t>КП</w:t>
      </w:r>
      <w:proofErr w:type="spellEnd"/>
      <w:r w:rsidR="004D0A07">
        <w:rPr>
          <w:rFonts w:ascii="Times New Roman" w:eastAsia="Times New Roman" w:hAnsi="Times New Roman"/>
          <w:sz w:val="28"/>
          <w:szCs w:val="28"/>
          <w:lang w:eastAsia="uk-UA"/>
        </w:rPr>
        <w:t xml:space="preserve"> «Менакомунпослуга».</w:t>
      </w:r>
    </w:p>
    <w:p w:rsidR="004770C0" w:rsidRDefault="009615A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6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236BC"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 w:rsidR="00B236BC">
        <w:rPr>
          <w:rFonts w:ascii="Times New Roman" w:eastAsia="Times New Roman" w:hAnsi="Times New Roman"/>
          <w:color w:val="000000"/>
          <w:sz w:val="28"/>
          <w:szCs w:val="28"/>
        </w:rPr>
        <w:t xml:space="preserve">постійну комісію </w:t>
      </w:r>
      <w:r w:rsidR="00B236BC"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 w:rsidR="00B236BC">
        <w:rPr>
          <w:rFonts w:ascii="Times New Roman" w:hAnsi="Times New Roman"/>
          <w:color w:val="000000"/>
          <w:sz w:val="28"/>
        </w:rPr>
        <w:t>та на першого</w:t>
      </w:r>
      <w:r w:rsidR="00B236BC">
        <w:rPr>
          <w:rFonts w:ascii="Times New Roman" w:eastAsia="Times New Roman" w:hAnsi="Times New Roman"/>
          <w:color w:val="000000"/>
          <w:sz w:val="28"/>
          <w:szCs w:val="28"/>
        </w:rPr>
        <w:t xml:space="preserve"> заступника міського голови О.Л. </w:t>
      </w:r>
      <w:proofErr w:type="spellStart"/>
      <w:r w:rsidR="00B236BC">
        <w:rPr>
          <w:rFonts w:ascii="Times New Roman" w:eastAsia="Times New Roman" w:hAnsi="Times New Roman"/>
          <w:color w:val="000000"/>
          <w:sz w:val="28"/>
          <w:szCs w:val="28"/>
        </w:rPr>
        <w:t>Неберу</w:t>
      </w:r>
      <w:proofErr w:type="spellEnd"/>
      <w:r w:rsidR="00B236B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770C0" w:rsidRDefault="004770C0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22A" w:rsidRDefault="00E1622A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5A1" w:rsidRDefault="00B236BC">
      <w:pPr>
        <w:tabs>
          <w:tab w:val="left" w:pos="6803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Міський голова</w:t>
      </w:r>
      <w:r>
        <w:rPr>
          <w:rFonts w:ascii="Times New Roman" w:hAnsi="Times New Roman"/>
          <w:bCs/>
          <w:sz w:val="28"/>
          <w:szCs w:val="28"/>
        </w:rPr>
        <w:tab/>
        <w:t>Геннадій ПРИМАКОВ</w:t>
      </w:r>
    </w:p>
    <w:sectPr w:rsidR="009615A1" w:rsidSect="00F87479">
      <w:headerReference w:type="default" r:id="rId10"/>
      <w:headerReference w:type="first" r:id="rId11"/>
      <w:pgSz w:w="11906" w:h="16838"/>
      <w:pgMar w:top="1160" w:right="566" w:bottom="142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B6" w:rsidRDefault="009514B6">
      <w:r>
        <w:separator/>
      </w:r>
    </w:p>
  </w:endnote>
  <w:endnote w:type="continuationSeparator" w:id="0">
    <w:p w:rsidR="009514B6" w:rsidRDefault="0095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B6" w:rsidRDefault="009514B6">
      <w:r>
        <w:separator/>
      </w:r>
    </w:p>
  </w:footnote>
  <w:footnote w:type="continuationSeparator" w:id="0">
    <w:p w:rsidR="009514B6" w:rsidRDefault="0095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C0" w:rsidRDefault="00831BEF">
    <w:pPr>
      <w:jc w:val="center"/>
    </w:pPr>
    <w:r w:rsidRPr="00831B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A964E9">
      <w:pict>
        <v:shape id="_x0000_i0" o:spid="_x0000_i1025" type="#_x0000_t75" style="width:55.5pt;height:5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C9" w:rsidRDefault="00B177C9" w:rsidP="00B177C9">
    <w:pPr>
      <w:pStyle w:val="af9"/>
      <w:jc w:val="center"/>
    </w:pPr>
    <w:r>
      <w:rPr>
        <w:noProof/>
        <w:lang w:val="ru-RU" w:eastAsia="ru-RU"/>
      </w:rPr>
      <w:drawing>
        <wp:inline distT="0" distB="0" distL="0" distR="0">
          <wp:extent cx="704850" cy="723900"/>
          <wp:effectExtent l="19050" t="0" r="0" b="0"/>
          <wp:docPr id="6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05E"/>
    <w:multiLevelType w:val="hybridMultilevel"/>
    <w:tmpl w:val="EBE8D96C"/>
    <w:lvl w:ilvl="0" w:tplc="9D5A1F68">
      <w:start w:val="1"/>
      <w:numFmt w:val="decimal"/>
      <w:lvlText w:val="%1."/>
      <w:lvlJc w:val="left"/>
    </w:lvl>
    <w:lvl w:ilvl="1" w:tplc="50AEA19A">
      <w:start w:val="1"/>
      <w:numFmt w:val="lowerLetter"/>
      <w:lvlText w:val="%2."/>
      <w:lvlJc w:val="left"/>
      <w:pPr>
        <w:ind w:left="1440" w:hanging="360"/>
      </w:pPr>
    </w:lvl>
    <w:lvl w:ilvl="2" w:tplc="3C5A98D4">
      <w:start w:val="1"/>
      <w:numFmt w:val="lowerRoman"/>
      <w:lvlText w:val="%3."/>
      <w:lvlJc w:val="right"/>
      <w:pPr>
        <w:ind w:left="2160" w:hanging="180"/>
      </w:pPr>
    </w:lvl>
    <w:lvl w:ilvl="3" w:tplc="72FCA96E">
      <w:start w:val="1"/>
      <w:numFmt w:val="decimal"/>
      <w:lvlText w:val="%4."/>
      <w:lvlJc w:val="left"/>
      <w:pPr>
        <w:ind w:left="2880" w:hanging="360"/>
      </w:pPr>
    </w:lvl>
    <w:lvl w:ilvl="4" w:tplc="82F20814">
      <w:start w:val="1"/>
      <w:numFmt w:val="lowerLetter"/>
      <w:lvlText w:val="%5."/>
      <w:lvlJc w:val="left"/>
      <w:pPr>
        <w:ind w:left="3600" w:hanging="360"/>
      </w:pPr>
    </w:lvl>
    <w:lvl w:ilvl="5" w:tplc="49AA8D98">
      <w:start w:val="1"/>
      <w:numFmt w:val="lowerRoman"/>
      <w:lvlText w:val="%6."/>
      <w:lvlJc w:val="right"/>
      <w:pPr>
        <w:ind w:left="4320" w:hanging="180"/>
      </w:pPr>
    </w:lvl>
    <w:lvl w:ilvl="6" w:tplc="8A927B54">
      <w:start w:val="1"/>
      <w:numFmt w:val="decimal"/>
      <w:lvlText w:val="%7."/>
      <w:lvlJc w:val="left"/>
      <w:pPr>
        <w:ind w:left="5040" w:hanging="360"/>
      </w:pPr>
    </w:lvl>
    <w:lvl w:ilvl="7" w:tplc="AAD4F064">
      <w:start w:val="1"/>
      <w:numFmt w:val="lowerLetter"/>
      <w:lvlText w:val="%8."/>
      <w:lvlJc w:val="left"/>
      <w:pPr>
        <w:ind w:left="5760" w:hanging="360"/>
      </w:pPr>
    </w:lvl>
    <w:lvl w:ilvl="8" w:tplc="E098D5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36DD"/>
    <w:multiLevelType w:val="hybridMultilevel"/>
    <w:tmpl w:val="EC1A22F4"/>
    <w:lvl w:ilvl="0" w:tplc="66F662D4">
      <w:start w:val="1"/>
      <w:numFmt w:val="decimal"/>
      <w:lvlText w:val="%1."/>
      <w:lvlJc w:val="left"/>
    </w:lvl>
    <w:lvl w:ilvl="1" w:tplc="D9E6D06C">
      <w:start w:val="1"/>
      <w:numFmt w:val="lowerLetter"/>
      <w:lvlText w:val="%2."/>
      <w:lvlJc w:val="left"/>
      <w:pPr>
        <w:ind w:left="1440" w:hanging="360"/>
      </w:pPr>
    </w:lvl>
    <w:lvl w:ilvl="2" w:tplc="3E442966">
      <w:start w:val="1"/>
      <w:numFmt w:val="lowerRoman"/>
      <w:lvlText w:val="%3."/>
      <w:lvlJc w:val="right"/>
      <w:pPr>
        <w:ind w:left="2160" w:hanging="180"/>
      </w:pPr>
    </w:lvl>
    <w:lvl w:ilvl="3" w:tplc="90EADD04">
      <w:start w:val="1"/>
      <w:numFmt w:val="decimal"/>
      <w:lvlText w:val="%4."/>
      <w:lvlJc w:val="left"/>
      <w:pPr>
        <w:ind w:left="2880" w:hanging="360"/>
      </w:pPr>
    </w:lvl>
    <w:lvl w:ilvl="4" w:tplc="6A1C0C94">
      <w:start w:val="1"/>
      <w:numFmt w:val="lowerLetter"/>
      <w:lvlText w:val="%5."/>
      <w:lvlJc w:val="left"/>
      <w:pPr>
        <w:ind w:left="3600" w:hanging="360"/>
      </w:pPr>
    </w:lvl>
    <w:lvl w:ilvl="5" w:tplc="CD64F550">
      <w:start w:val="1"/>
      <w:numFmt w:val="lowerRoman"/>
      <w:lvlText w:val="%6."/>
      <w:lvlJc w:val="right"/>
      <w:pPr>
        <w:ind w:left="4320" w:hanging="180"/>
      </w:pPr>
    </w:lvl>
    <w:lvl w:ilvl="6" w:tplc="9DDEBD12">
      <w:start w:val="1"/>
      <w:numFmt w:val="decimal"/>
      <w:lvlText w:val="%7."/>
      <w:lvlJc w:val="left"/>
      <w:pPr>
        <w:ind w:left="5040" w:hanging="360"/>
      </w:pPr>
    </w:lvl>
    <w:lvl w:ilvl="7" w:tplc="03506B00">
      <w:start w:val="1"/>
      <w:numFmt w:val="lowerLetter"/>
      <w:lvlText w:val="%8."/>
      <w:lvlJc w:val="left"/>
      <w:pPr>
        <w:ind w:left="5760" w:hanging="360"/>
      </w:pPr>
    </w:lvl>
    <w:lvl w:ilvl="8" w:tplc="76529C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E7F"/>
    <w:multiLevelType w:val="hybridMultilevel"/>
    <w:tmpl w:val="957421D2"/>
    <w:lvl w:ilvl="0" w:tplc="E02A416E">
      <w:start w:val="1"/>
      <w:numFmt w:val="decimal"/>
      <w:lvlText w:val="%1."/>
      <w:lvlJc w:val="left"/>
      <w:pPr>
        <w:ind w:left="720" w:hanging="360"/>
      </w:pPr>
    </w:lvl>
    <w:lvl w:ilvl="1" w:tplc="9A1CAF76">
      <w:start w:val="1"/>
      <w:numFmt w:val="lowerLetter"/>
      <w:lvlText w:val="%2."/>
      <w:lvlJc w:val="left"/>
      <w:pPr>
        <w:ind w:left="1440" w:hanging="360"/>
      </w:pPr>
    </w:lvl>
    <w:lvl w:ilvl="2" w:tplc="C766393E">
      <w:start w:val="1"/>
      <w:numFmt w:val="lowerRoman"/>
      <w:lvlText w:val="%3."/>
      <w:lvlJc w:val="right"/>
      <w:pPr>
        <w:ind w:left="2160" w:hanging="180"/>
      </w:pPr>
    </w:lvl>
    <w:lvl w:ilvl="3" w:tplc="7C2AC4DE">
      <w:start w:val="1"/>
      <w:numFmt w:val="decimal"/>
      <w:lvlText w:val="%4."/>
      <w:lvlJc w:val="left"/>
      <w:pPr>
        <w:ind w:left="2880" w:hanging="360"/>
      </w:pPr>
    </w:lvl>
    <w:lvl w:ilvl="4" w:tplc="0352DB0E">
      <w:start w:val="1"/>
      <w:numFmt w:val="lowerLetter"/>
      <w:lvlText w:val="%5."/>
      <w:lvlJc w:val="left"/>
      <w:pPr>
        <w:ind w:left="3600" w:hanging="360"/>
      </w:pPr>
    </w:lvl>
    <w:lvl w:ilvl="5" w:tplc="5F14E0F6">
      <w:start w:val="1"/>
      <w:numFmt w:val="lowerRoman"/>
      <w:lvlText w:val="%6."/>
      <w:lvlJc w:val="right"/>
      <w:pPr>
        <w:ind w:left="4320" w:hanging="180"/>
      </w:pPr>
    </w:lvl>
    <w:lvl w:ilvl="6" w:tplc="E866240A">
      <w:start w:val="1"/>
      <w:numFmt w:val="decimal"/>
      <w:lvlText w:val="%7."/>
      <w:lvlJc w:val="left"/>
      <w:pPr>
        <w:ind w:left="5040" w:hanging="360"/>
      </w:pPr>
    </w:lvl>
    <w:lvl w:ilvl="7" w:tplc="FDAC38EE">
      <w:start w:val="1"/>
      <w:numFmt w:val="lowerLetter"/>
      <w:lvlText w:val="%8."/>
      <w:lvlJc w:val="left"/>
      <w:pPr>
        <w:ind w:left="5760" w:hanging="360"/>
      </w:pPr>
    </w:lvl>
    <w:lvl w:ilvl="8" w:tplc="778CD7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7959"/>
    <w:multiLevelType w:val="hybridMultilevel"/>
    <w:tmpl w:val="231EA370"/>
    <w:lvl w:ilvl="0" w:tplc="9110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8C4F6">
      <w:start w:val="1"/>
      <w:numFmt w:val="lowerLetter"/>
      <w:lvlText w:val="%2."/>
      <w:lvlJc w:val="left"/>
      <w:pPr>
        <w:ind w:left="1440" w:hanging="360"/>
      </w:pPr>
    </w:lvl>
    <w:lvl w:ilvl="2" w:tplc="BAEECE40">
      <w:start w:val="1"/>
      <w:numFmt w:val="lowerRoman"/>
      <w:lvlText w:val="%3."/>
      <w:lvlJc w:val="right"/>
      <w:pPr>
        <w:ind w:left="2160" w:hanging="180"/>
      </w:pPr>
    </w:lvl>
    <w:lvl w:ilvl="3" w:tplc="EB7EF9F8">
      <w:start w:val="1"/>
      <w:numFmt w:val="decimal"/>
      <w:lvlText w:val="%4."/>
      <w:lvlJc w:val="left"/>
      <w:pPr>
        <w:ind w:left="2880" w:hanging="360"/>
      </w:pPr>
    </w:lvl>
    <w:lvl w:ilvl="4" w:tplc="4448E718">
      <w:start w:val="1"/>
      <w:numFmt w:val="lowerLetter"/>
      <w:lvlText w:val="%5."/>
      <w:lvlJc w:val="left"/>
      <w:pPr>
        <w:ind w:left="3600" w:hanging="360"/>
      </w:pPr>
    </w:lvl>
    <w:lvl w:ilvl="5" w:tplc="434C4E34">
      <w:start w:val="1"/>
      <w:numFmt w:val="lowerRoman"/>
      <w:lvlText w:val="%6."/>
      <w:lvlJc w:val="right"/>
      <w:pPr>
        <w:ind w:left="4320" w:hanging="180"/>
      </w:pPr>
    </w:lvl>
    <w:lvl w:ilvl="6" w:tplc="80CEEFF0">
      <w:start w:val="1"/>
      <w:numFmt w:val="decimal"/>
      <w:lvlText w:val="%7."/>
      <w:lvlJc w:val="left"/>
      <w:pPr>
        <w:ind w:left="5040" w:hanging="360"/>
      </w:pPr>
    </w:lvl>
    <w:lvl w:ilvl="7" w:tplc="59928F80">
      <w:start w:val="1"/>
      <w:numFmt w:val="lowerLetter"/>
      <w:lvlText w:val="%8."/>
      <w:lvlJc w:val="left"/>
      <w:pPr>
        <w:ind w:left="5760" w:hanging="360"/>
      </w:pPr>
    </w:lvl>
    <w:lvl w:ilvl="8" w:tplc="A5B0D3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5B1"/>
    <w:multiLevelType w:val="hybridMultilevel"/>
    <w:tmpl w:val="2D1CDE3A"/>
    <w:lvl w:ilvl="0" w:tplc="DEA2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C5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2D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69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C0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41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ED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00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CD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6C0"/>
    <w:multiLevelType w:val="hybridMultilevel"/>
    <w:tmpl w:val="FB36D064"/>
    <w:lvl w:ilvl="0" w:tplc="24BEDF3A">
      <w:start w:val="1"/>
      <w:numFmt w:val="decimal"/>
      <w:lvlText w:val="%1."/>
      <w:lvlJc w:val="left"/>
    </w:lvl>
    <w:lvl w:ilvl="1" w:tplc="6182200E">
      <w:start w:val="1"/>
      <w:numFmt w:val="lowerLetter"/>
      <w:lvlText w:val="%2."/>
      <w:lvlJc w:val="left"/>
      <w:pPr>
        <w:ind w:left="1440" w:hanging="360"/>
      </w:pPr>
    </w:lvl>
    <w:lvl w:ilvl="2" w:tplc="FBEC1876">
      <w:start w:val="1"/>
      <w:numFmt w:val="lowerRoman"/>
      <w:lvlText w:val="%3."/>
      <w:lvlJc w:val="right"/>
      <w:pPr>
        <w:ind w:left="2160" w:hanging="180"/>
      </w:pPr>
    </w:lvl>
    <w:lvl w:ilvl="3" w:tplc="D1D8CF6E">
      <w:start w:val="1"/>
      <w:numFmt w:val="decimal"/>
      <w:lvlText w:val="%4."/>
      <w:lvlJc w:val="left"/>
      <w:pPr>
        <w:ind w:left="2880" w:hanging="360"/>
      </w:pPr>
    </w:lvl>
    <w:lvl w:ilvl="4" w:tplc="4AB69286">
      <w:start w:val="1"/>
      <w:numFmt w:val="lowerLetter"/>
      <w:lvlText w:val="%5."/>
      <w:lvlJc w:val="left"/>
      <w:pPr>
        <w:ind w:left="3600" w:hanging="360"/>
      </w:pPr>
    </w:lvl>
    <w:lvl w:ilvl="5" w:tplc="B5866D6E">
      <w:start w:val="1"/>
      <w:numFmt w:val="lowerRoman"/>
      <w:lvlText w:val="%6."/>
      <w:lvlJc w:val="right"/>
      <w:pPr>
        <w:ind w:left="4320" w:hanging="180"/>
      </w:pPr>
    </w:lvl>
    <w:lvl w:ilvl="6" w:tplc="91585B48">
      <w:start w:val="1"/>
      <w:numFmt w:val="decimal"/>
      <w:lvlText w:val="%7."/>
      <w:lvlJc w:val="left"/>
      <w:pPr>
        <w:ind w:left="5040" w:hanging="360"/>
      </w:pPr>
    </w:lvl>
    <w:lvl w:ilvl="7" w:tplc="6A20D5BA">
      <w:start w:val="1"/>
      <w:numFmt w:val="lowerLetter"/>
      <w:lvlText w:val="%8."/>
      <w:lvlJc w:val="left"/>
      <w:pPr>
        <w:ind w:left="5760" w:hanging="360"/>
      </w:pPr>
    </w:lvl>
    <w:lvl w:ilvl="8" w:tplc="FA5C2F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04F6"/>
    <w:multiLevelType w:val="hybridMultilevel"/>
    <w:tmpl w:val="E76830F4"/>
    <w:lvl w:ilvl="0" w:tplc="7116BE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E3FE4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color w:val="000000"/>
        <w:sz w:val="22"/>
      </w:rPr>
    </w:lvl>
    <w:lvl w:ilvl="2" w:tplc="276A77D6">
      <w:start w:val="1"/>
      <w:numFmt w:val="lowerRoman"/>
      <w:lvlText w:val="%3."/>
      <w:lvlJc w:val="right"/>
      <w:pPr>
        <w:ind w:left="2160" w:hanging="180"/>
      </w:pPr>
    </w:lvl>
    <w:lvl w:ilvl="3" w:tplc="A8648FEC">
      <w:start w:val="1"/>
      <w:numFmt w:val="decimal"/>
      <w:lvlText w:val="%4."/>
      <w:lvlJc w:val="left"/>
      <w:pPr>
        <w:ind w:left="2880" w:hanging="360"/>
      </w:pPr>
    </w:lvl>
    <w:lvl w:ilvl="4" w:tplc="EB08218C">
      <w:start w:val="1"/>
      <w:numFmt w:val="lowerLetter"/>
      <w:lvlText w:val="%5."/>
      <w:lvlJc w:val="left"/>
      <w:pPr>
        <w:ind w:left="3600" w:hanging="360"/>
      </w:pPr>
    </w:lvl>
    <w:lvl w:ilvl="5" w:tplc="3DF8C26C">
      <w:start w:val="1"/>
      <w:numFmt w:val="lowerRoman"/>
      <w:lvlText w:val="%6."/>
      <w:lvlJc w:val="right"/>
      <w:pPr>
        <w:ind w:left="4320" w:hanging="180"/>
      </w:pPr>
    </w:lvl>
    <w:lvl w:ilvl="6" w:tplc="19B82B56">
      <w:start w:val="1"/>
      <w:numFmt w:val="decimal"/>
      <w:lvlText w:val="%7."/>
      <w:lvlJc w:val="left"/>
      <w:pPr>
        <w:ind w:left="5040" w:hanging="360"/>
      </w:pPr>
    </w:lvl>
    <w:lvl w:ilvl="7" w:tplc="CC345CC6">
      <w:start w:val="1"/>
      <w:numFmt w:val="lowerLetter"/>
      <w:lvlText w:val="%8."/>
      <w:lvlJc w:val="left"/>
      <w:pPr>
        <w:ind w:left="5760" w:hanging="360"/>
      </w:pPr>
    </w:lvl>
    <w:lvl w:ilvl="8" w:tplc="A9EC770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5338"/>
    <w:multiLevelType w:val="hybridMultilevel"/>
    <w:tmpl w:val="D0FABD34"/>
    <w:lvl w:ilvl="0" w:tplc="0B3A0944">
      <w:start w:val="1"/>
      <w:numFmt w:val="decimal"/>
      <w:lvlText w:val="%1)"/>
      <w:lvlJc w:val="right"/>
      <w:pPr>
        <w:ind w:left="720" w:hanging="360"/>
      </w:pPr>
    </w:lvl>
    <w:lvl w:ilvl="1" w:tplc="B260897A">
      <w:start w:val="1"/>
      <w:numFmt w:val="lowerLetter"/>
      <w:lvlText w:val="%2."/>
      <w:lvlJc w:val="left"/>
      <w:pPr>
        <w:ind w:left="1440" w:hanging="360"/>
      </w:pPr>
    </w:lvl>
    <w:lvl w:ilvl="2" w:tplc="A09C2A98">
      <w:start w:val="1"/>
      <w:numFmt w:val="lowerRoman"/>
      <w:lvlText w:val="%3."/>
      <w:lvlJc w:val="right"/>
      <w:pPr>
        <w:ind w:left="2160" w:hanging="180"/>
      </w:pPr>
    </w:lvl>
    <w:lvl w:ilvl="3" w:tplc="7F64C20C">
      <w:start w:val="1"/>
      <w:numFmt w:val="decimal"/>
      <w:lvlText w:val="%4."/>
      <w:lvlJc w:val="left"/>
      <w:pPr>
        <w:ind w:left="2880" w:hanging="360"/>
      </w:pPr>
    </w:lvl>
    <w:lvl w:ilvl="4" w:tplc="F1F85358">
      <w:start w:val="1"/>
      <w:numFmt w:val="lowerLetter"/>
      <w:lvlText w:val="%5."/>
      <w:lvlJc w:val="left"/>
      <w:pPr>
        <w:ind w:left="3600" w:hanging="360"/>
      </w:pPr>
    </w:lvl>
    <w:lvl w:ilvl="5" w:tplc="BC96387E">
      <w:start w:val="1"/>
      <w:numFmt w:val="lowerRoman"/>
      <w:lvlText w:val="%6."/>
      <w:lvlJc w:val="right"/>
      <w:pPr>
        <w:ind w:left="4320" w:hanging="180"/>
      </w:pPr>
    </w:lvl>
    <w:lvl w:ilvl="6" w:tplc="83F6FD4E">
      <w:start w:val="1"/>
      <w:numFmt w:val="decimal"/>
      <w:lvlText w:val="%7."/>
      <w:lvlJc w:val="left"/>
      <w:pPr>
        <w:ind w:left="5040" w:hanging="360"/>
      </w:pPr>
    </w:lvl>
    <w:lvl w:ilvl="7" w:tplc="3FDA22B6">
      <w:start w:val="1"/>
      <w:numFmt w:val="lowerLetter"/>
      <w:lvlText w:val="%8."/>
      <w:lvlJc w:val="left"/>
      <w:pPr>
        <w:ind w:left="5760" w:hanging="360"/>
      </w:pPr>
    </w:lvl>
    <w:lvl w:ilvl="8" w:tplc="E1284E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0C0"/>
    <w:rsid w:val="00227BD0"/>
    <w:rsid w:val="00231805"/>
    <w:rsid w:val="0026065C"/>
    <w:rsid w:val="00296496"/>
    <w:rsid w:val="002C1AE7"/>
    <w:rsid w:val="002E2E24"/>
    <w:rsid w:val="00361782"/>
    <w:rsid w:val="00402CE5"/>
    <w:rsid w:val="00455B25"/>
    <w:rsid w:val="004770C0"/>
    <w:rsid w:val="004D0A07"/>
    <w:rsid w:val="005A4F5C"/>
    <w:rsid w:val="006602AA"/>
    <w:rsid w:val="00831BEF"/>
    <w:rsid w:val="00836DB9"/>
    <w:rsid w:val="00874086"/>
    <w:rsid w:val="008F0010"/>
    <w:rsid w:val="008F79ED"/>
    <w:rsid w:val="009514B6"/>
    <w:rsid w:val="009615A1"/>
    <w:rsid w:val="009A63F7"/>
    <w:rsid w:val="00A1599A"/>
    <w:rsid w:val="00A964E9"/>
    <w:rsid w:val="00AA2D58"/>
    <w:rsid w:val="00B177C9"/>
    <w:rsid w:val="00B236BC"/>
    <w:rsid w:val="00B93C39"/>
    <w:rsid w:val="00C0696A"/>
    <w:rsid w:val="00C3767A"/>
    <w:rsid w:val="00C60D3A"/>
    <w:rsid w:val="00DC348F"/>
    <w:rsid w:val="00E1622A"/>
    <w:rsid w:val="00F34F00"/>
    <w:rsid w:val="00F8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770C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770C0"/>
    <w:rPr>
      <w:sz w:val="24"/>
      <w:szCs w:val="24"/>
    </w:rPr>
  </w:style>
  <w:style w:type="character" w:customStyle="1" w:styleId="QuoteChar">
    <w:name w:val="Quote Char"/>
    <w:link w:val="2"/>
    <w:uiPriority w:val="29"/>
    <w:rsid w:val="004770C0"/>
    <w:rPr>
      <w:i/>
    </w:rPr>
  </w:style>
  <w:style w:type="character" w:customStyle="1" w:styleId="IntenseQuoteChar">
    <w:name w:val="Intense Quote Char"/>
    <w:link w:val="a5"/>
    <w:uiPriority w:val="30"/>
    <w:rsid w:val="004770C0"/>
    <w:rPr>
      <w:i/>
    </w:rPr>
  </w:style>
  <w:style w:type="character" w:customStyle="1" w:styleId="FootnoteTextChar">
    <w:name w:val="Footnote Text Char"/>
    <w:link w:val="a6"/>
    <w:uiPriority w:val="99"/>
    <w:rsid w:val="004770C0"/>
    <w:rPr>
      <w:sz w:val="18"/>
    </w:rPr>
  </w:style>
  <w:style w:type="character" w:customStyle="1" w:styleId="EndnoteTextChar">
    <w:name w:val="Endnote Text Char"/>
    <w:link w:val="a7"/>
    <w:uiPriority w:val="99"/>
    <w:rsid w:val="004770C0"/>
    <w:rPr>
      <w:sz w:val="20"/>
    </w:rPr>
  </w:style>
  <w:style w:type="paragraph" w:customStyle="1" w:styleId="Heading1">
    <w:name w:val="Heading 1"/>
    <w:link w:val="Heading1Char"/>
    <w:uiPriority w:val="9"/>
    <w:qFormat/>
    <w:rsid w:val="004770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770C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770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770C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770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770C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770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770C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770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770C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770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770C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770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770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770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770C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770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770C0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770C0"/>
    <w:pPr>
      <w:ind w:left="720"/>
      <w:contextualSpacing/>
    </w:pPr>
  </w:style>
  <w:style w:type="paragraph" w:styleId="a9">
    <w:name w:val="No Spacing"/>
    <w:uiPriority w:val="1"/>
    <w:qFormat/>
    <w:rsid w:val="004770C0"/>
  </w:style>
  <w:style w:type="paragraph" w:styleId="a3">
    <w:name w:val="Title"/>
    <w:link w:val="aa"/>
    <w:uiPriority w:val="10"/>
    <w:qFormat/>
    <w:rsid w:val="004770C0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4770C0"/>
    <w:rPr>
      <w:sz w:val="48"/>
      <w:szCs w:val="48"/>
    </w:rPr>
  </w:style>
  <w:style w:type="paragraph" w:styleId="a4">
    <w:name w:val="Subtitle"/>
    <w:link w:val="ab"/>
    <w:uiPriority w:val="11"/>
    <w:qFormat/>
    <w:rsid w:val="004770C0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4770C0"/>
    <w:rPr>
      <w:sz w:val="24"/>
      <w:szCs w:val="24"/>
    </w:rPr>
  </w:style>
  <w:style w:type="paragraph" w:styleId="2">
    <w:name w:val="Quote"/>
    <w:link w:val="20"/>
    <w:uiPriority w:val="29"/>
    <w:qFormat/>
    <w:rsid w:val="004770C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770C0"/>
    <w:rPr>
      <w:i/>
    </w:rPr>
  </w:style>
  <w:style w:type="paragraph" w:styleId="a5">
    <w:name w:val="Intense Quote"/>
    <w:link w:val="ac"/>
    <w:uiPriority w:val="30"/>
    <w:qFormat/>
    <w:rsid w:val="004770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4770C0"/>
    <w:rPr>
      <w:i/>
    </w:rPr>
  </w:style>
  <w:style w:type="paragraph" w:customStyle="1" w:styleId="Header">
    <w:name w:val="Header"/>
    <w:link w:val="HeaderChar"/>
    <w:uiPriority w:val="99"/>
    <w:unhideWhenUsed/>
    <w:rsid w:val="004770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770C0"/>
  </w:style>
  <w:style w:type="paragraph" w:customStyle="1" w:styleId="Footer">
    <w:name w:val="Footer"/>
    <w:link w:val="CaptionChar"/>
    <w:uiPriority w:val="99"/>
    <w:unhideWhenUsed/>
    <w:rsid w:val="004770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770C0"/>
  </w:style>
  <w:style w:type="paragraph" w:customStyle="1" w:styleId="Caption">
    <w:name w:val="Caption"/>
    <w:uiPriority w:val="35"/>
    <w:semiHidden/>
    <w:unhideWhenUsed/>
    <w:qFormat/>
    <w:rsid w:val="004770C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70C0"/>
  </w:style>
  <w:style w:type="table" w:styleId="ad">
    <w:name w:val="Table Grid"/>
    <w:uiPriority w:val="59"/>
    <w:rsid w:val="0047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770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770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uiPriority w:val="59"/>
    <w:rsid w:val="004770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77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770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770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770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770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770C0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770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770C0"/>
    <w:rPr>
      <w:color w:val="0000FF" w:themeColor="hyperlink"/>
      <w:u w:val="single"/>
    </w:rPr>
  </w:style>
  <w:style w:type="paragraph" w:styleId="a6">
    <w:name w:val="footnote text"/>
    <w:link w:val="af"/>
    <w:uiPriority w:val="99"/>
    <w:semiHidden/>
    <w:unhideWhenUsed/>
    <w:rsid w:val="004770C0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4770C0"/>
    <w:rPr>
      <w:sz w:val="18"/>
    </w:rPr>
  </w:style>
  <w:style w:type="character" w:styleId="af0">
    <w:name w:val="footnote reference"/>
    <w:uiPriority w:val="99"/>
    <w:unhideWhenUsed/>
    <w:rsid w:val="004770C0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4770C0"/>
  </w:style>
  <w:style w:type="character" w:customStyle="1" w:styleId="af1">
    <w:name w:val="Текст концевой сноски Знак"/>
    <w:link w:val="a7"/>
    <w:uiPriority w:val="99"/>
    <w:rsid w:val="004770C0"/>
    <w:rPr>
      <w:sz w:val="20"/>
    </w:rPr>
  </w:style>
  <w:style w:type="character" w:styleId="af2">
    <w:name w:val="endnote reference"/>
    <w:uiPriority w:val="99"/>
    <w:semiHidden/>
    <w:unhideWhenUsed/>
    <w:rsid w:val="004770C0"/>
    <w:rPr>
      <w:vertAlign w:val="superscript"/>
    </w:rPr>
  </w:style>
  <w:style w:type="paragraph" w:styleId="1">
    <w:name w:val="toc 1"/>
    <w:uiPriority w:val="39"/>
    <w:unhideWhenUsed/>
    <w:rsid w:val="004770C0"/>
    <w:pPr>
      <w:spacing w:after="57"/>
    </w:pPr>
  </w:style>
  <w:style w:type="paragraph" w:styleId="21">
    <w:name w:val="toc 2"/>
    <w:uiPriority w:val="39"/>
    <w:unhideWhenUsed/>
    <w:rsid w:val="004770C0"/>
    <w:pPr>
      <w:spacing w:after="57"/>
      <w:ind w:left="283"/>
    </w:pPr>
  </w:style>
  <w:style w:type="paragraph" w:styleId="3">
    <w:name w:val="toc 3"/>
    <w:uiPriority w:val="39"/>
    <w:unhideWhenUsed/>
    <w:rsid w:val="004770C0"/>
    <w:pPr>
      <w:spacing w:after="57"/>
      <w:ind w:left="567"/>
    </w:pPr>
  </w:style>
  <w:style w:type="paragraph" w:styleId="4">
    <w:name w:val="toc 4"/>
    <w:uiPriority w:val="39"/>
    <w:unhideWhenUsed/>
    <w:rsid w:val="004770C0"/>
    <w:pPr>
      <w:spacing w:after="57"/>
      <w:ind w:left="850"/>
    </w:pPr>
  </w:style>
  <w:style w:type="paragraph" w:styleId="5">
    <w:name w:val="toc 5"/>
    <w:uiPriority w:val="39"/>
    <w:unhideWhenUsed/>
    <w:rsid w:val="004770C0"/>
    <w:pPr>
      <w:spacing w:after="57"/>
      <w:ind w:left="1134"/>
    </w:pPr>
  </w:style>
  <w:style w:type="paragraph" w:styleId="6">
    <w:name w:val="toc 6"/>
    <w:uiPriority w:val="39"/>
    <w:unhideWhenUsed/>
    <w:rsid w:val="004770C0"/>
    <w:pPr>
      <w:spacing w:after="57"/>
      <w:ind w:left="1417"/>
    </w:pPr>
  </w:style>
  <w:style w:type="paragraph" w:styleId="7">
    <w:name w:val="toc 7"/>
    <w:uiPriority w:val="39"/>
    <w:unhideWhenUsed/>
    <w:rsid w:val="004770C0"/>
    <w:pPr>
      <w:spacing w:after="57"/>
      <w:ind w:left="1701"/>
    </w:pPr>
  </w:style>
  <w:style w:type="paragraph" w:styleId="8">
    <w:name w:val="toc 8"/>
    <w:uiPriority w:val="39"/>
    <w:unhideWhenUsed/>
    <w:rsid w:val="004770C0"/>
    <w:pPr>
      <w:spacing w:after="57"/>
      <w:ind w:left="1984"/>
    </w:pPr>
  </w:style>
  <w:style w:type="paragraph" w:styleId="9">
    <w:name w:val="toc 9"/>
    <w:uiPriority w:val="39"/>
    <w:unhideWhenUsed/>
    <w:rsid w:val="004770C0"/>
    <w:pPr>
      <w:spacing w:after="57"/>
      <w:ind w:left="2268"/>
    </w:pPr>
  </w:style>
  <w:style w:type="paragraph" w:styleId="af3">
    <w:name w:val="TOC Heading"/>
    <w:uiPriority w:val="39"/>
    <w:unhideWhenUsed/>
    <w:rsid w:val="004770C0"/>
  </w:style>
  <w:style w:type="paragraph" w:styleId="af4">
    <w:name w:val="table of figures"/>
    <w:uiPriority w:val="99"/>
    <w:unhideWhenUsed/>
    <w:rsid w:val="004770C0"/>
  </w:style>
  <w:style w:type="paragraph" w:customStyle="1" w:styleId="msonormalbullet2gif">
    <w:name w:val="msonormalbullet2.gif"/>
    <w:basedOn w:val="a"/>
    <w:rsid w:val="004770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5">
    <w:name w:val="Balloon Text"/>
    <w:basedOn w:val="a"/>
    <w:link w:val="af6"/>
    <w:semiHidden/>
    <w:rsid w:val="004770C0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770C0"/>
    <w:rPr>
      <w:rFonts w:ascii="Tahoma" w:eastAsia="Calibri" w:hAnsi="Tahoma"/>
      <w:sz w:val="16"/>
      <w:szCs w:val="16"/>
      <w:lang w:bidi="en-US"/>
    </w:rPr>
  </w:style>
  <w:style w:type="character" w:styleId="af7">
    <w:name w:val="Strong"/>
    <w:basedOn w:val="a0"/>
    <w:uiPriority w:val="22"/>
    <w:qFormat/>
    <w:rsid w:val="004770C0"/>
    <w:rPr>
      <w:b/>
      <w:bCs/>
    </w:rPr>
  </w:style>
  <w:style w:type="paragraph" w:styleId="af8">
    <w:name w:val="Normal (Web)"/>
    <w:basedOn w:val="a"/>
    <w:uiPriority w:val="99"/>
    <w:rsid w:val="004770C0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en-US" w:bidi="en-US"/>
    </w:rPr>
  </w:style>
  <w:style w:type="paragraph" w:customStyle="1" w:styleId="docdata">
    <w:name w:val="docdata"/>
    <w:basedOn w:val="a"/>
    <w:rsid w:val="004770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ocy">
    <w:name w:val="docy"/>
    <w:basedOn w:val="a0"/>
    <w:rsid w:val="00836DB9"/>
  </w:style>
  <w:style w:type="character" w:customStyle="1" w:styleId="2655">
    <w:name w:val="2655"/>
    <w:basedOn w:val="a0"/>
    <w:rsid w:val="00836DB9"/>
  </w:style>
  <w:style w:type="paragraph" w:styleId="af9">
    <w:name w:val="header"/>
    <w:basedOn w:val="a"/>
    <w:link w:val="afa"/>
    <w:uiPriority w:val="99"/>
    <w:semiHidden/>
    <w:unhideWhenUsed/>
    <w:rsid w:val="00B177C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177C9"/>
  </w:style>
  <w:style w:type="paragraph" w:styleId="afb">
    <w:name w:val="footer"/>
    <w:basedOn w:val="a"/>
    <w:link w:val="afc"/>
    <w:uiPriority w:val="99"/>
    <w:semiHidden/>
    <w:unhideWhenUsed/>
    <w:rsid w:val="00B177C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1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BAE4C3C-FD1D-4B1B-9207-C9AE1757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2023-01-27T15:21:00Z</dcterms:created>
  <dcterms:modified xsi:type="dcterms:W3CDTF">2023-01-27T15:42:00Z</dcterms:modified>
</cp:coreProperties>
</file>