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4D" w:rsidRDefault="004F1B4D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4F1B4D" w:rsidRDefault="00BC096E">
      <w:pPr>
        <w:pStyle w:val="1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МЕНСЬКА МІСЬКА РАДА</w:t>
      </w:r>
    </w:p>
    <w:p w:rsidR="004F1B4D" w:rsidRDefault="004F1B4D">
      <w:pPr>
        <w:pStyle w:val="10"/>
        <w:widowControl w:val="0"/>
        <w:ind w:firstLine="0"/>
        <w:jc w:val="center"/>
        <w:rPr>
          <w:b/>
          <w:sz w:val="16"/>
          <w:szCs w:val="28"/>
        </w:rPr>
      </w:pPr>
    </w:p>
    <w:p w:rsidR="004F1B4D" w:rsidRDefault="00BC096E">
      <w:pPr>
        <w:pStyle w:val="1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ВИКОНАВЧИЙ КОМІТЕТ</w:t>
      </w:r>
    </w:p>
    <w:p w:rsidR="004F1B4D" w:rsidRDefault="00BC096E">
      <w:pPr>
        <w:pStyle w:val="10"/>
        <w:widowControl w:val="0"/>
        <w:ind w:firstLine="0"/>
        <w:jc w:val="center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>РІШЕННЯ</w:t>
      </w:r>
    </w:p>
    <w:p w:rsidR="004F1B4D" w:rsidRDefault="004F1B4D">
      <w:pPr>
        <w:pStyle w:val="1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4F1B4D" w:rsidRDefault="00CC1780" w:rsidP="00FB68D6">
      <w:pPr>
        <w:pStyle w:val="10"/>
        <w:widowControl w:val="0"/>
        <w:tabs>
          <w:tab w:val="left" w:pos="4394"/>
          <w:tab w:val="left" w:pos="4536"/>
          <w:tab w:val="left" w:pos="7228"/>
          <w:tab w:val="left" w:pos="7371"/>
        </w:tabs>
        <w:ind w:firstLine="0"/>
        <w:rPr>
          <w:szCs w:val="28"/>
        </w:rPr>
      </w:pPr>
      <w:r>
        <w:rPr>
          <w:szCs w:val="28"/>
          <w:lang w:val="en-US"/>
        </w:rPr>
        <w:t>20</w:t>
      </w:r>
      <w:r w:rsidR="00BC096E">
        <w:rPr>
          <w:szCs w:val="28"/>
          <w:lang w:val="ru-RU"/>
        </w:rPr>
        <w:t xml:space="preserve"> </w:t>
      </w:r>
      <w:r w:rsidR="00BC096E">
        <w:rPr>
          <w:szCs w:val="28"/>
        </w:rPr>
        <w:t>грудня</w:t>
      </w:r>
      <w:r w:rsidR="00BC096E">
        <w:rPr>
          <w:szCs w:val="28"/>
          <w:lang w:eastAsia="hi-IN" w:bidi="hi-IN"/>
        </w:rPr>
        <w:t xml:space="preserve"> 2022 року                       </w:t>
      </w:r>
      <w:r w:rsidR="00FB68D6">
        <w:rPr>
          <w:szCs w:val="28"/>
          <w:lang w:eastAsia="hi-IN" w:bidi="hi-IN"/>
        </w:rPr>
        <w:t xml:space="preserve">      </w:t>
      </w:r>
      <w:r w:rsidR="00BC096E">
        <w:rPr>
          <w:szCs w:val="28"/>
          <w:lang w:eastAsia="hi-IN" w:bidi="hi-IN"/>
        </w:rPr>
        <w:t xml:space="preserve">м. </w:t>
      </w:r>
      <w:proofErr w:type="spellStart"/>
      <w:r w:rsidR="00BC096E">
        <w:rPr>
          <w:szCs w:val="28"/>
          <w:lang w:eastAsia="hi-IN" w:bidi="hi-IN"/>
        </w:rPr>
        <w:t>Мена</w:t>
      </w:r>
      <w:proofErr w:type="spellEnd"/>
      <w:r w:rsidR="00BC096E">
        <w:rPr>
          <w:szCs w:val="28"/>
          <w:lang w:eastAsia="hi-IN" w:bidi="hi-IN"/>
        </w:rPr>
        <w:tab/>
      </w:r>
      <w:r w:rsidR="00FB68D6">
        <w:rPr>
          <w:szCs w:val="28"/>
          <w:lang w:eastAsia="hi-IN" w:bidi="hi-IN"/>
        </w:rPr>
        <w:t xml:space="preserve"> </w:t>
      </w:r>
      <w:r w:rsidR="00BC096E">
        <w:rPr>
          <w:szCs w:val="28"/>
          <w:lang w:eastAsia="hi-IN" w:bidi="hi-IN"/>
        </w:rPr>
        <w:t xml:space="preserve">№ </w:t>
      </w:r>
      <w:r w:rsidR="00FB68D6">
        <w:rPr>
          <w:szCs w:val="28"/>
          <w:lang w:eastAsia="hi-IN" w:bidi="hi-IN"/>
        </w:rPr>
        <w:t>279</w:t>
      </w:r>
    </w:p>
    <w:p w:rsidR="004F1B4D" w:rsidRDefault="004F1B4D">
      <w:pPr>
        <w:pStyle w:val="10"/>
        <w:widowControl w:val="0"/>
        <w:rPr>
          <w:rFonts w:eastAsia="Lucida Sans Unicode"/>
          <w:b/>
          <w:lang w:eastAsia="hi-IN" w:bidi="hi-IN"/>
        </w:rPr>
      </w:pPr>
    </w:p>
    <w:p w:rsidR="004F1B4D" w:rsidRDefault="00BC096E" w:rsidP="00FB68D6">
      <w:pPr>
        <w:tabs>
          <w:tab w:val="left" w:pos="3968"/>
        </w:tabs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 Відділу культури Менської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міської ради на майно</w:t>
      </w:r>
    </w:p>
    <w:p w:rsidR="004F1B4D" w:rsidRDefault="004F1B4D">
      <w:pPr>
        <w:pStyle w:val="10"/>
        <w:ind w:right="5215"/>
        <w:rPr>
          <w:b/>
          <w:color w:val="202020"/>
          <w:szCs w:val="28"/>
          <w:shd w:val="clear" w:color="auto" w:fill="FFFFFF"/>
        </w:rPr>
      </w:pPr>
    </w:p>
    <w:p w:rsidR="004F1B4D" w:rsidRDefault="00BC096E">
      <w:pPr>
        <w:tabs>
          <w:tab w:val="left" w:pos="567"/>
        </w:tabs>
        <w:ind w:right="-1"/>
        <w:jc w:val="both"/>
        <w:outlineLvl w:val="0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З метою ефективного управління об’єктами комунальної власності,  відповідно до Порядку 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</w:rPr>
        <w:t>30 липня 2021</w:t>
      </w:r>
      <w:r>
        <w:rPr>
          <w:rFonts w:ascii="Times New Roman" w:hAnsi="Times New Roman"/>
          <w:color w:val="00000A"/>
          <w:sz w:val="28"/>
          <w:highlight w:val="white"/>
        </w:rPr>
        <w:t xml:space="preserve"> року  №</w:t>
      </w:r>
      <w:r>
        <w:rPr>
          <w:rFonts w:ascii="Times New Roman" w:hAnsi="Times New Roman"/>
          <w:color w:val="00000A"/>
          <w:sz w:val="28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та керуючись ст. 137 Господарського кодексу України, ст. 26, 60 Закону України «Про місцеве самоврядування в Україні», виконавчий комітет Менської міської ради </w:t>
      </w:r>
    </w:p>
    <w:p w:rsidR="004F1B4D" w:rsidRDefault="00BC096E">
      <w:pPr>
        <w:pBdr>
          <w:right w:val="none" w:sz="4" w:space="10" w:color="000000"/>
        </w:pBd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4F1B4D" w:rsidRDefault="00BC096E">
      <w:pPr>
        <w:pBdr>
          <w:right w:val="none" w:sz="4" w:space="10" w:color="000000"/>
        </w:pBd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Припинити право оперативного управління Відділу культури Менської міської ради на майно, що належить до комунальної власності Менської міської територіальної громади, згідно додатку 1, додатку 2 до даного рішення (додаються).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4F1B4D" w:rsidRDefault="00BC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 Передати майно, зазначене в додатках до даного рішення, з балансу Відділу культури Менської міської ради на баланс Менської міської ради.</w:t>
      </w:r>
    </w:p>
    <w:p w:rsidR="004F1B4D" w:rsidRDefault="00BC096E">
      <w:pPr>
        <w:pBdr>
          <w:right w:val="none" w:sz="4" w:space="9" w:color="000000"/>
        </w:pBd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Приймання-передачу майна здійснити комісії, яка створюється  наказом начальника Відділу культури Менської міської ради.</w:t>
      </w:r>
    </w:p>
    <w:p w:rsidR="004F1B4D" w:rsidRDefault="00BC096E">
      <w:pPr>
        <w:pBdr>
          <w:right w:val="none" w:sz="4" w:space="9" w:color="000000"/>
        </w:pBd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Доручити міському голові Г.А. Примакову затвердити акти приймання-передачі майна.</w:t>
      </w:r>
    </w:p>
    <w:p w:rsidR="004F1B4D" w:rsidRDefault="00BC096E">
      <w:pPr>
        <w:pBdr>
          <w:right w:val="none" w:sz="4" w:space="9" w:color="000000"/>
        </w:pBd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виконанням рішення покласти на першого заступника міського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О.Л.Неберу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1B4D" w:rsidRDefault="004F1B4D">
      <w:pPr>
        <w:pBdr>
          <w:right w:val="none" w:sz="4" w:space="10" w:color="000000"/>
        </w:pBdr>
        <w:tabs>
          <w:tab w:val="left" w:pos="6378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F1B4D" w:rsidRDefault="004F1B4D">
      <w:pPr>
        <w:pStyle w:val="10"/>
        <w:ind w:firstLine="708"/>
        <w:rPr>
          <w:szCs w:val="28"/>
        </w:rPr>
      </w:pPr>
    </w:p>
    <w:p w:rsidR="004F1B4D" w:rsidRDefault="00BC096E">
      <w:pPr>
        <w:pStyle w:val="1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Геннадій ПРИМАКОВ</w:t>
      </w:r>
    </w:p>
    <w:p w:rsidR="004F1B4D" w:rsidRDefault="004F1B4D">
      <w:pPr>
        <w:pStyle w:val="10"/>
      </w:pPr>
    </w:p>
    <w:p w:rsidR="004F1B4D" w:rsidRDefault="004F1B4D">
      <w:pPr>
        <w:pStyle w:val="10"/>
        <w:rPr>
          <w:szCs w:val="28"/>
        </w:rPr>
      </w:pPr>
    </w:p>
    <w:p w:rsidR="004F1B4D" w:rsidRDefault="00BC096E">
      <w:pPr>
        <w:pStyle w:val="1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sectPr w:rsidR="004F1B4D" w:rsidSect="00FB68D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F0" w:rsidRDefault="00D956F0">
      <w:r>
        <w:separator/>
      </w:r>
    </w:p>
  </w:endnote>
  <w:endnote w:type="continuationSeparator" w:id="0">
    <w:p w:rsidR="00D956F0" w:rsidRDefault="00D9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4D" w:rsidRDefault="004F1B4D">
    <w:pPr>
      <w:pStyle w:val="1f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F0" w:rsidRDefault="00D956F0">
      <w:r>
        <w:separator/>
      </w:r>
    </w:p>
  </w:footnote>
  <w:footnote w:type="continuationSeparator" w:id="0">
    <w:p w:rsidR="00D956F0" w:rsidRDefault="00D9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4D" w:rsidRDefault="00BC096E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4F1B4D" w:rsidRDefault="004F1B4D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4D" w:rsidRDefault="00BC096E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4AF"/>
    <w:multiLevelType w:val="hybridMultilevel"/>
    <w:tmpl w:val="4CFE3484"/>
    <w:lvl w:ilvl="0" w:tplc="F74EEFAE">
      <w:start w:val="1"/>
      <w:numFmt w:val="decimal"/>
      <w:lvlText w:val="%1."/>
      <w:lvlJc w:val="left"/>
      <w:pPr>
        <w:ind w:left="720" w:hanging="359"/>
      </w:pPr>
    </w:lvl>
    <w:lvl w:ilvl="1" w:tplc="A420061A">
      <w:start w:val="1"/>
      <w:numFmt w:val="lowerLetter"/>
      <w:lvlText w:val="%2."/>
      <w:lvlJc w:val="left"/>
      <w:pPr>
        <w:ind w:left="1440" w:hanging="359"/>
      </w:pPr>
    </w:lvl>
    <w:lvl w:ilvl="2" w:tplc="7A14B1E6">
      <w:start w:val="1"/>
      <w:numFmt w:val="lowerRoman"/>
      <w:lvlText w:val="%3."/>
      <w:lvlJc w:val="right"/>
      <w:pPr>
        <w:ind w:left="2160" w:hanging="179"/>
      </w:pPr>
    </w:lvl>
    <w:lvl w:ilvl="3" w:tplc="52BC71A8">
      <w:start w:val="1"/>
      <w:numFmt w:val="decimal"/>
      <w:lvlText w:val="%4."/>
      <w:lvlJc w:val="left"/>
      <w:pPr>
        <w:ind w:left="2880" w:hanging="359"/>
      </w:pPr>
    </w:lvl>
    <w:lvl w:ilvl="4" w:tplc="B7C0E46A">
      <w:start w:val="1"/>
      <w:numFmt w:val="lowerLetter"/>
      <w:lvlText w:val="%5."/>
      <w:lvlJc w:val="left"/>
      <w:pPr>
        <w:ind w:left="3600" w:hanging="359"/>
      </w:pPr>
    </w:lvl>
    <w:lvl w:ilvl="5" w:tplc="5BC63472">
      <w:start w:val="1"/>
      <w:numFmt w:val="lowerRoman"/>
      <w:lvlText w:val="%6."/>
      <w:lvlJc w:val="right"/>
      <w:pPr>
        <w:ind w:left="4320" w:hanging="179"/>
      </w:pPr>
    </w:lvl>
    <w:lvl w:ilvl="6" w:tplc="8872ECF2">
      <w:start w:val="1"/>
      <w:numFmt w:val="decimal"/>
      <w:lvlText w:val="%7."/>
      <w:lvlJc w:val="left"/>
      <w:pPr>
        <w:ind w:left="5040" w:hanging="359"/>
      </w:pPr>
    </w:lvl>
    <w:lvl w:ilvl="7" w:tplc="B7C0E276">
      <w:start w:val="1"/>
      <w:numFmt w:val="lowerLetter"/>
      <w:lvlText w:val="%8."/>
      <w:lvlJc w:val="left"/>
      <w:pPr>
        <w:ind w:left="5760" w:hanging="359"/>
      </w:pPr>
    </w:lvl>
    <w:lvl w:ilvl="8" w:tplc="6D642CC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4D"/>
    <w:rsid w:val="004F1B4D"/>
    <w:rsid w:val="00710508"/>
    <w:rsid w:val="00BC096E"/>
    <w:rsid w:val="00CC1780"/>
    <w:rsid w:val="00D956F0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8E5"/>
  <w15:docId w15:val="{5B0620F8-B334-4917-95B7-4A7D961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10"/>
    <w:next w:val="1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10"/>
    <w:next w:val="1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10"/>
    <w:next w:val="1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10"/>
    <w:next w:val="1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10"/>
    <w:next w:val="1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10"/>
    <w:next w:val="1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10"/>
    <w:next w:val="1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10"/>
    <w:next w:val="1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13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3">
    <w:name w:val="Назва Знак1"/>
    <w:link w:val="a3"/>
    <w:uiPriority w:val="10"/>
    <w:rPr>
      <w:sz w:val="48"/>
      <w:szCs w:val="48"/>
    </w:rPr>
  </w:style>
  <w:style w:type="paragraph" w:styleId="a4">
    <w:name w:val="Subtitle"/>
    <w:link w:val="14"/>
    <w:uiPriority w:val="11"/>
    <w:qFormat/>
    <w:pPr>
      <w:spacing w:before="200" w:after="200"/>
    </w:pPr>
    <w:rPr>
      <w:sz w:val="24"/>
      <w:szCs w:val="24"/>
    </w:rPr>
  </w:style>
  <w:style w:type="character" w:customStyle="1" w:styleId="14">
    <w:name w:val="Підзаголовок Знак1"/>
    <w:link w:val="a4"/>
    <w:uiPriority w:val="11"/>
    <w:rPr>
      <w:sz w:val="24"/>
      <w:szCs w:val="24"/>
    </w:rPr>
  </w:style>
  <w:style w:type="paragraph" w:styleId="a5">
    <w:name w:val="header"/>
    <w:link w:val="15"/>
    <w:uiPriority w:val="99"/>
    <w:unhideWhenUsed/>
    <w:pPr>
      <w:tabs>
        <w:tab w:val="center" w:pos="7143"/>
        <w:tab w:val="right" w:pos="14287"/>
      </w:tabs>
    </w:pPr>
  </w:style>
  <w:style w:type="character" w:customStyle="1" w:styleId="15">
    <w:name w:val="Верхній колонтитул Знак1"/>
    <w:link w:val="a5"/>
    <w:uiPriority w:val="99"/>
  </w:style>
  <w:style w:type="paragraph" w:styleId="a6">
    <w:name w:val="footer"/>
    <w:link w:val="16"/>
    <w:uiPriority w:val="99"/>
    <w:unhideWhenUsed/>
    <w:pPr>
      <w:tabs>
        <w:tab w:val="center" w:pos="7143"/>
        <w:tab w:val="right" w:pos="14287"/>
      </w:tabs>
    </w:pPr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6">
    <w:name w:val="Нижній колонтитул Знак1"/>
    <w:link w:val="a6"/>
    <w:uiPriority w:val="99"/>
  </w:style>
  <w:style w:type="table" w:styleId="a8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link w:val="17"/>
    <w:uiPriority w:val="99"/>
    <w:semiHidden/>
    <w:unhideWhenUsed/>
    <w:pPr>
      <w:spacing w:after="40"/>
    </w:pPr>
    <w:rPr>
      <w:sz w:val="18"/>
    </w:rPr>
  </w:style>
  <w:style w:type="character" w:customStyle="1" w:styleId="17">
    <w:name w:val="Текст виноски Знак1"/>
    <w:link w:val="aa"/>
    <w:uiPriority w:val="99"/>
    <w:rPr>
      <w:sz w:val="18"/>
    </w:rPr>
  </w:style>
  <w:style w:type="character" w:styleId="ab">
    <w:name w:val="footnote reference"/>
    <w:uiPriority w:val="99"/>
    <w:unhideWhenUsed/>
    <w:rPr>
      <w:vertAlign w:val="superscript"/>
    </w:rPr>
  </w:style>
  <w:style w:type="paragraph" w:styleId="ac">
    <w:name w:val="endnote text"/>
    <w:link w:val="18"/>
    <w:uiPriority w:val="99"/>
    <w:semiHidden/>
    <w:unhideWhenUsed/>
  </w:style>
  <w:style w:type="character" w:customStyle="1" w:styleId="18">
    <w:name w:val="Текст кінцевої виноски Знак1"/>
    <w:link w:val="ac"/>
    <w:uiPriority w:val="99"/>
    <w:rPr>
      <w:sz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paragraph" w:styleId="19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e">
    <w:name w:val="table of figures"/>
    <w:uiPriority w:val="99"/>
    <w:unhideWhenUsed/>
  </w:style>
  <w:style w:type="paragraph" w:customStyle="1" w:styleId="10">
    <w:name w:val="Звичайний1"/>
    <w:link w:val="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1a">
    <w:name w:val="Шрифт абзацу за замовчуванням1"/>
    <w:semiHidden/>
  </w:style>
  <w:style w:type="table" w:customStyle="1" w:styleId="1b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c">
    <w:name w:val="Немає списку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">
    <w:name w:val="List Paragraph"/>
    <w:basedOn w:val="10"/>
    <w:pPr>
      <w:ind w:left="720"/>
      <w:contextualSpacing/>
    </w:pPr>
  </w:style>
  <w:style w:type="paragraph" w:styleId="af0">
    <w:name w:val="No Spacing"/>
    <w:basedOn w:val="1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1d">
    <w:name w:val="Назва1"/>
    <w:basedOn w:val="10"/>
    <w:next w:val="10"/>
    <w:link w:val="af1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 Знак"/>
    <w:link w:val="1d"/>
    <w:rPr>
      <w:sz w:val="48"/>
      <w:szCs w:val="48"/>
    </w:rPr>
  </w:style>
  <w:style w:type="paragraph" w:customStyle="1" w:styleId="1e">
    <w:name w:val="Підзаголовок1"/>
    <w:basedOn w:val="10"/>
    <w:next w:val="10"/>
    <w:link w:val="af2"/>
    <w:pPr>
      <w:spacing w:before="200" w:after="200"/>
    </w:pPr>
    <w:rPr>
      <w:sz w:val="24"/>
      <w:szCs w:val="24"/>
    </w:rPr>
  </w:style>
  <w:style w:type="character" w:customStyle="1" w:styleId="af2">
    <w:name w:val="Підзаголовок Знак"/>
    <w:link w:val="1e"/>
    <w:rPr>
      <w:sz w:val="24"/>
      <w:szCs w:val="24"/>
    </w:rPr>
  </w:style>
  <w:style w:type="paragraph" w:styleId="af3">
    <w:name w:val="Quote"/>
    <w:basedOn w:val="10"/>
    <w:next w:val="10"/>
    <w:link w:val="af4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4">
    <w:name w:val="Цитата Знак"/>
    <w:link w:val="af3"/>
    <w:rPr>
      <w:i/>
    </w:rPr>
  </w:style>
  <w:style w:type="paragraph" w:styleId="af5">
    <w:name w:val="Intense Quote"/>
    <w:basedOn w:val="10"/>
    <w:next w:val="10"/>
    <w:link w:val="a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6">
    <w:name w:val="Насичена цитата Знак"/>
    <w:link w:val="af5"/>
    <w:rPr>
      <w:i/>
    </w:rPr>
  </w:style>
  <w:style w:type="paragraph" w:customStyle="1" w:styleId="1f">
    <w:name w:val="Верхній колонтитул1"/>
    <w:basedOn w:val="10"/>
    <w:link w:val="af7"/>
    <w:pPr>
      <w:tabs>
        <w:tab w:val="center" w:pos="7143"/>
        <w:tab w:val="right" w:pos="14287"/>
      </w:tabs>
    </w:pPr>
  </w:style>
  <w:style w:type="character" w:customStyle="1" w:styleId="af7">
    <w:name w:val="Верхній колонтитул Знак"/>
    <w:link w:val="1f"/>
  </w:style>
  <w:style w:type="paragraph" w:customStyle="1" w:styleId="1f0">
    <w:name w:val="Нижній колонтитул1"/>
    <w:basedOn w:val="10"/>
    <w:link w:val="af8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1f1">
    <w:name w:val="Назва об'єкта1"/>
    <w:basedOn w:val="10"/>
    <w:next w:val="1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8">
    <w:name w:val="Нижній колонтитул Знак"/>
    <w:link w:val="1f0"/>
  </w:style>
  <w:style w:type="table" w:customStyle="1" w:styleId="1f2">
    <w:name w:val="Сітка таблиці1"/>
    <w:basedOn w:val="1b"/>
    <w:rPr>
      <w:rFonts w:eastAsia="Times New Roman"/>
      <w:lang w:val="ru-RU"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3">
    <w:name w:val="Гіперпосилання1"/>
    <w:rPr>
      <w:color w:val="0000FF"/>
      <w:u w:val="single"/>
    </w:rPr>
  </w:style>
  <w:style w:type="paragraph" w:customStyle="1" w:styleId="1f4">
    <w:name w:val="Текст виноски1"/>
    <w:basedOn w:val="10"/>
    <w:link w:val="af9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9">
    <w:name w:val="Текст виноски Знак"/>
    <w:link w:val="1f4"/>
    <w:rPr>
      <w:sz w:val="18"/>
    </w:rPr>
  </w:style>
  <w:style w:type="character" w:customStyle="1" w:styleId="1f5">
    <w:name w:val="Знак виноски1"/>
    <w:rPr>
      <w:vertAlign w:val="superscript"/>
    </w:rPr>
  </w:style>
  <w:style w:type="paragraph" w:customStyle="1" w:styleId="1f6">
    <w:name w:val="Текст кінцевої виноски1"/>
    <w:basedOn w:val="10"/>
    <w:link w:val="afa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a">
    <w:name w:val="Текст кінцевої виноски Знак"/>
    <w:link w:val="1f6"/>
    <w:rPr>
      <w:sz w:val="20"/>
    </w:rPr>
  </w:style>
  <w:style w:type="character" w:customStyle="1" w:styleId="1f7">
    <w:name w:val="Знак кінцевої виноски1"/>
    <w:semiHidden/>
    <w:rPr>
      <w:vertAlign w:val="superscript"/>
    </w:rPr>
  </w:style>
  <w:style w:type="paragraph" w:customStyle="1" w:styleId="111">
    <w:name w:val="Зміст 11"/>
    <w:basedOn w:val="10"/>
    <w:next w:val="10"/>
    <w:pPr>
      <w:spacing w:after="57"/>
      <w:ind w:firstLine="0"/>
    </w:pPr>
  </w:style>
  <w:style w:type="paragraph" w:customStyle="1" w:styleId="211">
    <w:name w:val="Зміст 21"/>
    <w:basedOn w:val="10"/>
    <w:next w:val="10"/>
    <w:pPr>
      <w:spacing w:after="57"/>
      <w:ind w:left="283" w:firstLine="0"/>
    </w:pPr>
  </w:style>
  <w:style w:type="paragraph" w:customStyle="1" w:styleId="311">
    <w:name w:val="Зміст 31"/>
    <w:basedOn w:val="10"/>
    <w:next w:val="10"/>
    <w:pPr>
      <w:spacing w:after="57"/>
      <w:ind w:left="567" w:firstLine="0"/>
    </w:pPr>
  </w:style>
  <w:style w:type="paragraph" w:customStyle="1" w:styleId="411">
    <w:name w:val="Зміст 41"/>
    <w:basedOn w:val="10"/>
    <w:next w:val="10"/>
    <w:pPr>
      <w:spacing w:after="57"/>
      <w:ind w:left="850" w:firstLine="0"/>
    </w:pPr>
  </w:style>
  <w:style w:type="paragraph" w:customStyle="1" w:styleId="511">
    <w:name w:val="Зміст 51"/>
    <w:basedOn w:val="10"/>
    <w:next w:val="10"/>
    <w:pPr>
      <w:spacing w:after="57"/>
      <w:ind w:left="1134" w:firstLine="0"/>
    </w:pPr>
  </w:style>
  <w:style w:type="paragraph" w:customStyle="1" w:styleId="610">
    <w:name w:val="Зміст 61"/>
    <w:basedOn w:val="10"/>
    <w:next w:val="10"/>
    <w:pPr>
      <w:spacing w:after="57"/>
      <w:ind w:left="1417" w:firstLine="0"/>
    </w:pPr>
  </w:style>
  <w:style w:type="paragraph" w:customStyle="1" w:styleId="710">
    <w:name w:val="Зміст 71"/>
    <w:basedOn w:val="10"/>
    <w:next w:val="10"/>
    <w:pPr>
      <w:spacing w:after="57"/>
      <w:ind w:left="1701" w:firstLine="0"/>
    </w:pPr>
  </w:style>
  <w:style w:type="paragraph" w:customStyle="1" w:styleId="810">
    <w:name w:val="Зміст 81"/>
    <w:basedOn w:val="10"/>
    <w:next w:val="10"/>
    <w:pPr>
      <w:spacing w:after="57"/>
      <w:ind w:left="1984" w:firstLine="0"/>
    </w:pPr>
  </w:style>
  <w:style w:type="paragraph" w:customStyle="1" w:styleId="910">
    <w:name w:val="Зміст 91"/>
    <w:basedOn w:val="10"/>
    <w:next w:val="10"/>
    <w:pPr>
      <w:spacing w:after="57"/>
      <w:ind w:left="2268" w:firstLine="0"/>
    </w:p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8">
    <w:name w:val="Перелік рисунків1"/>
    <w:basedOn w:val="10"/>
    <w:next w:val="10"/>
  </w:style>
  <w:style w:type="character" w:customStyle="1" w:styleId="rvts23">
    <w:name w:val="rvts23"/>
    <w:basedOn w:val="1a"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5FD07C0-F8DB-4659-8026-563BB4A058A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Usher</cp:lastModifiedBy>
  <cp:revision>3</cp:revision>
  <dcterms:created xsi:type="dcterms:W3CDTF">2022-12-19T08:46:00Z</dcterms:created>
  <dcterms:modified xsi:type="dcterms:W3CDTF">2022-12-22T19:05:00Z</dcterms:modified>
</cp:coreProperties>
</file>