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center"/>
        <w:rPr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  <w:highlight w:val="none"/>
          <w:lang w:val="uk-UA"/>
        </w:rPr>
      </w:r>
      <w:r>
        <w:rPr>
          <w:b w:val="false"/>
          <w:color w:val="000000"/>
          <w:sz w:val="24"/>
          <w:szCs w:val="28"/>
        </w:rPr>
      </w:r>
    </w:p>
    <w:p>
      <w:pPr>
        <w:pStyle w:val="866"/>
        <w:jc w:val="center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66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</w:r>
      <w:r/>
    </w:p>
    <w:p>
      <w:pPr>
        <w:pStyle w:val="86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двадцять сьома </w:t>
      </w:r>
      <w:r>
        <w:rPr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6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6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66"/>
        <w:tabs>
          <w:tab w:val="left" w:pos="4535" w:leader="none"/>
          <w:tab w:val="left" w:pos="7370" w:leader="none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21 грудня  2022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510</w:t>
      </w:r>
      <w:r/>
    </w:p>
    <w:p>
      <w:pPr>
        <w:pStyle w:val="855"/>
        <w:spacing w:after="0" w:afterAutospacing="0" w:before="0" w:beforeAutospacing="0"/>
        <w:tabs>
          <w:tab w:val="left" w:pos="4253" w:leader="none"/>
          <w:tab w:val="left" w:pos="7370" w:leader="none"/>
        </w:tabs>
      </w:pPr>
      <w:r/>
      <w:r/>
    </w:p>
    <w:p>
      <w:pPr>
        <w:pStyle w:val="855"/>
        <w:ind w:right="5528"/>
        <w:jc w:val="both"/>
        <w:keepNext/>
        <w:spacing w:after="0" w:afterAutospacing="0" w:before="0" w:beforeAutospacing="0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внесення змін до</w:t>
      </w:r>
      <w:r>
        <w:rPr>
          <w:b/>
          <w:color w:val="000000"/>
          <w:sz w:val="28"/>
          <w:szCs w:val="28"/>
          <w:lang w:val="uk-UA"/>
        </w:rPr>
        <w:t xml:space="preserve"> Положення про преміювання працівників апарату та виконавчих органів Менської міської ради</w:t>
      </w:r>
      <w:r/>
    </w:p>
    <w:p>
      <w:pPr>
        <w:pStyle w:val="855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55"/>
        <w:ind w:firstLine="567"/>
        <w:jc w:val="both"/>
        <w:spacing w:after="0" w:afterAutospacing="0" w:before="0" w:beforeAutospacing="0"/>
        <w:rPr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Відповідно до наказу Міністерства розвитку економіки, торгівлі та сільського господарства України від 23 березня 2021 року № 609 «Про </w:t>
      </w:r>
      <w:r>
        <w:rPr>
          <w:rStyle w:val="859"/>
          <w:sz w:val="28"/>
          <w:szCs w:val="28"/>
          <w:lang w:val="uk-UA"/>
        </w:rPr>
        <w:t xml:space="preserve">умови оплати праці робітників, зайнятих обслуговуванням органів виконавчої влади, місцевого самоврядування та їх виконавчих органів, </w:t>
      </w:r>
      <w:r>
        <w:rPr>
          <w:rStyle w:val="859"/>
          <w:sz w:val="28"/>
          <w:szCs w:val="28"/>
          <w:lang w:val="uk-UA"/>
        </w:rPr>
        <w:t xml:space="preserve">органів </w:t>
      </w:r>
      <w:r>
        <w:rPr>
          <w:rStyle w:val="859"/>
          <w:sz w:val="28"/>
          <w:szCs w:val="28"/>
          <w:lang w:val="uk-UA"/>
        </w:rPr>
        <w:t xml:space="preserve">прокуратури, судів та інших органів»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ст. 26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Менська міська рада </w:t>
      </w:r>
      <w:r/>
    </w:p>
    <w:p>
      <w:pPr>
        <w:pStyle w:val="855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pStyle w:val="855"/>
        <w:ind w:firstLine="567"/>
        <w:jc w:val="both"/>
        <w:spacing w:after="0" w:afterAutospacing="0" w:before="0" w:beforeAutospacing="0"/>
        <w:widowControl w:val="off"/>
        <w:tabs>
          <w:tab w:val="left" w:pos="1134" w:leader="none"/>
        </w:tabs>
        <w:suppressLineNumbers w:val="0"/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Внести зміни до</w:t>
      </w:r>
      <w:r>
        <w:rPr>
          <w:color w:val="000000"/>
          <w:sz w:val="28"/>
          <w:szCs w:val="28"/>
          <w:lang w:val="uk-UA"/>
        </w:rPr>
        <w:t xml:space="preserve"> Положення про преміювання працівників апарату та виконавчих органів Менської міської ради</w:t>
      </w:r>
      <w:r>
        <w:rPr>
          <w:color w:val="000000"/>
          <w:sz w:val="28"/>
          <w:szCs w:val="28"/>
          <w:lang w:val="uk-UA"/>
        </w:rPr>
        <w:t xml:space="preserve">, затвердженого рішенням п’ятнадцятої сесії Менської </w:t>
      </w:r>
      <w:r>
        <w:rPr>
          <w:color w:val="000000"/>
          <w:sz w:val="28"/>
          <w:szCs w:val="28"/>
          <w:lang w:val="uk-UA"/>
        </w:rPr>
        <w:t xml:space="preserve">міської ради восьмого скликання від 09 грудня 2021 року № 817, доповнивши підпункт 2) пункту 1.4. словами: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(окрім сезонних працівників)».</w:t>
      </w:r>
      <w:r/>
    </w:p>
    <w:p>
      <w:pPr>
        <w:pStyle w:val="855"/>
        <w:ind w:firstLine="567"/>
        <w:jc w:val="both"/>
        <w:spacing w:after="0" w:afterAutospacing="0" w:before="0" w:beforeAutospacing="0"/>
        <w:rPr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. 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</w:t>
      </w:r>
      <w:r>
        <w:rPr>
          <w:color w:val="000000"/>
          <w:sz w:val="28"/>
          <w:szCs w:val="28"/>
          <w:lang w:val="uk-UA"/>
        </w:rPr>
        <w:t xml:space="preserve">го господарства та комунального майна та на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  <w:lang w:val="uk-UA"/>
        </w:rPr>
        <w:t xml:space="preserve">заступник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О.Л.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55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855"/>
        <w:jc w:val="both"/>
        <w:spacing w:after="0" w:afterAutospacing="0" w:before="0" w:beforeAutospacing="0"/>
        <w:rPr>
          <w:sz w:val="28"/>
        </w:rPr>
      </w:pPr>
      <w:r/>
      <w:bookmarkStart w:id="0" w:name="_GoBack"/>
      <w:r/>
      <w:bookmarkEnd w:id="0"/>
      <w:r/>
      <w:r/>
    </w:p>
    <w:p>
      <w:pPr>
        <w:pStyle w:val="855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90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5">
    <w:name w:val="Heading 1 Char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character" w:styleId="656">
    <w:name w:val="Heading 2 Char"/>
    <w:basedOn w:val="682"/>
    <w:link w:val="674"/>
    <w:uiPriority w:val="9"/>
    <w:rPr>
      <w:rFonts w:ascii="Arial" w:hAnsi="Arial" w:cs="Arial" w:eastAsia="Arial"/>
      <w:sz w:val="34"/>
    </w:rPr>
  </w:style>
  <w:style w:type="character" w:styleId="657">
    <w:name w:val="Heading 3 Char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658">
    <w:name w:val="Heading 4 Char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59">
    <w:name w:val="Heading 5 Char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0">
    <w:name w:val="Heading 6 Char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1">
    <w:name w:val="Heading 7 Char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>
    <w:name w:val="Heading 8 Char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63">
    <w:name w:val="Heading 9 Char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64">
    <w:name w:val="Title Char"/>
    <w:basedOn w:val="682"/>
    <w:link w:val="696"/>
    <w:uiPriority w:val="10"/>
    <w:rPr>
      <w:sz w:val="48"/>
      <w:szCs w:val="48"/>
    </w:rPr>
  </w:style>
  <w:style w:type="character" w:styleId="665">
    <w:name w:val="Subtitle Char"/>
    <w:basedOn w:val="682"/>
    <w:link w:val="698"/>
    <w:uiPriority w:val="11"/>
    <w:rPr>
      <w:sz w:val="24"/>
      <w:szCs w:val="24"/>
    </w:rPr>
  </w:style>
  <w:style w:type="character" w:styleId="666">
    <w:name w:val="Quote Char"/>
    <w:link w:val="700"/>
    <w:uiPriority w:val="29"/>
    <w:rPr>
      <w:i/>
    </w:rPr>
  </w:style>
  <w:style w:type="character" w:styleId="667">
    <w:name w:val="Intense Quote Char"/>
    <w:link w:val="702"/>
    <w:uiPriority w:val="30"/>
    <w:rPr>
      <w:i/>
    </w:rPr>
  </w:style>
  <w:style w:type="character" w:styleId="668">
    <w:name w:val="Header Char"/>
    <w:basedOn w:val="682"/>
    <w:link w:val="704"/>
    <w:uiPriority w:val="99"/>
  </w:style>
  <w:style w:type="character" w:styleId="669">
    <w:name w:val="Caption Char"/>
    <w:basedOn w:val="708"/>
    <w:link w:val="706"/>
    <w:uiPriority w:val="99"/>
  </w:style>
  <w:style w:type="character" w:styleId="670">
    <w:name w:val="Footnote Text Char"/>
    <w:link w:val="837"/>
    <w:uiPriority w:val="99"/>
    <w:rPr>
      <w:sz w:val="18"/>
    </w:rPr>
  </w:style>
  <w:style w:type="character" w:styleId="671">
    <w:name w:val="Endnote Text Char"/>
    <w:link w:val="840"/>
    <w:uiPriority w:val="99"/>
    <w:rPr>
      <w:sz w:val="20"/>
    </w:rPr>
  </w:style>
  <w:style w:type="paragraph" w:styleId="672" w:default="1">
    <w:name w:val="Normal"/>
    <w:qFormat/>
  </w:style>
  <w:style w:type="paragraph" w:styleId="673">
    <w:name w:val="Heading 1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>
    <w:name w:val="Heading 2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5">
    <w:name w:val="Heading 3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>
    <w:name w:val="Heading 4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>
    <w:name w:val="Heading 5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>
    <w:name w:val="Heading 6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9">
    <w:name w:val="Heading 7"/>
    <w:link w:val="6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0">
    <w:name w:val="Heading 8"/>
    <w:link w:val="6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1">
    <w:name w:val="Heading 9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Заголовок 1 Знак"/>
    <w:link w:val="673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link w:val="674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link w:val="675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List Paragraph"/>
    <w:qFormat/>
    <w:uiPriority w:val="34"/>
    <w:pPr>
      <w:contextualSpacing w:val="true"/>
      <w:ind w:left="720"/>
    </w:pPr>
  </w:style>
  <w:style w:type="paragraph" w:styleId="695">
    <w:name w:val="No Spacing"/>
    <w:qFormat/>
    <w:uiPriority w:val="1"/>
  </w:style>
  <w:style w:type="paragraph" w:styleId="696">
    <w:name w:val="Title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ние Знак"/>
    <w:link w:val="696"/>
    <w:uiPriority w:val="10"/>
    <w:rPr>
      <w:sz w:val="48"/>
      <w:szCs w:val="48"/>
    </w:rPr>
  </w:style>
  <w:style w:type="paragraph" w:styleId="698">
    <w:name w:val="Subtitle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link w:val="698"/>
    <w:uiPriority w:val="11"/>
    <w:rPr>
      <w:sz w:val="24"/>
      <w:szCs w:val="24"/>
    </w:rPr>
  </w:style>
  <w:style w:type="paragraph" w:styleId="700">
    <w:name w:val="Quote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>
    <w:name w:val="Header"/>
    <w:link w:val="70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5" w:customStyle="1">
    <w:name w:val="Верхний колонтитул Знак"/>
    <w:link w:val="704"/>
    <w:uiPriority w:val="99"/>
  </w:style>
  <w:style w:type="paragraph" w:styleId="706">
    <w:name w:val="Footer"/>
    <w:link w:val="70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uiPriority w:val="99"/>
  </w:style>
  <w:style w:type="paragraph" w:styleId="70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 w:customStyle="1">
    <w:name w:val="Нижний колонтитул Знак"/>
    <w:link w:val="706"/>
    <w:uiPriority w:val="99"/>
  </w:style>
  <w:style w:type="table" w:styleId="71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link w:val="838"/>
    <w:uiPriority w:val="99"/>
    <w:semiHidden/>
    <w:unhideWhenUsed/>
    <w:rPr>
      <w:sz w:val="18"/>
    </w:rPr>
    <w:pPr>
      <w:spacing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link w:val="841"/>
    <w:uiPriority w:val="99"/>
    <w:semiHidden/>
    <w:unhideWhenUsed/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uiPriority w:val="39"/>
    <w:unhideWhenUsed/>
    <w:pPr>
      <w:spacing w:after="57"/>
    </w:pPr>
  </w:style>
  <w:style w:type="paragraph" w:styleId="844">
    <w:name w:val="toc 2"/>
    <w:uiPriority w:val="39"/>
    <w:unhideWhenUsed/>
    <w:pPr>
      <w:ind w:left="283"/>
      <w:spacing w:after="57"/>
    </w:pPr>
  </w:style>
  <w:style w:type="paragraph" w:styleId="845">
    <w:name w:val="toc 3"/>
    <w:uiPriority w:val="39"/>
    <w:unhideWhenUsed/>
    <w:pPr>
      <w:ind w:left="567"/>
      <w:spacing w:after="57"/>
    </w:pPr>
  </w:style>
  <w:style w:type="paragraph" w:styleId="846">
    <w:name w:val="toc 4"/>
    <w:uiPriority w:val="39"/>
    <w:unhideWhenUsed/>
    <w:pPr>
      <w:ind w:left="850"/>
      <w:spacing w:after="57"/>
    </w:pPr>
  </w:style>
  <w:style w:type="paragraph" w:styleId="847">
    <w:name w:val="toc 5"/>
    <w:uiPriority w:val="39"/>
    <w:unhideWhenUsed/>
    <w:pPr>
      <w:ind w:left="1134"/>
      <w:spacing w:after="57"/>
    </w:pPr>
  </w:style>
  <w:style w:type="paragraph" w:styleId="848">
    <w:name w:val="toc 6"/>
    <w:uiPriority w:val="39"/>
    <w:unhideWhenUsed/>
    <w:pPr>
      <w:ind w:left="1417"/>
      <w:spacing w:after="57"/>
    </w:pPr>
  </w:style>
  <w:style w:type="paragraph" w:styleId="849">
    <w:name w:val="toc 7"/>
    <w:uiPriority w:val="39"/>
    <w:unhideWhenUsed/>
    <w:pPr>
      <w:ind w:left="1701"/>
      <w:spacing w:after="57"/>
    </w:pPr>
  </w:style>
  <w:style w:type="paragraph" w:styleId="850">
    <w:name w:val="toc 8"/>
    <w:uiPriority w:val="39"/>
    <w:unhideWhenUsed/>
    <w:pPr>
      <w:ind w:left="1984"/>
      <w:spacing w:after="57"/>
    </w:pPr>
  </w:style>
  <w:style w:type="paragraph" w:styleId="851">
    <w:name w:val="toc 9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uiPriority w:val="99"/>
    <w:unhideWhenUsed/>
  </w:style>
  <w:style w:type="paragraph" w:styleId="854" w:customStyle="1">
    <w:name w:val="docdata;docy;v5;55244;bqiaagaaeyqcaaagiaiaaapixqaabdbfaaaaaaaaaaaaaaaaaaaaaaaaaaaaaaaaaaaaaaaaaaaaaaaaaaaaaaaaaaaaaaaaaaaaaaaaaaaaaaaaaaaaaaaaaaaaaaaaaaaaaaaaaaaaaaaaaaaaaaaaaaaaaaaaaaaaaaaaaaaaaaaaaaaaaaaaaaaaaaaaaaaaaaaaaaaaaaaaaaaaaaaaaaaaaaaaaaaaaaa"/>
    <w:basedOn w:val="672"/>
    <w:pPr>
      <w:spacing w:after="100" w:afterAutospacing="1" w:before="100" w:beforeAutospacing="1"/>
    </w:pPr>
  </w:style>
  <w:style w:type="paragraph" w:styleId="855">
    <w:name w:val="Normal (Web)"/>
    <w:basedOn w:val="672"/>
    <w:pPr>
      <w:spacing w:after="100" w:afterAutospacing="1" w:before="100" w:beforeAutospacing="1"/>
    </w:pPr>
  </w:style>
  <w:style w:type="paragraph" w:styleId="856" w:customStyle="1">
    <w:name w:val="rvps4"/>
    <w:basedOn w:val="672"/>
    <w:pPr>
      <w:spacing w:after="100" w:afterAutospacing="1" w:before="100" w:beforeAutospacing="1"/>
    </w:pPr>
  </w:style>
  <w:style w:type="paragraph" w:styleId="857" w:customStyle="1">
    <w:name w:val="rvps1"/>
    <w:basedOn w:val="672"/>
    <w:pPr>
      <w:spacing w:after="100" w:afterAutospacing="1" w:before="100" w:beforeAutospacing="1"/>
    </w:pPr>
  </w:style>
  <w:style w:type="character" w:styleId="858" w:customStyle="1">
    <w:name w:val="rvts15"/>
    <w:basedOn w:val="682"/>
  </w:style>
  <w:style w:type="character" w:styleId="859" w:customStyle="1">
    <w:name w:val="rvts23"/>
    <w:basedOn w:val="682"/>
  </w:style>
  <w:style w:type="paragraph" w:styleId="860" w:customStyle="1">
    <w:name w:val="rvps7"/>
    <w:basedOn w:val="672"/>
    <w:pPr>
      <w:spacing w:after="100" w:afterAutospacing="1" w:before="100" w:beforeAutospacing="1"/>
    </w:pPr>
  </w:style>
  <w:style w:type="character" w:styleId="861" w:customStyle="1">
    <w:name w:val="rvts9"/>
    <w:basedOn w:val="682"/>
  </w:style>
  <w:style w:type="paragraph" w:styleId="862" w:customStyle="1">
    <w:name w:val="rvps14"/>
    <w:basedOn w:val="672"/>
    <w:pPr>
      <w:spacing w:after="100" w:afterAutospacing="1" w:before="100" w:beforeAutospacing="1"/>
    </w:pPr>
  </w:style>
  <w:style w:type="paragraph" w:styleId="863" w:customStyle="1">
    <w:name w:val="rvps6"/>
    <w:basedOn w:val="672"/>
    <w:pPr>
      <w:spacing w:after="100" w:afterAutospacing="1" w:before="100" w:beforeAutospacing="1"/>
    </w:pPr>
  </w:style>
  <w:style w:type="paragraph" w:styleId="864">
    <w:name w:val="Balloon Text"/>
    <w:basedOn w:val="672"/>
    <w:link w:val="865"/>
    <w:uiPriority w:val="99"/>
    <w:semiHidden/>
    <w:unhideWhenUsed/>
    <w:rPr>
      <w:rFonts w:ascii="Tahoma" w:hAnsi="Tahoma" w:cs="Tahoma"/>
      <w:sz w:val="16"/>
      <w:szCs w:val="16"/>
    </w:rPr>
  </w:style>
  <w:style w:type="character" w:styleId="865" w:customStyle="1">
    <w:name w:val="Текст выноски Знак"/>
    <w:basedOn w:val="682"/>
    <w:link w:val="864"/>
    <w:uiPriority w:val="99"/>
    <w:semiHidden/>
    <w:rPr>
      <w:rFonts w:ascii="Tahoma" w:hAnsi="Tahoma" w:cs="Tahoma"/>
      <w:sz w:val="16"/>
      <w:szCs w:val="16"/>
    </w:rPr>
  </w:style>
  <w:style w:type="paragraph" w:styleId="866" w:customStyle="1">
    <w:name w:val="Обычный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6</cp:revision>
  <dcterms:created xsi:type="dcterms:W3CDTF">2022-12-21T07:16:00Z</dcterms:created>
  <dcterms:modified xsi:type="dcterms:W3CDTF">2022-12-23T10:07:27Z</dcterms:modified>
</cp:coreProperties>
</file>