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2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92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двадцять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шоста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сесія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восьмого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)</w:t>
      </w:r>
      <w:r/>
    </w:p>
    <w:p>
      <w:pPr>
        <w:pStyle w:val="921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21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921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листопада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 417</w:t>
      </w:r>
      <w:r/>
    </w:p>
    <w:p>
      <w:pPr>
        <w:pStyle w:val="921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 затвердження проміжного ліквідаційного балансу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Семенівського закладу загальної середньої освіти І-ІІ ступенів Менської міської ради Менського району Чернігівської області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r>
      <w:r/>
    </w:p>
    <w:p>
      <w:pPr>
        <w:pStyle w:val="925"/>
        <w:ind w:firstLine="567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sz w:val="28"/>
          <w:lang w:val="uk-UA" w:bidi="en-US"/>
        </w:rPr>
        <w:suppressLineNumbers w:val="0"/>
      </w:pPr>
      <w:r>
        <w:rPr>
          <w:color w:val="000000" w:themeColor="text1"/>
          <w:sz w:val="28"/>
          <w:lang w:val="uk-UA" w:bidi="en-US"/>
        </w:rPr>
        <w:t xml:space="preserve">Відповідно до частини восьмої статті 111 Цивільного кодексу України, Закону України «Про місцеве самоврядування в Україні», рішення </w:t>
      </w:r>
      <w:r>
        <w:rPr>
          <w:color w:val="000000" w:themeColor="text1"/>
          <w:sz w:val="28"/>
          <w:lang w:val="uk-UA" w:bidi="en-US"/>
        </w:rPr>
        <w:t xml:space="preserve">20</w:t>
      </w:r>
      <w:r>
        <w:rPr>
          <w:color w:val="000000" w:themeColor="text1"/>
          <w:sz w:val="28"/>
          <w:lang w:val="uk-UA" w:bidi="en-US"/>
        </w:rPr>
        <w:t xml:space="preserve"> сесії Менської міської ради 8 скликання від </w:t>
      </w:r>
      <w:r>
        <w:rPr>
          <w:color w:val="000000" w:themeColor="text1"/>
          <w:sz w:val="28"/>
          <w:lang w:val="uk-UA" w:bidi="en-US"/>
        </w:rPr>
        <w:t xml:space="preserve">24</w:t>
      </w:r>
      <w:r>
        <w:rPr>
          <w:color w:val="000000" w:themeColor="text1"/>
          <w:sz w:val="28"/>
          <w:lang w:val="uk-UA" w:bidi="en-US"/>
        </w:rPr>
        <w:t xml:space="preserve"> </w:t>
      </w:r>
      <w:r>
        <w:rPr>
          <w:color w:val="000000" w:themeColor="text1"/>
          <w:sz w:val="28"/>
          <w:lang w:val="uk-UA" w:bidi="en-US"/>
        </w:rPr>
        <w:t xml:space="preserve">червня</w:t>
      </w:r>
      <w:r>
        <w:rPr>
          <w:color w:val="000000" w:themeColor="text1"/>
          <w:sz w:val="28"/>
          <w:lang w:val="uk-UA" w:bidi="en-US"/>
        </w:rPr>
        <w:t xml:space="preserve"> 202</w:t>
      </w:r>
      <w:r>
        <w:rPr>
          <w:color w:val="000000" w:themeColor="text1"/>
          <w:sz w:val="28"/>
          <w:lang w:val="uk-UA" w:bidi="en-US"/>
        </w:rPr>
        <w:t xml:space="preserve">2</w:t>
      </w:r>
      <w:r>
        <w:rPr>
          <w:color w:val="000000" w:themeColor="text1"/>
          <w:sz w:val="28"/>
          <w:lang w:val="uk-UA" w:bidi="en-US"/>
        </w:rPr>
        <w:t xml:space="preserve"> року № </w:t>
      </w:r>
      <w:r>
        <w:rPr>
          <w:color w:val="000000" w:themeColor="text1"/>
          <w:sz w:val="28"/>
          <w:lang w:val="uk-UA" w:bidi="en-US"/>
        </w:rPr>
        <w:t xml:space="preserve">209</w:t>
      </w:r>
      <w:r>
        <w:rPr>
          <w:color w:val="000000" w:themeColor="text1"/>
          <w:sz w:val="28"/>
          <w:lang w:val="uk-UA" w:bidi="en-US"/>
        </w:rPr>
        <w:t xml:space="preserve"> «Про ліквідацію </w:t>
      </w:r>
      <w:r>
        <w:rPr>
          <w:color w:val="000000" w:themeColor="text1"/>
          <w:sz w:val="28"/>
          <w:lang w:val="uk-UA" w:bidi="en-US"/>
        </w:rPr>
        <w:t xml:space="preserve">юридичної </w:t>
      </w:r>
      <w:r>
        <w:rPr>
          <w:color w:val="000000" w:themeColor="text1"/>
          <w:sz w:val="28"/>
          <w:lang w:val="uk-UA" w:bidi="en-US"/>
        </w:rPr>
        <w:t xml:space="preserve">особи </w:t>
      </w:r>
      <w:r>
        <w:rPr>
          <w:color w:val="000000" w:themeColor="text1"/>
          <w:sz w:val="28"/>
          <w:lang w:val="uk-UA" w:bidi="en-US"/>
        </w:rPr>
        <w:t xml:space="preserve">– Семенівський заклад загальної середньої освіти І-ІІ ступенів Менської міської ради Менського району Чернігівської області</w:t>
      </w:r>
      <w:r>
        <w:rPr>
          <w:color w:val="000000" w:themeColor="text1"/>
          <w:sz w:val="28"/>
          <w:lang w:val="uk-UA" w:bidi="en-US"/>
        </w:rPr>
        <w:t xml:space="preserve">», </w:t>
      </w:r>
      <w:r>
        <w:rPr>
          <w:sz w:val="28"/>
          <w:lang w:val="uk-UA" w:bidi="en-US"/>
        </w:rPr>
        <w:t xml:space="preserve">Менська міська рада</w:t>
      </w:r>
      <w:r/>
    </w:p>
    <w:p>
      <w:pPr>
        <w:pStyle w:val="764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ВИРІШИЛА:</w:t>
      </w:r>
      <w:r/>
    </w:p>
    <w:p>
      <w:pPr>
        <w:pStyle w:val="764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1. Затвердити проміжний ліквідаційний баланс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Семенівського закладу загальної середньої освіти І-ІІ ступенів Менської міської ради Менського району Че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рнігівської області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станом на 01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серпня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2022 року (додається)</w:t>
      </w:r>
      <w:r>
        <w:rPr>
          <w:rFonts w:ascii="Times New Roman" w:hAnsi="Times New Roman"/>
          <w:sz w:val="28"/>
          <w:szCs w:val="28"/>
        </w:rPr>
        <w:t xml:space="preserve">.  </w:t>
      </w:r>
      <w:r/>
    </w:p>
    <w:p>
      <w:pPr>
        <w:pStyle w:val="764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Відділу освіти Менської міської ради спільно з Комунальною установою «Центр з обслуговування освітніх установ та закладів освіти», на підставі відомостей ліквідаційної комісії, в установленому порядку забезпечити передачу майна, що перебувало на балансі </w:t>
      </w:r>
      <w:r>
        <w:rPr>
          <w:rFonts w:ascii="Times New Roman" w:hAnsi="Times New Roman" w:cs="Times New Roman"/>
          <w:sz w:val="28"/>
          <w:szCs w:val="28"/>
        </w:rPr>
        <w:t xml:space="preserve">Семенівського закладу загальної середньої освіти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І-ІІ ступенів Менської міської ради Менського району Чернігівської області </w:t>
      </w:r>
      <w:r>
        <w:rPr>
          <w:rFonts w:ascii="Times New Roman" w:hAnsi="Times New Roman" w:cs="Times New Roman"/>
          <w:sz w:val="28"/>
          <w:szCs w:val="28"/>
        </w:rPr>
        <w:t xml:space="preserve">до закладів освіти Менської міської ради (за потреби) та забезпечити підготовку </w:t>
      </w:r>
      <w:r>
        <w:rPr>
          <w:rFonts w:ascii="Times New Roman" w:hAnsi="Times New Roman" w:cs="Times New Roman"/>
          <w:sz w:val="28"/>
          <w:szCs w:val="28"/>
        </w:rPr>
        <w:t xml:space="preserve">проєкту</w:t>
      </w:r>
      <w:r>
        <w:rPr>
          <w:rFonts w:ascii="Times New Roman" w:hAnsi="Times New Roman" w:cs="Times New Roman"/>
          <w:sz w:val="28"/>
          <w:szCs w:val="28"/>
        </w:rPr>
        <w:t xml:space="preserve"> рішення про передачу нерухомого майна, що перебувало на балансі </w:t>
      </w:r>
      <w:r>
        <w:rPr>
          <w:rFonts w:ascii="Times New Roman" w:hAnsi="Times New Roman" w:cs="Times New Roman"/>
          <w:sz w:val="28"/>
          <w:szCs w:val="28"/>
        </w:rPr>
        <w:t xml:space="preserve">Семенівського закладу загальної середньої освіти</w:t>
      </w:r>
      <w:bookmarkStart w:id="0" w:name="_GoBack"/>
      <w:r/>
      <w:bookmarkEnd w:id="0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І-ІІ ступенів Менської міської ради Менського району Чернігівської області на баланс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764"/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3. Контроль за виконання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м рішення покласти на постійну комісію Менської м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іської ради з питань охорони здоров’я, соціального захисту населення,  освіти, культури, молоді, фізкультури і спорту  та заступника міського  голови з питань діяльності виконавчих органів ради  Прищепу В.В.</w:t>
      </w:r>
      <w:r/>
    </w:p>
    <w:p>
      <w:pPr>
        <w:pStyle w:val="764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/>
    </w:p>
    <w:p>
      <w:pPr>
        <w:pStyle w:val="764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/>
    </w:p>
    <w:p>
      <w:pPr>
        <w:pStyle w:val="922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color w:val="000000" w:themeColor="text1"/>
          <w:sz w:val="28"/>
          <w:lang w:bidi="en-US"/>
        </w:rPr>
        <w:t xml:space="preserve">Міський</w:t>
      </w:r>
      <w:r>
        <w:rPr>
          <w:color w:val="000000" w:themeColor="text1"/>
          <w:sz w:val="28"/>
          <w:lang w:bidi="en-US"/>
        </w:rPr>
        <w:t xml:space="preserve"> голова</w:t>
        <w:tab/>
      </w:r>
      <w:r>
        <w:rPr>
          <w:color w:val="000000" w:themeColor="text1"/>
          <w:sz w:val="28"/>
          <w:lang w:bidi="en-US"/>
        </w:rPr>
        <w:t xml:space="preserve">Геннадій</w:t>
      </w:r>
      <w:r>
        <w:rPr>
          <w:color w:val="000000" w:themeColor="text1"/>
          <w:sz w:val="28"/>
          <w:lang w:bidi="en-US"/>
        </w:rPr>
        <w:t xml:space="preserve"> 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 w:default="1">
    <w:name w:val="Normal"/>
    <w:qFormat/>
    <w:rPr>
      <w:rFonts w:cs="Times New Roman"/>
    </w:rPr>
  </w:style>
  <w:style w:type="paragraph" w:styleId="699">
    <w:name w:val="Heading 1"/>
    <w:basedOn w:val="698"/>
    <w:next w:val="698"/>
    <w:link w:val="7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0">
    <w:name w:val="Heading 2"/>
    <w:basedOn w:val="698"/>
    <w:next w:val="6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1">
    <w:name w:val="Heading 3"/>
    <w:basedOn w:val="698"/>
    <w:next w:val="6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2">
    <w:name w:val="Heading 4"/>
    <w:basedOn w:val="698"/>
    <w:next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3">
    <w:name w:val="Heading 5"/>
    <w:basedOn w:val="698"/>
    <w:next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4">
    <w:name w:val="Heading 6"/>
    <w:basedOn w:val="698"/>
    <w:next w:val="69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5">
    <w:name w:val="Heading 7"/>
    <w:basedOn w:val="698"/>
    <w:next w:val="69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6">
    <w:name w:val="Heading 8"/>
    <w:basedOn w:val="698"/>
    <w:next w:val="69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7">
    <w:name w:val="Heading 9"/>
    <w:basedOn w:val="698"/>
    <w:next w:val="6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Heading 1 Char"/>
    <w:basedOn w:val="708"/>
    <w:uiPriority w:val="9"/>
    <w:rPr>
      <w:rFonts w:ascii="Arial" w:hAnsi="Arial" w:cs="Arial" w:eastAsia="Arial"/>
      <w:sz w:val="40"/>
      <w:szCs w:val="40"/>
    </w:rPr>
  </w:style>
  <w:style w:type="character" w:styleId="712" w:customStyle="1">
    <w:name w:val="Caption Char"/>
    <w:uiPriority w:val="99"/>
  </w:style>
  <w:style w:type="paragraph" w:styleId="713">
    <w:name w:val="Header"/>
    <w:basedOn w:val="6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4">
    <w:name w:val="Footer"/>
    <w:basedOn w:val="698"/>
    <w:link w:val="7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15">
    <w:name w:val="Plain Table 1"/>
    <w:basedOn w:val="7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70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0">
    <w:name w:val="Grid Table 1 Light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4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4">
    <w:name w:val="Grid Table 5 Dark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5">
    <w:name w:val="Grid Table 6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6">
    <w:name w:val="Grid Table 7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7">
    <w:name w:val="List Table 1 Light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9">
    <w:name w:val="List Table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5 Dark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2">
    <w:name w:val="List Table 6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3">
    <w:name w:val="List Table 7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34" w:customStyle="1">
    <w:name w:val="Endnote Text Char"/>
    <w:uiPriority w:val="99"/>
    <w:rPr>
      <w:sz w:val="20"/>
    </w:rPr>
  </w:style>
  <w:style w:type="character" w:styleId="735" w:customStyle="1">
    <w:name w:val="Title Char"/>
    <w:basedOn w:val="708"/>
    <w:uiPriority w:val="10"/>
    <w:rPr>
      <w:sz w:val="48"/>
      <w:szCs w:val="48"/>
    </w:rPr>
  </w:style>
  <w:style w:type="character" w:styleId="736" w:customStyle="1">
    <w:name w:val="Subtitle Char"/>
    <w:basedOn w:val="708"/>
    <w:uiPriority w:val="11"/>
    <w:rPr>
      <w:sz w:val="24"/>
      <w:szCs w:val="24"/>
    </w:rPr>
  </w:style>
  <w:style w:type="character" w:styleId="737" w:customStyle="1">
    <w:name w:val="Quote Char"/>
    <w:uiPriority w:val="29"/>
    <w:rPr>
      <w:i/>
    </w:rPr>
  </w:style>
  <w:style w:type="character" w:styleId="738" w:customStyle="1">
    <w:name w:val="Intense Quote Char"/>
    <w:uiPriority w:val="30"/>
    <w:rPr>
      <w:i/>
    </w:rPr>
  </w:style>
  <w:style w:type="paragraph" w:styleId="739">
    <w:name w:val="Caption"/>
    <w:basedOn w:val="698"/>
    <w:next w:val="698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40" w:customStyle="1">
    <w:name w:val="Нижній колонтитул Знак"/>
    <w:link w:val="714"/>
    <w:uiPriority w:val="99"/>
  </w:style>
  <w:style w:type="character" w:styleId="741" w:customStyle="1">
    <w:name w:val="Footnote Text Char"/>
    <w:uiPriority w:val="99"/>
    <w:rPr>
      <w:sz w:val="18"/>
    </w:rPr>
  </w:style>
  <w:style w:type="paragraph" w:styleId="742">
    <w:name w:val="endnote text"/>
    <w:basedOn w:val="698"/>
    <w:link w:val="743"/>
    <w:uiPriority w:val="99"/>
    <w:semiHidden/>
    <w:unhideWhenUsed/>
    <w:rPr>
      <w:sz w:val="20"/>
    </w:rPr>
    <w:pPr>
      <w:spacing w:lineRule="auto" w:line="240" w:after="0"/>
    </w:pPr>
  </w:style>
  <w:style w:type="character" w:styleId="743" w:customStyle="1">
    <w:name w:val="Текст кінцевої виноски Знак"/>
    <w:link w:val="742"/>
    <w:uiPriority w:val="99"/>
    <w:rPr>
      <w:sz w:val="20"/>
    </w:rPr>
  </w:style>
  <w:style w:type="character" w:styleId="744">
    <w:name w:val="endnote reference"/>
    <w:basedOn w:val="708"/>
    <w:uiPriority w:val="99"/>
    <w:semiHidden/>
    <w:unhideWhenUsed/>
    <w:rPr>
      <w:vertAlign w:val="superscript"/>
    </w:rPr>
  </w:style>
  <w:style w:type="paragraph" w:styleId="745">
    <w:name w:val="table of figures"/>
    <w:basedOn w:val="698"/>
    <w:next w:val="698"/>
    <w:uiPriority w:val="99"/>
    <w:unhideWhenUsed/>
    <w:pPr>
      <w:spacing w:after="0"/>
    </w:pPr>
  </w:style>
  <w:style w:type="character" w:styleId="746" w:customStyle="1">
    <w:name w:val="Заголовок 1 Знак1"/>
    <w:basedOn w:val="708"/>
    <w:link w:val="699"/>
    <w:uiPriority w:val="9"/>
    <w:rPr>
      <w:rFonts w:ascii="Arial" w:hAnsi="Arial" w:cs="Arial" w:eastAsia="Arial"/>
      <w:sz w:val="40"/>
      <w:szCs w:val="40"/>
    </w:rPr>
  </w:style>
  <w:style w:type="paragraph" w:styleId="747" w:customStyle="1">
    <w:name w:val="Заголовок 21"/>
    <w:basedOn w:val="698"/>
    <w:next w:val="698"/>
    <w:link w:val="7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8" w:customStyle="1">
    <w:name w:val="Heading 2 Char"/>
    <w:basedOn w:val="708"/>
    <w:link w:val="747"/>
    <w:uiPriority w:val="9"/>
    <w:rPr>
      <w:rFonts w:ascii="Arial" w:hAnsi="Arial" w:cs="Arial" w:eastAsia="Arial"/>
      <w:sz w:val="34"/>
    </w:rPr>
  </w:style>
  <w:style w:type="paragraph" w:styleId="749" w:customStyle="1">
    <w:name w:val="Заголовок 31"/>
    <w:basedOn w:val="698"/>
    <w:next w:val="698"/>
    <w:link w:val="75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50" w:customStyle="1">
    <w:name w:val="Heading 3 Char"/>
    <w:basedOn w:val="708"/>
    <w:link w:val="749"/>
    <w:uiPriority w:val="9"/>
    <w:rPr>
      <w:rFonts w:ascii="Arial" w:hAnsi="Arial" w:cs="Arial" w:eastAsia="Arial"/>
      <w:sz w:val="30"/>
      <w:szCs w:val="30"/>
    </w:rPr>
  </w:style>
  <w:style w:type="paragraph" w:styleId="751" w:customStyle="1">
    <w:name w:val="Заголовок 41"/>
    <w:basedOn w:val="698"/>
    <w:next w:val="698"/>
    <w:link w:val="7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52" w:customStyle="1">
    <w:name w:val="Heading 4 Char"/>
    <w:basedOn w:val="708"/>
    <w:link w:val="751"/>
    <w:uiPriority w:val="9"/>
    <w:rPr>
      <w:rFonts w:ascii="Arial" w:hAnsi="Arial" w:cs="Arial" w:eastAsia="Arial"/>
      <w:b/>
      <w:bCs/>
      <w:sz w:val="26"/>
      <w:szCs w:val="26"/>
    </w:rPr>
  </w:style>
  <w:style w:type="paragraph" w:styleId="753" w:customStyle="1">
    <w:name w:val="Заголовок 51"/>
    <w:basedOn w:val="698"/>
    <w:next w:val="698"/>
    <w:link w:val="75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54" w:customStyle="1">
    <w:name w:val="Heading 5 Char"/>
    <w:basedOn w:val="708"/>
    <w:link w:val="753"/>
    <w:uiPriority w:val="9"/>
    <w:rPr>
      <w:rFonts w:ascii="Arial" w:hAnsi="Arial" w:cs="Arial" w:eastAsia="Arial"/>
      <w:b/>
      <w:bCs/>
      <w:sz w:val="24"/>
      <w:szCs w:val="24"/>
    </w:rPr>
  </w:style>
  <w:style w:type="paragraph" w:styleId="755" w:customStyle="1">
    <w:name w:val="Заголовок 61"/>
    <w:basedOn w:val="698"/>
    <w:next w:val="698"/>
    <w:link w:val="75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56" w:customStyle="1">
    <w:name w:val="Heading 6 Char"/>
    <w:basedOn w:val="708"/>
    <w:link w:val="755"/>
    <w:uiPriority w:val="9"/>
    <w:rPr>
      <w:rFonts w:ascii="Arial" w:hAnsi="Arial" w:cs="Arial" w:eastAsia="Arial"/>
      <w:b/>
      <w:bCs/>
      <w:sz w:val="22"/>
      <w:szCs w:val="22"/>
    </w:rPr>
  </w:style>
  <w:style w:type="paragraph" w:styleId="757" w:customStyle="1">
    <w:name w:val="Заголовок 71"/>
    <w:basedOn w:val="698"/>
    <w:next w:val="698"/>
    <w:link w:val="75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58" w:customStyle="1">
    <w:name w:val="Heading 7 Char"/>
    <w:basedOn w:val="708"/>
    <w:link w:val="7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9" w:customStyle="1">
    <w:name w:val="Заголовок 81"/>
    <w:basedOn w:val="698"/>
    <w:next w:val="698"/>
    <w:link w:val="76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60" w:customStyle="1">
    <w:name w:val="Heading 8 Char"/>
    <w:basedOn w:val="708"/>
    <w:link w:val="759"/>
    <w:uiPriority w:val="9"/>
    <w:rPr>
      <w:rFonts w:ascii="Arial" w:hAnsi="Arial" w:cs="Arial" w:eastAsia="Arial"/>
      <w:i/>
      <w:iCs/>
      <w:sz w:val="22"/>
      <w:szCs w:val="22"/>
    </w:rPr>
  </w:style>
  <w:style w:type="paragraph" w:styleId="761" w:customStyle="1">
    <w:name w:val="Заголовок 91"/>
    <w:basedOn w:val="698"/>
    <w:next w:val="698"/>
    <w:link w:val="76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2" w:customStyle="1">
    <w:name w:val="Heading 9 Char"/>
    <w:basedOn w:val="708"/>
    <w:link w:val="761"/>
    <w:uiPriority w:val="9"/>
    <w:rPr>
      <w:rFonts w:ascii="Arial" w:hAnsi="Arial" w:cs="Arial" w:eastAsia="Arial"/>
      <w:i/>
      <w:iCs/>
      <w:sz w:val="21"/>
      <w:szCs w:val="21"/>
    </w:rPr>
  </w:style>
  <w:style w:type="paragraph" w:styleId="763">
    <w:name w:val="List Paragraph"/>
    <w:basedOn w:val="698"/>
    <w:qFormat/>
    <w:uiPriority w:val="34"/>
    <w:pPr>
      <w:contextualSpacing w:val="true"/>
      <w:ind w:left="720"/>
    </w:pPr>
  </w:style>
  <w:style w:type="paragraph" w:styleId="764">
    <w:name w:val="No Spacing"/>
    <w:qFormat/>
    <w:uiPriority w:val="1"/>
    <w:pPr>
      <w:spacing w:lineRule="auto" w:line="240" w:after="0"/>
    </w:pPr>
  </w:style>
  <w:style w:type="paragraph" w:styleId="765">
    <w:name w:val="Title"/>
    <w:basedOn w:val="698"/>
    <w:next w:val="698"/>
    <w:link w:val="7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6" w:customStyle="1">
    <w:name w:val="Назва Знак"/>
    <w:basedOn w:val="708"/>
    <w:link w:val="765"/>
    <w:uiPriority w:val="10"/>
    <w:rPr>
      <w:sz w:val="48"/>
      <w:szCs w:val="48"/>
    </w:rPr>
  </w:style>
  <w:style w:type="paragraph" w:styleId="767">
    <w:name w:val="Subtitle"/>
    <w:basedOn w:val="698"/>
    <w:next w:val="698"/>
    <w:link w:val="768"/>
    <w:qFormat/>
    <w:uiPriority w:val="11"/>
    <w:rPr>
      <w:sz w:val="24"/>
      <w:szCs w:val="24"/>
    </w:rPr>
    <w:pPr>
      <w:spacing w:after="200" w:before="200"/>
    </w:pPr>
  </w:style>
  <w:style w:type="character" w:styleId="768" w:customStyle="1">
    <w:name w:val="Підзаголовок Знак"/>
    <w:basedOn w:val="708"/>
    <w:link w:val="767"/>
    <w:uiPriority w:val="11"/>
    <w:rPr>
      <w:sz w:val="24"/>
      <w:szCs w:val="24"/>
    </w:rPr>
  </w:style>
  <w:style w:type="paragraph" w:styleId="769">
    <w:name w:val="Quote"/>
    <w:basedOn w:val="698"/>
    <w:next w:val="698"/>
    <w:link w:val="770"/>
    <w:qFormat/>
    <w:uiPriority w:val="29"/>
    <w:rPr>
      <w:i/>
    </w:rPr>
    <w:pPr>
      <w:ind w:left="720" w:right="720"/>
    </w:pPr>
  </w:style>
  <w:style w:type="character" w:styleId="770" w:customStyle="1">
    <w:name w:val="Цитата Знак"/>
    <w:link w:val="769"/>
    <w:uiPriority w:val="29"/>
    <w:rPr>
      <w:i/>
    </w:rPr>
  </w:style>
  <w:style w:type="paragraph" w:styleId="771">
    <w:name w:val="Intense Quote"/>
    <w:basedOn w:val="698"/>
    <w:next w:val="698"/>
    <w:link w:val="77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2" w:customStyle="1">
    <w:name w:val="Насичена цитата Знак"/>
    <w:link w:val="771"/>
    <w:uiPriority w:val="30"/>
    <w:rPr>
      <w:i/>
    </w:rPr>
  </w:style>
  <w:style w:type="paragraph" w:styleId="773" w:customStyle="1">
    <w:name w:val="Верхній колонтитул1"/>
    <w:basedOn w:val="698"/>
    <w:link w:val="7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4" w:customStyle="1">
    <w:name w:val="Header Char"/>
    <w:basedOn w:val="708"/>
    <w:link w:val="773"/>
    <w:uiPriority w:val="99"/>
  </w:style>
  <w:style w:type="paragraph" w:styleId="775" w:customStyle="1">
    <w:name w:val="Нижній колонтитул1"/>
    <w:basedOn w:val="698"/>
    <w:link w:val="7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6" w:customStyle="1">
    <w:name w:val="Footer Char"/>
    <w:basedOn w:val="708"/>
    <w:link w:val="775"/>
    <w:uiPriority w:val="99"/>
  </w:style>
  <w:style w:type="table" w:styleId="777">
    <w:name w:val="Table Grid"/>
    <w:basedOn w:val="70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78" w:customStyle="1">
    <w:name w:val="Table Grid Light"/>
    <w:basedOn w:val="7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9" w:customStyle="1">
    <w:name w:val="Звичайна таблиця 11"/>
    <w:basedOn w:val="7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Звичайна таблиця 21"/>
    <w:basedOn w:val="70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 w:customStyle="1">
    <w:name w:val="Звичайна таблиця 3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2" w:customStyle="1">
    <w:name w:val="Звичайна таблиця 4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Звичайна таблиця 5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4" w:customStyle="1">
    <w:name w:val="Таблиця-сітка 1 (світл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Таблиця-сітка 2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2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Таблиця-сітка 3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Таблиця-сітка 41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6" w:customStyle="1">
    <w:name w:val="Grid Table 4 - Accent 1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07" w:customStyle="1">
    <w:name w:val="Grid Table 4 - Accent 2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8" w:customStyle="1">
    <w:name w:val="Grid Table 4 - Accent 3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9" w:customStyle="1">
    <w:name w:val="Grid Table 4 - Accent 4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10" w:customStyle="1">
    <w:name w:val="Grid Table 4 - Accent 5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11" w:customStyle="1">
    <w:name w:val="Grid Table 4 - Accent 6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12" w:customStyle="1">
    <w:name w:val="Таблиця-сітка 5 (темн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9" w:customStyle="1">
    <w:name w:val="Таблиця-сітка 6 (кольоров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0" w:customStyle="1">
    <w:name w:val="Grid Table 6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21" w:customStyle="1">
    <w:name w:val="Grid Table 6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2" w:customStyle="1">
    <w:name w:val="Grid Table 6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3" w:customStyle="1">
    <w:name w:val="Grid Table 6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4" w:customStyle="1">
    <w:name w:val="Grid Table 6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5" w:customStyle="1">
    <w:name w:val="Grid Table 6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6" w:customStyle="1">
    <w:name w:val="Таблиця-сітка 7 (кольоров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Grid Table 7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Grid Table 7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Grid Table 7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Grid Table 7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Grid Table 7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Grid Table 7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33" w:customStyle="1">
    <w:name w:val="Таблиця-список 1 (світлий)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2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3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4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5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1 Light - Accent 6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Таблиця-список 2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1" w:customStyle="1">
    <w:name w:val="List Table 2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42" w:customStyle="1">
    <w:name w:val="List Table 2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43" w:customStyle="1">
    <w:name w:val="List Table 2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44" w:customStyle="1">
    <w:name w:val="List Table 2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45" w:customStyle="1">
    <w:name w:val="List Table 2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46" w:customStyle="1">
    <w:name w:val="List Table 2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7" w:customStyle="1">
    <w:name w:val="Таблиця-список 3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Таблиця-список 4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Таблиця-список 5 (темний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Таблиця-список 6 (кольоровий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9" w:customStyle="1">
    <w:name w:val="List Table 6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70" w:customStyle="1">
    <w:name w:val="List Table 6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71" w:customStyle="1">
    <w:name w:val="List Table 6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72" w:customStyle="1">
    <w:name w:val="List Table 6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73" w:customStyle="1">
    <w:name w:val="List Table 6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74" w:customStyle="1">
    <w:name w:val="List Table 6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75" w:customStyle="1">
    <w:name w:val="Таблиця-список 7 (кольоровий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76" w:customStyle="1">
    <w:name w:val="List Table 7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7" w:customStyle="1">
    <w:name w:val="List Table 7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8" w:customStyle="1">
    <w:name w:val="List Table 7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9" w:customStyle="1">
    <w:name w:val="List Table 7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80" w:customStyle="1">
    <w:name w:val="List Table 7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81" w:customStyle="1">
    <w:name w:val="List Table 7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82" w:customStyle="1">
    <w:name w:val="Lined - Accent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3" w:customStyle="1">
    <w:name w:val="Lined - Accent 1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4" w:customStyle="1">
    <w:name w:val="Lined - Accent 2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5" w:customStyle="1">
    <w:name w:val="Lined - Accent 3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6" w:customStyle="1">
    <w:name w:val="Lined - Accent 4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7" w:customStyle="1">
    <w:name w:val="Lined - Accent 5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8" w:customStyle="1">
    <w:name w:val="Lined - Accent 6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9" w:customStyle="1">
    <w:name w:val="Bordered &amp; Lined - Accent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0" w:customStyle="1">
    <w:name w:val="Bordered &amp; Lined - Accent 1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91" w:customStyle="1">
    <w:name w:val="Bordered &amp; Lined - Accent 2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92" w:customStyle="1">
    <w:name w:val="Bordered &amp; Lined - Accent 3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93" w:customStyle="1">
    <w:name w:val="Bordered &amp; Lined - Accent 4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4" w:customStyle="1">
    <w:name w:val="Bordered &amp; Lined - Accent 5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5" w:customStyle="1">
    <w:name w:val="Bordered &amp; Lined - Accent 6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6" w:customStyle="1">
    <w:name w:val="Bordered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7" w:customStyle="1">
    <w:name w:val="Bordered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98" w:customStyle="1">
    <w:name w:val="Bordered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9" w:customStyle="1">
    <w:name w:val="Bordered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00" w:customStyle="1">
    <w:name w:val="Bordered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01" w:customStyle="1">
    <w:name w:val="Bordered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02" w:customStyle="1">
    <w:name w:val="Bordered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03">
    <w:name w:val="Hyperlink"/>
    <w:uiPriority w:val="99"/>
    <w:unhideWhenUsed/>
    <w:rPr>
      <w:color w:val="0563C1" w:themeColor="hyperlink"/>
      <w:u w:val="single"/>
    </w:rPr>
  </w:style>
  <w:style w:type="paragraph" w:styleId="904">
    <w:name w:val="footnote text"/>
    <w:basedOn w:val="698"/>
    <w:link w:val="905"/>
    <w:uiPriority w:val="99"/>
    <w:semiHidden/>
    <w:unhideWhenUsed/>
    <w:rPr>
      <w:sz w:val="18"/>
    </w:rPr>
    <w:pPr>
      <w:spacing w:lineRule="auto" w:line="240" w:after="40"/>
    </w:pPr>
  </w:style>
  <w:style w:type="character" w:styleId="905" w:customStyle="1">
    <w:name w:val="Текст виноски Знак"/>
    <w:link w:val="904"/>
    <w:uiPriority w:val="99"/>
    <w:rPr>
      <w:sz w:val="18"/>
    </w:rPr>
  </w:style>
  <w:style w:type="character" w:styleId="906">
    <w:name w:val="footnote reference"/>
    <w:basedOn w:val="708"/>
    <w:uiPriority w:val="99"/>
    <w:unhideWhenUsed/>
    <w:rPr>
      <w:vertAlign w:val="superscript"/>
    </w:rPr>
  </w:style>
  <w:style w:type="paragraph" w:styleId="907">
    <w:name w:val="toc 1"/>
    <w:basedOn w:val="698"/>
    <w:next w:val="698"/>
    <w:uiPriority w:val="39"/>
    <w:unhideWhenUsed/>
    <w:pPr>
      <w:spacing w:after="57"/>
    </w:pPr>
  </w:style>
  <w:style w:type="paragraph" w:styleId="908">
    <w:name w:val="toc 2"/>
    <w:basedOn w:val="698"/>
    <w:next w:val="698"/>
    <w:uiPriority w:val="39"/>
    <w:unhideWhenUsed/>
    <w:pPr>
      <w:ind w:left="283"/>
      <w:spacing w:after="57"/>
    </w:pPr>
  </w:style>
  <w:style w:type="paragraph" w:styleId="909">
    <w:name w:val="toc 3"/>
    <w:basedOn w:val="698"/>
    <w:next w:val="698"/>
    <w:uiPriority w:val="39"/>
    <w:unhideWhenUsed/>
    <w:pPr>
      <w:ind w:left="567"/>
      <w:spacing w:after="57"/>
    </w:pPr>
  </w:style>
  <w:style w:type="paragraph" w:styleId="910">
    <w:name w:val="toc 4"/>
    <w:basedOn w:val="698"/>
    <w:next w:val="698"/>
    <w:uiPriority w:val="39"/>
    <w:unhideWhenUsed/>
    <w:pPr>
      <w:ind w:left="850"/>
      <w:spacing w:after="57"/>
    </w:pPr>
  </w:style>
  <w:style w:type="paragraph" w:styleId="911">
    <w:name w:val="toc 5"/>
    <w:basedOn w:val="698"/>
    <w:next w:val="698"/>
    <w:uiPriority w:val="39"/>
    <w:unhideWhenUsed/>
    <w:pPr>
      <w:ind w:left="1134"/>
      <w:spacing w:after="57"/>
    </w:pPr>
  </w:style>
  <w:style w:type="paragraph" w:styleId="912">
    <w:name w:val="toc 6"/>
    <w:basedOn w:val="698"/>
    <w:next w:val="698"/>
    <w:uiPriority w:val="39"/>
    <w:unhideWhenUsed/>
    <w:pPr>
      <w:ind w:left="1417"/>
      <w:spacing w:after="57"/>
    </w:pPr>
  </w:style>
  <w:style w:type="paragraph" w:styleId="913">
    <w:name w:val="toc 7"/>
    <w:basedOn w:val="698"/>
    <w:next w:val="698"/>
    <w:uiPriority w:val="39"/>
    <w:unhideWhenUsed/>
    <w:pPr>
      <w:ind w:left="1701"/>
      <w:spacing w:after="57"/>
    </w:pPr>
  </w:style>
  <w:style w:type="paragraph" w:styleId="914">
    <w:name w:val="toc 8"/>
    <w:basedOn w:val="698"/>
    <w:next w:val="698"/>
    <w:uiPriority w:val="39"/>
    <w:unhideWhenUsed/>
    <w:pPr>
      <w:ind w:left="1984"/>
      <w:spacing w:after="57"/>
    </w:pPr>
  </w:style>
  <w:style w:type="paragraph" w:styleId="915">
    <w:name w:val="toc 9"/>
    <w:basedOn w:val="698"/>
    <w:next w:val="698"/>
    <w:uiPriority w:val="39"/>
    <w:unhideWhenUsed/>
    <w:pPr>
      <w:ind w:left="2268"/>
      <w:spacing w:after="57"/>
    </w:pPr>
  </w:style>
  <w:style w:type="paragraph" w:styleId="916">
    <w:name w:val="TOC Heading"/>
    <w:uiPriority w:val="39"/>
    <w:unhideWhenUsed/>
  </w:style>
  <w:style w:type="paragraph" w:styleId="917" w:customStyle="1">
    <w:name w:val="Заголовок 11"/>
    <w:basedOn w:val="698"/>
    <w:next w:val="698"/>
    <w:link w:val="918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918" w:customStyle="1">
    <w:name w:val="Заголовок 1 Знак"/>
    <w:basedOn w:val="708"/>
    <w:link w:val="917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919">
    <w:name w:val="Balloon Text"/>
    <w:basedOn w:val="698"/>
    <w:link w:val="92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0" w:customStyle="1">
    <w:name w:val="Текст у виносці Знак"/>
    <w:basedOn w:val="708"/>
    <w:link w:val="919"/>
    <w:uiPriority w:val="99"/>
    <w:semiHidden/>
    <w:rPr>
      <w:rFonts w:ascii="Segoe UI" w:hAnsi="Segoe UI" w:cs="Segoe UI" w:eastAsia="Calibri"/>
      <w:sz w:val="18"/>
      <w:szCs w:val="18"/>
    </w:rPr>
  </w:style>
  <w:style w:type="paragraph" w:styleId="921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22" w:customStyle="1">
    <w:name w:val="Абзац списку1"/>
    <w:basedOn w:val="698"/>
    <w:qFormat/>
    <w:rPr>
      <w:rFonts w:ascii="Times New Roman" w:hAnsi="Times New Roman" w:eastAsia="Times New Roman"/>
      <w:sz w:val="24"/>
      <w:szCs w:val="24"/>
      <w:lang w:val="ru-RU" w:eastAsia="ru-RU"/>
    </w:rPr>
    <w:pPr>
      <w:ind w:left="720"/>
      <w:spacing w:lineRule="auto" w:line="240" w:after="0"/>
    </w:pPr>
  </w:style>
  <w:style w:type="paragraph" w:styleId="923" w:customStyle="1">
    <w:name w:val="Обычный11"/>
    <w:rPr>
      <w:rFonts w:cs="Times New Roman"/>
      <w:lang w:val="ru-RU"/>
    </w:rPr>
    <w:pPr>
      <w:spacing w:lineRule="auto" w:line="276" w:after="200"/>
    </w:pPr>
  </w:style>
  <w:style w:type="character" w:styleId="924" w:customStyle="1">
    <w:name w:val="2294"/>
    <w:uiPriority w:val="99"/>
    <w:rPr>
      <w:rFonts w:ascii="Times New Roman" w:hAnsi="Times New Roman" w:cs="Times New Roman" w:hint="default"/>
    </w:rPr>
  </w:style>
  <w:style w:type="paragraph" w:styleId="925">
    <w:name w:val="Normal (Web)"/>
    <w:basedOn w:val="698"/>
    <w:uiPriority w:val="99"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
</file>

<file path=customXml/item3.xml>
</file>

<file path=customXml/item4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DB4E7CB-FFDE-4E01-807D-20720B845B51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BF7E935-6F49-494D-8388-652BC95520C6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6</cp:revision>
  <dcterms:created xsi:type="dcterms:W3CDTF">2022-11-09T11:50:00Z</dcterms:created>
  <dcterms:modified xsi:type="dcterms:W3CDTF">2022-11-26T12:45:34Z</dcterms:modified>
</cp:coreProperties>
</file>