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418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23"/>
        <w:jc w:val="both"/>
        <w:keepNext/>
        <w:spacing w:lineRule="auto" w:line="240" w:after="0"/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передавального акту </w:t>
      </w:r>
      <w:r>
        <w:rPr>
          <w:rFonts w:ascii="Times New Roman" w:hAnsi="Times New Roman"/>
          <w:b/>
          <w:sz w:val="28"/>
          <w:lang w:val="uk-UA"/>
        </w:rPr>
        <w:t xml:space="preserve">Куковицького</w:t>
      </w:r>
      <w:r>
        <w:rPr>
          <w:rFonts w:ascii="Times New Roman" w:hAnsi="Times New Roman"/>
          <w:b/>
          <w:sz w:val="28"/>
          <w:lang w:val="uk-UA"/>
        </w:rPr>
        <w:t xml:space="preserve"> закладу загальної середньої освіти І-І</w:t>
      </w:r>
      <w:r>
        <w:rPr>
          <w:rFonts w:ascii="Times New Roman" w:hAnsi="Times New Roman"/>
          <w:b/>
          <w:sz w:val="28"/>
          <w:lang w:val="uk-UA"/>
        </w:rPr>
        <w:t xml:space="preserve">І</w:t>
      </w:r>
      <w:r>
        <w:rPr>
          <w:rFonts w:ascii="Times New Roman" w:hAnsi="Times New Roman"/>
          <w:b/>
          <w:sz w:val="28"/>
          <w:lang w:val="uk-UA"/>
        </w:rPr>
        <w:t xml:space="preserve">І ступенів Менської міської ради </w:t>
      </w:r>
      <w:r/>
    </w:p>
    <w:p>
      <w:pPr>
        <w:pStyle w:val="923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1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Style w:val="924"/>
          <w:sz w:val="28"/>
          <w:szCs w:val="28"/>
        </w:rPr>
        <w:t xml:space="preserve">Відповідно</w:t>
      </w:r>
      <w:r>
        <w:rPr>
          <w:rFonts w:ascii="Times New Roman" w:hAnsi="Times New Roman"/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rStyle w:val="924"/>
          <w:sz w:val="28"/>
          <w:szCs w:val="28"/>
        </w:rPr>
        <w:t xml:space="preserve">ст.ст.</w:t>
      </w:r>
      <w:r>
        <w:rPr>
          <w:rFonts w:ascii="Times New Roman" w:hAnsi="Times New Roman"/>
          <w:sz w:val="28"/>
          <w:szCs w:val="28"/>
        </w:rPr>
        <w:t xml:space="preserve">104, 105, 106, 107 Цивільного кодексу України, Закону України «Про державну реєстрацію юридичних осіб, фізичних осіб-підприємців та громадських формувань», враховуючи рішення </w:t>
      </w:r>
      <w:r>
        <w:rPr>
          <w:rFonts w:ascii="Times New Roman" w:hAnsi="Times New Roman"/>
          <w:sz w:val="28"/>
          <w:highlight w:val="white"/>
        </w:rPr>
        <w:t xml:space="preserve">22</w:t>
      </w:r>
      <w:r>
        <w:rPr>
          <w:rFonts w:ascii="Times New Roman" w:hAnsi="Times New Roman"/>
          <w:sz w:val="28"/>
          <w:highlight w:val="white"/>
        </w:rPr>
        <w:t xml:space="preserve"> сесії Менської міської ради 8 скликання</w:t>
      </w:r>
      <w:r>
        <w:rPr>
          <w:rFonts w:ascii="Times New Roman" w:hAnsi="Times New Roman"/>
          <w:sz w:val="28"/>
        </w:rPr>
        <w:t xml:space="preserve"> від </w:t>
      </w:r>
      <w:r>
        <w:rPr>
          <w:rFonts w:ascii="Times New Roman" w:hAnsi="Times New Roman"/>
          <w:sz w:val="28"/>
        </w:rPr>
        <w:t xml:space="preserve">29 серпня</w:t>
      </w:r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 xml:space="preserve">2</w:t>
      </w:r>
      <w:r>
        <w:rPr>
          <w:rFonts w:ascii="Times New Roman" w:hAnsi="Times New Roman"/>
          <w:sz w:val="28"/>
          <w:highlight w:val="white"/>
        </w:rPr>
        <w:t xml:space="preserve"> року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267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  <w:highlight w:val="white"/>
        </w:rPr>
        <w:t xml:space="preserve">Про реорганізацію шляхом приєднання юридичної особи – </w:t>
      </w:r>
      <w:r>
        <w:rPr>
          <w:rFonts w:ascii="Times New Roman" w:hAnsi="Times New Roman"/>
          <w:sz w:val="28"/>
          <w:highlight w:val="white"/>
        </w:rPr>
        <w:t xml:space="preserve">Куковицький</w:t>
      </w:r>
      <w:r>
        <w:rPr>
          <w:rFonts w:ascii="Times New Roman" w:hAnsi="Times New Roman"/>
          <w:sz w:val="28"/>
          <w:highlight w:val="white"/>
        </w:rPr>
        <w:t xml:space="preserve"> заклад загальної середньої освіти І-І</w:t>
      </w:r>
      <w:r>
        <w:rPr>
          <w:rFonts w:ascii="Times New Roman" w:hAnsi="Times New Roman"/>
          <w:sz w:val="28"/>
          <w:highlight w:val="white"/>
        </w:rPr>
        <w:t xml:space="preserve">І</w:t>
      </w:r>
      <w:r>
        <w:rPr>
          <w:rFonts w:ascii="Times New Roman" w:hAnsi="Times New Roman"/>
          <w:sz w:val="28"/>
          <w:highlight w:val="white"/>
        </w:rPr>
        <w:t xml:space="preserve">І ступенів Менської міської ради та створення філії опорного закладу освіти</w:t>
      </w:r>
      <w:r>
        <w:rPr>
          <w:rFonts w:ascii="Times New Roman" w:hAnsi="Times New Roman"/>
          <w:sz w:val="28"/>
        </w:rPr>
        <w:t xml:space="preserve">», рішення </w:t>
      </w:r>
      <w:r>
        <w:rPr>
          <w:rFonts w:ascii="Times New Roman" w:hAnsi="Times New Roman"/>
          <w:sz w:val="28"/>
        </w:rPr>
        <w:t xml:space="preserve">22</w:t>
      </w:r>
      <w:r>
        <w:rPr>
          <w:rFonts w:ascii="Times New Roman" w:hAnsi="Times New Roman"/>
          <w:sz w:val="28"/>
        </w:rPr>
        <w:t xml:space="preserve"> сесії Менської міської ради 8 скликання  від </w:t>
      </w:r>
      <w:r>
        <w:rPr>
          <w:rFonts w:ascii="Times New Roman" w:hAnsi="Times New Roman"/>
          <w:sz w:val="28"/>
        </w:rPr>
        <w:t xml:space="preserve">29 серпня</w:t>
      </w:r>
      <w:r>
        <w:rPr>
          <w:rFonts w:ascii="Times New Roman" w:hAnsi="Times New Roman"/>
          <w:sz w:val="28"/>
        </w:rPr>
        <w:t xml:space="preserve"> 2022 року № </w:t>
      </w:r>
      <w:r>
        <w:rPr>
          <w:rFonts w:ascii="Times New Roman" w:hAnsi="Times New Roman"/>
          <w:sz w:val="28"/>
        </w:rPr>
        <w:t xml:space="preserve">271</w:t>
      </w:r>
      <w:r>
        <w:rPr>
          <w:rFonts w:ascii="Times New Roman" w:hAnsi="Times New Roman"/>
          <w:sz w:val="28"/>
        </w:rPr>
        <w:t xml:space="preserve"> «Про затвердження Положення про </w:t>
      </w:r>
      <w:r>
        <w:rPr>
          <w:rFonts w:ascii="Times New Roman" w:hAnsi="Times New Roman"/>
          <w:sz w:val="28"/>
        </w:rPr>
        <w:t xml:space="preserve">Куковицьку</w:t>
      </w:r>
      <w:r>
        <w:rPr>
          <w:rFonts w:ascii="Times New Roman" w:hAnsi="Times New Roman"/>
          <w:sz w:val="28"/>
        </w:rPr>
        <w:t xml:space="preserve"> філію І ступен</w:t>
      </w:r>
      <w:r>
        <w:rPr>
          <w:rFonts w:ascii="Times New Roman" w:hAnsi="Times New Roman"/>
          <w:sz w:val="28"/>
        </w:rPr>
        <w:t xml:space="preserve">я</w:t>
      </w:r>
      <w:r>
        <w:rPr>
          <w:rFonts w:ascii="Times New Roman" w:hAnsi="Times New Roman"/>
          <w:sz w:val="28"/>
        </w:rPr>
        <w:t xml:space="preserve"> Опорного закладу Менська гімназія Менської міської ради»,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рішення 22 сесії Менської міської ради 8 скликання від 29 серпня 2022 року № 269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Про внесення змін та затвердження Статуту Опорного закладу Менська гімназія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ради в новій редакції</w:t>
      </w:r>
      <w:r>
        <w:rPr>
          <w:rFonts w:ascii="Times New Roman" w:hAnsi="Times New Roman"/>
          <w:sz w:val="28"/>
        </w:rPr>
        <w:t xml:space="preserve">» та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</w:rPr>
        <w:t xml:space="preserve">Менська міська рада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1.Затвердити Передавальний акт </w:t>
      </w:r>
      <w:bookmarkStart w:id="0" w:name="_Hlk72327470"/>
      <w:r>
        <w:rPr>
          <w:rFonts w:ascii="Times New Roman" w:hAnsi="Times New Roman"/>
          <w:sz w:val="28"/>
        </w:rPr>
        <w:t xml:space="preserve">Куковицького</w:t>
      </w:r>
      <w:r>
        <w:rPr>
          <w:rFonts w:ascii="Times New Roman" w:hAnsi="Times New Roman"/>
          <w:sz w:val="28"/>
        </w:rPr>
        <w:t xml:space="preserve"> закладу загальної середньої освіти І-І</w:t>
      </w:r>
      <w:r>
        <w:rPr>
          <w:rFonts w:ascii="Times New Roman" w:hAnsi="Times New Roman"/>
          <w:sz w:val="28"/>
        </w:rPr>
        <w:t xml:space="preserve">І</w:t>
      </w:r>
      <w:r>
        <w:rPr>
          <w:rFonts w:ascii="Times New Roman" w:hAnsi="Times New Roman"/>
          <w:sz w:val="28"/>
        </w:rPr>
        <w:t xml:space="preserve">І ступенів Менської міської ради </w:t>
      </w:r>
      <w:bookmarkEnd w:id="0"/>
      <w:r>
        <w:rPr>
          <w:rFonts w:ascii="Times New Roman" w:hAnsi="Times New Roman"/>
          <w:sz w:val="28"/>
          <w:szCs w:val="28"/>
        </w:rPr>
        <w:t xml:space="preserve">(додається).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Голові комісії з </w:t>
      </w:r>
      <w:r>
        <w:rPr>
          <w:rFonts w:ascii="Times New Roman" w:hAnsi="Times New Roman"/>
          <w:color w:val="000000"/>
          <w:sz w:val="28"/>
          <w:szCs w:val="28"/>
        </w:rPr>
        <w:t xml:space="preserve">припинення через реорганізацію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Куковицького</w:t>
      </w:r>
      <w:r>
        <w:rPr>
          <w:rFonts w:ascii="Times New Roman" w:hAnsi="Times New Roman"/>
          <w:color w:val="000000"/>
          <w:sz w:val="28"/>
          <w:szCs w:val="28"/>
        </w:rPr>
        <w:t xml:space="preserve"> закладу загальної середньої освіти І-ІІІ ступенів Менської міської ради шляхом приєднання до Опорного закладу Менська гімназія 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Терентьєвій</w:t>
      </w:r>
      <w:r>
        <w:rPr>
          <w:rFonts w:ascii="Times New Roman" w:hAnsi="Times New Roman"/>
          <w:color w:val="000000"/>
          <w:sz w:val="28"/>
          <w:szCs w:val="28"/>
        </w:rPr>
        <w:t xml:space="preserve"> О.П.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подати передавальний акт державному реєстратору для проведення державної реєстрації припинення юридичної особи в порядку, визначеному чинним законодавством України.</w:t>
      </w:r>
      <w:r/>
    </w:p>
    <w:p>
      <w:pPr>
        <w:ind w:firstLine="567"/>
        <w:jc w:val="both"/>
        <w:spacing w:lineRule="auto" w:line="240" w:after="0"/>
        <w:shd w:val="clear" w:fill="FFFFFF" w:color="auto"/>
        <w:tabs>
          <w:tab w:val="left" w:pos="851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/>
          <w:sz w:val="28"/>
          <w:szCs w:val="28"/>
          <w:shd w:val="clear" w:fill="FFFFFF" w:color="auto"/>
          <w:lang w:eastAsia="uk-UA"/>
        </w:rPr>
        <w:t xml:space="preserve">Контроль </w:t>
      </w:r>
      <w:r>
        <w:rPr>
          <w:rFonts w:ascii="Times New Roman" w:hAnsi="Times New Roman"/>
          <w:sz w:val="28"/>
          <w:szCs w:val="28"/>
          <w:lang w:eastAsia="uk-UA"/>
        </w:rPr>
        <w:t xml:space="preserve">за виконанням рі</w:t>
      </w:r>
      <w:r>
        <w:rPr>
          <w:rFonts w:ascii="Times New Roman" w:hAnsi="Times New Roman"/>
          <w:sz w:val="28"/>
          <w:szCs w:val="28"/>
          <w:lang w:eastAsia="uk-UA"/>
        </w:rPr>
        <w:t xml:space="preserve">ше</w:t>
      </w:r>
      <w:r>
        <w:rPr>
          <w:rFonts w:ascii="Times New Roman" w:hAnsi="Times New Roman"/>
          <w:sz w:val="28"/>
          <w:szCs w:val="28"/>
          <w:lang w:eastAsia="uk-UA"/>
        </w:rPr>
        <w:t xml:space="preserve">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22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2022-11-09T08:35:00Z</dcterms:created>
  <dcterms:modified xsi:type="dcterms:W3CDTF">2022-11-26T12:48:43Z</dcterms:modified>
</cp:coreProperties>
</file>