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26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23 листопада 2022 року № 394</w:t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8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 стан виконання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Програми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на 2022-2024 роки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 9 місяців 2022 року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 метою </w:t>
      </w:r>
      <w:r>
        <w:rPr>
          <w:bCs/>
          <w:iCs/>
          <w:sz w:val="28"/>
          <w:szCs w:val="28"/>
          <w:lang w:eastAsia="ru-RU"/>
        </w:rPr>
        <w:t xml:space="preserve">надання допомоги дітям-сиротам і дітям, позбавленим батьківського піклування, яким виповнилось 18 років,</w:t>
      </w:r>
      <w:r>
        <w:rPr>
          <w:color w:val="000000"/>
          <w:sz w:val="28"/>
          <w:szCs w:val="28"/>
        </w:rPr>
        <w:t xml:space="preserve"> протягом звітного періоду здійснювалося виконання основних завдань, визначених </w:t>
      </w:r>
      <w:r>
        <w:rPr>
          <w:color w:val="000000" w:themeColor="text1"/>
          <w:sz w:val="28"/>
          <w:lang w:bidi="en-US"/>
        </w:rPr>
        <w:t xml:space="preserve">Програмою </w:t>
      </w:r>
      <w:r>
        <w:rPr>
          <w:bCs/>
          <w:iCs/>
          <w:sz w:val="28"/>
          <w:szCs w:val="28"/>
          <w:lang w:eastAsia="ru-RU"/>
        </w:rPr>
        <w:t xml:space="preserve">надання одноразової допомоги дітям-сиротам і дітям, позбавленим батьківського піклування, після досягнення 18-річного віку </w:t>
      </w:r>
      <w:r>
        <w:rPr>
          <w:color w:val="000000" w:themeColor="text1"/>
          <w:sz w:val="28"/>
          <w:lang w:bidi="en-US"/>
        </w:rPr>
        <w:t xml:space="preserve">на 2022-2024 роки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затвердженою рішенням 15 сесії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ради 8 скликання від 09 грудня 2021 року № 8</w:t>
      </w:r>
      <w:r>
        <w:rPr>
          <w:sz w:val="28"/>
          <w:szCs w:val="28"/>
        </w:rPr>
        <w:t xml:space="preserve">21</w:t>
      </w:r>
      <w:bookmarkStart w:id="0" w:name="_GoBack"/>
      <w:r/>
      <w:bookmarkEnd w:id="0"/>
      <w:r>
        <w:rPr>
          <w:color w:val="000000"/>
          <w:sz w:val="28"/>
          <w:szCs w:val="28"/>
        </w:rPr>
        <w:t xml:space="preserve">.</w:t>
      </w:r>
      <w:r/>
    </w:p>
    <w:p>
      <w:pPr>
        <w:ind w:firstLine="567"/>
        <w:jc w:val="both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Згідно програми, у 2022 році заплановано </w:t>
      </w:r>
      <w:r>
        <w:rPr>
          <w:color w:val="333333"/>
          <w:sz w:val="28"/>
          <w:szCs w:val="28"/>
          <w:shd w:val="clear" w:color="auto" w:fill="ffffff"/>
        </w:rPr>
        <w:t xml:space="preserve">виплати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одноразової допомоги</w:t>
      </w:r>
      <w:r>
        <w:rPr>
          <w:color w:val="000000" w:themeColor="text1"/>
          <w:sz w:val="28"/>
          <w:szCs w:val="28"/>
        </w:rPr>
        <w:t xml:space="preserve"> 8 </w:t>
      </w:r>
      <w:r>
        <w:rPr>
          <w:color w:val="000000"/>
          <w:sz w:val="28"/>
          <w:szCs w:val="28"/>
        </w:rPr>
        <w:t xml:space="preserve">особам. Станом на 01 жовтня 2022 року здійснені виплати 5 особам, що становить 9050,00 грн.</w:t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  <w:tabs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Менської міської ради</w:t>
      </w:r>
      <w:r>
        <w:rPr>
          <w:color w:val="000000"/>
          <w:sz w:val="28"/>
          <w:szCs w:val="28"/>
        </w:rPr>
        <w:tab/>
        <w:t xml:space="preserve">Ірина ЛУК</w:t>
      </w:r>
      <w:r>
        <w:rPr>
          <w:color w:val="000000"/>
          <w:sz w:val="28"/>
          <w:szCs w:val="28"/>
          <w:lang w:val="ru-RU"/>
        </w:rPr>
        <w:t xml:space="preserve">’</w:t>
      </w:r>
      <w:r>
        <w:rPr>
          <w:color w:val="000000"/>
          <w:sz w:val="28"/>
          <w:szCs w:val="28"/>
        </w:rPr>
        <w:t xml:space="preserve">ЯНЕНКО</w:t>
      </w:r>
      <w:r/>
    </w:p>
    <w:sectPr>
      <w:headerReference w:type="default" r:id="rId8"/>
      <w:headerReference w:type="firs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567" w:right="567" w:bottom="851" w:left="1701" w:header="563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right"/>
      <w:rPr>
        <w:rStyle w:val="875"/>
      </w:rPr>
      <w:framePr w:wrap="around" w:vAnchor="text" w:hAnchor="margin" w:xAlign="right" w:y="1"/>
    </w:pPr>
    <w:r>
      <w:rPr>
        <w:rStyle w:val="875"/>
      </w:rPr>
      <w:t xml:space="preserve">PAGE  </w: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rPr>
        <w:rStyle w:val="875"/>
      </w:rPr>
      <w:framePr w:wrap="around" w:vAnchor="text" w:hAnchor="margin" w:xAlign="right" w:y="1"/>
    </w:pPr>
    <w:r>
      <w:rPr>
        <w:rStyle w:val="875"/>
      </w:rPr>
      <w:fldChar w:fldCharType="begin"/>
    </w:r>
    <w:r>
      <w:rPr>
        <w:rStyle w:val="875"/>
      </w:rPr>
      <w:instrText xml:space="preserve">PAGE  </w:instrText>
    </w:r>
    <w:r>
      <w:rPr>
        <w:rStyle w:val="875"/>
      </w:rPr>
      <w:fldChar w:fldCharType="end"/>
    </w:r>
    <w:r/>
  </w:p>
  <w:p>
    <w:pPr>
      <w:pStyle w:val="87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  <w:jc w:val="center"/>
      <w:rPr>
        <w:i/>
        <w:sz w:val="24"/>
      </w:rPr>
    </w:pPr>
    <w:r>
      <w:t xml:space="preserve">                                                                                         </w:t>
    </w:r>
    <w:r>
      <w:rPr>
        <w:sz w:val="24"/>
      </w:rPr>
      <w:t xml:space="preserve">      </w:t>
    </w:r>
    <w:r>
      <w:rPr>
        <w:sz w:val="24"/>
      </w:rPr>
      <w:fldChar w:fldCharType="begin"/>
    </w:r>
    <w:r>
      <w:rPr>
        <w:sz w:val="24"/>
      </w:rPr>
      <w:instrText xml:space="preserve">PAGE \* MERGEFORMAT</w:instrText>
    </w:r>
    <w:r>
      <w:rPr>
        <w:sz w:val="24"/>
      </w:rPr>
      <w:fldChar w:fldCharType="separate"/>
    </w:r>
    <w:r>
      <w:rPr>
        <w:sz w:val="24"/>
      </w:rPr>
      <w:t xml:space="preserve">1</w:t>
    </w:r>
    <w:r>
      <w:rPr>
        <w:sz w:val="24"/>
      </w:rPr>
      <w:fldChar w:fldCharType="end"/>
    </w:r>
    <w:r>
      <w:rPr>
        <w:sz w:val="24"/>
      </w:rPr>
      <w:t xml:space="preserve">                                       </w:t>
    </w:r>
    <w:r>
      <w:rPr>
        <w:i/>
        <w:sz w:val="24"/>
      </w:rPr>
      <w:t xml:space="preserve">продовження додатка</w:t>
    </w:r>
    <w:r/>
  </w:p>
  <w:p>
    <w:pPr>
      <w:pStyle w:val="87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1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2">
    <w:name w:val="Heading 1"/>
    <w:basedOn w:val="867"/>
    <w:next w:val="867"/>
    <w:link w:val="693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3">
    <w:name w:val="Heading 1 Char"/>
    <w:basedOn w:val="868"/>
    <w:link w:val="692"/>
    <w:uiPriority w:val="9"/>
    <w:rPr>
      <w:rFonts w:ascii="Arial" w:hAnsi="Arial" w:cs="Arial" w:eastAsia="Arial"/>
      <w:sz w:val="40"/>
      <w:szCs w:val="40"/>
    </w:rPr>
  </w:style>
  <w:style w:type="paragraph" w:styleId="694">
    <w:name w:val="Heading 2"/>
    <w:basedOn w:val="867"/>
    <w:next w:val="867"/>
    <w:link w:val="69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95">
    <w:name w:val="Heading 2 Char"/>
    <w:basedOn w:val="868"/>
    <w:link w:val="694"/>
    <w:uiPriority w:val="9"/>
    <w:rPr>
      <w:rFonts w:ascii="Arial" w:hAnsi="Arial" w:cs="Arial" w:eastAsia="Arial"/>
      <w:sz w:val="34"/>
    </w:rPr>
  </w:style>
  <w:style w:type="paragraph" w:styleId="696">
    <w:name w:val="Heading 3"/>
    <w:basedOn w:val="867"/>
    <w:next w:val="867"/>
    <w:link w:val="69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97">
    <w:name w:val="Heading 3 Char"/>
    <w:basedOn w:val="868"/>
    <w:link w:val="696"/>
    <w:uiPriority w:val="9"/>
    <w:rPr>
      <w:rFonts w:ascii="Arial" w:hAnsi="Arial" w:cs="Arial" w:eastAsia="Arial"/>
      <w:sz w:val="30"/>
      <w:szCs w:val="30"/>
    </w:rPr>
  </w:style>
  <w:style w:type="paragraph" w:styleId="698">
    <w:name w:val="Heading 4"/>
    <w:basedOn w:val="867"/>
    <w:next w:val="867"/>
    <w:link w:val="69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99">
    <w:name w:val="Heading 4 Char"/>
    <w:basedOn w:val="868"/>
    <w:link w:val="698"/>
    <w:uiPriority w:val="9"/>
    <w:rPr>
      <w:rFonts w:ascii="Arial" w:hAnsi="Arial" w:cs="Arial" w:eastAsia="Arial"/>
      <w:b/>
      <w:bCs/>
      <w:sz w:val="26"/>
      <w:szCs w:val="26"/>
    </w:rPr>
  </w:style>
  <w:style w:type="paragraph" w:styleId="700">
    <w:name w:val="Heading 5"/>
    <w:basedOn w:val="867"/>
    <w:next w:val="867"/>
    <w:link w:val="70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1">
    <w:name w:val="Heading 5 Char"/>
    <w:basedOn w:val="868"/>
    <w:link w:val="700"/>
    <w:uiPriority w:val="9"/>
    <w:rPr>
      <w:rFonts w:ascii="Arial" w:hAnsi="Arial" w:cs="Arial" w:eastAsia="Arial"/>
      <w:b/>
      <w:bCs/>
      <w:sz w:val="24"/>
      <w:szCs w:val="24"/>
    </w:rPr>
  </w:style>
  <w:style w:type="paragraph" w:styleId="702">
    <w:name w:val="Heading 6"/>
    <w:basedOn w:val="867"/>
    <w:next w:val="867"/>
    <w:link w:val="70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3">
    <w:name w:val="Heading 6 Char"/>
    <w:basedOn w:val="868"/>
    <w:link w:val="702"/>
    <w:uiPriority w:val="9"/>
    <w:rPr>
      <w:rFonts w:ascii="Arial" w:hAnsi="Arial" w:cs="Arial" w:eastAsia="Arial"/>
      <w:b/>
      <w:bCs/>
      <w:sz w:val="22"/>
      <w:szCs w:val="22"/>
    </w:rPr>
  </w:style>
  <w:style w:type="paragraph" w:styleId="704">
    <w:name w:val="Heading 7"/>
    <w:basedOn w:val="867"/>
    <w:next w:val="867"/>
    <w:link w:val="70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05">
    <w:name w:val="Heading 7 Char"/>
    <w:basedOn w:val="868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6">
    <w:name w:val="Heading 8"/>
    <w:basedOn w:val="867"/>
    <w:next w:val="867"/>
    <w:link w:val="70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07">
    <w:name w:val="Heading 8 Char"/>
    <w:basedOn w:val="868"/>
    <w:link w:val="706"/>
    <w:uiPriority w:val="9"/>
    <w:rPr>
      <w:rFonts w:ascii="Arial" w:hAnsi="Arial" w:cs="Arial" w:eastAsia="Arial"/>
      <w:i/>
      <w:iCs/>
      <w:sz w:val="22"/>
      <w:szCs w:val="22"/>
    </w:rPr>
  </w:style>
  <w:style w:type="paragraph" w:styleId="708">
    <w:name w:val="Heading 9"/>
    <w:basedOn w:val="867"/>
    <w:next w:val="867"/>
    <w:link w:val="70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09">
    <w:name w:val="Heading 9 Char"/>
    <w:basedOn w:val="868"/>
    <w:link w:val="708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List Paragraph"/>
    <w:basedOn w:val="867"/>
    <w:uiPriority w:val="34"/>
    <w:qFormat/>
    <w:pPr>
      <w:contextualSpacing/>
      <w:ind w:left="720"/>
    </w:pPr>
  </w:style>
  <w:style w:type="paragraph" w:styleId="711">
    <w:name w:val="Title"/>
    <w:basedOn w:val="867"/>
    <w:next w:val="867"/>
    <w:link w:val="71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2">
    <w:name w:val="Title Char"/>
    <w:basedOn w:val="868"/>
    <w:link w:val="711"/>
    <w:uiPriority w:val="10"/>
    <w:rPr>
      <w:sz w:val="48"/>
      <w:szCs w:val="48"/>
    </w:rPr>
  </w:style>
  <w:style w:type="paragraph" w:styleId="713">
    <w:name w:val="Subtitle"/>
    <w:basedOn w:val="867"/>
    <w:next w:val="867"/>
    <w:link w:val="714"/>
    <w:uiPriority w:val="11"/>
    <w:qFormat/>
    <w:pPr>
      <w:spacing w:before="200" w:after="200"/>
    </w:pPr>
    <w:rPr>
      <w:sz w:val="24"/>
      <w:szCs w:val="24"/>
    </w:rPr>
  </w:style>
  <w:style w:type="character" w:styleId="714">
    <w:name w:val="Subtitle Char"/>
    <w:basedOn w:val="868"/>
    <w:link w:val="713"/>
    <w:uiPriority w:val="11"/>
    <w:rPr>
      <w:sz w:val="24"/>
      <w:szCs w:val="24"/>
    </w:rPr>
  </w:style>
  <w:style w:type="paragraph" w:styleId="715">
    <w:name w:val="Quote"/>
    <w:basedOn w:val="867"/>
    <w:next w:val="867"/>
    <w:link w:val="716"/>
    <w:uiPriority w:val="29"/>
    <w:qFormat/>
    <w:pPr>
      <w:ind w:left="720" w:right="720"/>
    </w:pPr>
    <w:rPr>
      <w:i/>
    </w:rPr>
  </w:style>
  <w:style w:type="character" w:styleId="716">
    <w:name w:val="Quote Char"/>
    <w:link w:val="715"/>
    <w:uiPriority w:val="29"/>
    <w:rPr>
      <w:i/>
    </w:rPr>
  </w:style>
  <w:style w:type="paragraph" w:styleId="717">
    <w:name w:val="Intense Quote"/>
    <w:basedOn w:val="867"/>
    <w:next w:val="867"/>
    <w:link w:val="71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8">
    <w:name w:val="Intense Quote Char"/>
    <w:link w:val="717"/>
    <w:uiPriority w:val="30"/>
    <w:rPr>
      <w:i/>
    </w:rPr>
  </w:style>
  <w:style w:type="character" w:styleId="719">
    <w:name w:val="Header Char"/>
    <w:basedOn w:val="868"/>
    <w:link w:val="871"/>
    <w:uiPriority w:val="99"/>
  </w:style>
  <w:style w:type="character" w:styleId="720">
    <w:name w:val="Footer Char"/>
    <w:basedOn w:val="868"/>
    <w:link w:val="873"/>
    <w:uiPriority w:val="99"/>
  </w:style>
  <w:style w:type="paragraph" w:styleId="721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873"/>
    <w:uiPriority w:val="99"/>
  </w:style>
  <w:style w:type="table" w:styleId="723">
    <w:name w:val="Table Grid"/>
    <w:basedOn w:val="86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8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3">
    <w:name w:val="List Table 7 Colorful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4">
    <w:name w:val="List Table 7 Colorful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5">
    <w:name w:val="List Table 7 Colorful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6">
    <w:name w:val="List Table 7 Colorful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27">
    <w:name w:val="List Table 7 Colorful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8">
    <w:name w:val="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8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8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8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val="uk-UA" w:eastAsia="zh-CN"/>
    </w:r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paragraph" w:styleId="871">
    <w:name w:val="Header"/>
    <w:basedOn w:val="867"/>
    <w:link w:val="872"/>
    <w:pPr>
      <w:tabs>
        <w:tab w:val="center" w:pos="4677" w:leader="none"/>
        <w:tab w:val="right" w:pos="9355" w:leader="none"/>
      </w:tabs>
    </w:pPr>
  </w:style>
  <w:style w:type="character" w:styleId="872" w:customStyle="1">
    <w:name w:val="Верхній колонтитул Знак"/>
    <w:basedOn w:val="868"/>
    <w:link w:val="871"/>
    <w:rPr>
      <w:rFonts w:ascii="Times New Roman" w:hAnsi="Times New Roman" w:cs="Times New Roman" w:eastAsia="Times New Roman"/>
      <w:sz w:val="20"/>
      <w:szCs w:val="20"/>
      <w:lang w:val="uk-UA" w:eastAsia="zh-CN"/>
    </w:rPr>
  </w:style>
  <w:style w:type="paragraph" w:styleId="873">
    <w:name w:val="Footer"/>
    <w:basedOn w:val="867"/>
    <w:link w:val="874"/>
    <w:pPr>
      <w:tabs>
        <w:tab w:val="center" w:pos="4677" w:leader="none"/>
        <w:tab w:val="right" w:pos="9355" w:leader="none"/>
      </w:tabs>
    </w:pPr>
  </w:style>
  <w:style w:type="character" w:styleId="874" w:customStyle="1">
    <w:name w:val="Нижній колонтитул Знак"/>
    <w:basedOn w:val="868"/>
    <w:link w:val="873"/>
    <w:rPr>
      <w:rFonts w:ascii="Times New Roman" w:hAnsi="Times New Roman" w:cs="Times New Roman" w:eastAsia="Times New Roman"/>
      <w:sz w:val="20"/>
      <w:szCs w:val="20"/>
      <w:lang w:val="uk-UA" w:eastAsia="zh-CN"/>
    </w:rPr>
  </w:style>
  <w:style w:type="character" w:styleId="875">
    <w:name w:val="page number"/>
    <w:basedOn w:val="868"/>
  </w:style>
  <w:style w:type="paragraph" w:styleId="876">
    <w:name w:val="No Spacing"/>
    <w:uiPriority w:val="1"/>
    <w:qFormat/>
    <w:pPr>
      <w:spacing w:after="0" w:line="240" w:lineRule="auto"/>
    </w:pPr>
    <w:rPr>
      <w:rFonts w:ascii="Calibri" w:hAnsi="Calibri" w:cs="Calibri" w:eastAsia="Calibri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Лук`яненко Ірина Федорівна</cp:lastModifiedBy>
  <cp:revision>9</cp:revision>
  <dcterms:created xsi:type="dcterms:W3CDTF">2022-11-14T10:54:00Z</dcterms:created>
  <dcterms:modified xsi:type="dcterms:W3CDTF">2022-11-25T07:57:37Z</dcterms:modified>
</cp:coreProperties>
</file>