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Додаток </w:t>
      </w:r>
      <w:r/>
    </w:p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до рішення 26</w:t>
      </w:r>
      <w:r>
        <w:rPr>
          <w:rFonts w:cs="Times New Roman"/>
          <w:sz w:val="28"/>
        </w:rPr>
        <w:t xml:space="preserve"> сесії Менської міської ради 8 скликання </w:t>
      </w:r>
      <w:r/>
    </w:p>
    <w:p>
      <w:pPr>
        <w:ind w:left="5670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23 листопада 2022 року  № 440</w:t>
      </w:r>
      <w:r/>
    </w:p>
    <w:p>
      <w:pPr>
        <w:ind w:left="5670"/>
        <w:jc w:val="both"/>
        <w:rPr>
          <w:rFonts w:cs="Times New Roman"/>
        </w:rPr>
      </w:pPr>
      <w:r>
        <w:rPr>
          <w:rFonts w:cs="Times New Roman"/>
        </w:rPr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Перелік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невитребуваних</w:t>
      </w:r>
      <w:r>
        <w:rPr>
          <w:rFonts w:cs="Times New Roman"/>
          <w:sz w:val="28"/>
          <w:szCs w:val="28"/>
          <w:lang w:eastAsia="en-US"/>
        </w:rPr>
        <w:t xml:space="preserve"> земельних ділянок (паїв), які розташовані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на території Менської міської територіальної громади </w:t>
      </w:r>
      <w:r/>
    </w:p>
    <w:p>
      <w:pPr>
        <w:ind w:firstLine="567"/>
        <w:jc w:val="center"/>
        <w:spacing w:lineRule="auto" w:line="256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за межа</w:t>
      </w:r>
      <w:r>
        <w:rPr>
          <w:rFonts w:cs="Times New Roman"/>
          <w:sz w:val="28"/>
          <w:szCs w:val="28"/>
          <w:lang w:eastAsia="en-US"/>
        </w:rPr>
        <w:t xml:space="preserve">ми населеного пункту с. </w:t>
      </w:r>
      <w:r>
        <w:rPr>
          <w:rFonts w:cs="Times New Roman"/>
          <w:sz w:val="28"/>
          <w:szCs w:val="28"/>
          <w:lang w:eastAsia="en-US"/>
        </w:rPr>
        <w:t xml:space="preserve">Ушня</w:t>
      </w:r>
      <w:r/>
    </w:p>
    <w:p>
      <w:pPr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tbl>
      <w:tblPr>
        <w:tblStyle w:val="951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1499"/>
        <w:gridCol w:w="3402"/>
        <w:gridCol w:w="2262"/>
        <w:gridCol w:w="1581"/>
      </w:tblGrid>
      <w:tr>
        <w:trPr/>
        <w:tc>
          <w:tcPr>
            <w:tcW w:w="769" w:type="dxa"/>
            <w:textDirection w:val="lrTb"/>
            <w:noWrap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п/п</w:t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Номер паю</w:t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Кадастровий номер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Площа земельної ділянки (паю), га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 xml:space="preserve">Категорія земельної частки (паю)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1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714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59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1,4093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2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715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60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1,3573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716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61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1,3463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717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62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1,2993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718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63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1,2948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719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64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1,2948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720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65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1,2948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721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66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1,2956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722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</w:t>
            </w:r>
            <w:r>
              <w:rPr>
                <w:sz w:val="28"/>
                <w:szCs w:val="24"/>
                <w:lang w:val="ru-RU"/>
              </w:rPr>
              <w:t xml:space="preserve">67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1,3268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723</w:t>
            </w:r>
            <w:r>
              <w:rPr>
                <w:sz w:val="28"/>
              </w:rPr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7423089000:04:000:0568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1,3644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724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7423089000:04:000:0569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1,3599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725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7423089000:04:000:0570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1,4576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726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7423089000:04:000:0571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1,66</w:t>
            </w:r>
            <w:r>
              <w:rPr>
                <w:sz w:val="28"/>
                <w:szCs w:val="24"/>
                <w:lang w:val="ru-RU"/>
              </w:rPr>
              <w:t xml:space="preserve">81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727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7423089000:04:000:0572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1,3074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728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7423089000:04:000:0573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1,4651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729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7423089000:04:000:0574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1,5663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730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7423089000:04:000:0575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1,5673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731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7423089000:04:000:0576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1,5392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732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7423089000:04:000:0577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1,4916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733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b/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7423089000:04:000:0578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1,6961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734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7423089000:04:000:0579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1,5358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735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7423089000:04:000:0580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1,6271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736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7423089000:04:000:0581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1,6962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737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7423089000:04:000:0582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1,6962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  <w:tr>
        <w:trPr/>
        <w:tc>
          <w:tcPr>
            <w:tcW w:w="769" w:type="dxa"/>
            <w:textDirection w:val="lrTb"/>
            <w:noWrap/>
          </w:tcPr>
          <w:p>
            <w:pPr>
              <w:pStyle w:val="952"/>
              <w:numPr>
                <w:ilvl w:val="0"/>
                <w:numId w:val="23"/>
              </w:num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</w:r>
            <w:r/>
          </w:p>
        </w:tc>
        <w:tc>
          <w:tcPr>
            <w:tcW w:w="1499" w:type="dxa"/>
            <w:textDirection w:val="lrTb"/>
            <w:noWrap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738</w:t>
            </w:r>
            <w:r>
              <w:rPr>
                <w:sz w:val="28"/>
              </w:rPr>
            </w:r>
            <w:r/>
          </w:p>
        </w:tc>
        <w:tc>
          <w:tcPr>
            <w:tcW w:w="3402" w:type="dxa"/>
            <w:textDirection w:val="lrTb"/>
            <w:noWrap/>
          </w:tcPr>
          <w:p>
            <w:pPr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7423089000:04:000:0583</w:t>
            </w:r>
            <w:r/>
          </w:p>
        </w:tc>
        <w:tc>
          <w:tcPr>
            <w:tcW w:w="2262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1,3901</w:t>
            </w:r>
            <w:r/>
          </w:p>
        </w:tc>
        <w:tc>
          <w:tcPr>
            <w:tcW w:w="1581" w:type="dxa"/>
            <w:textDirection w:val="lrTb"/>
            <w:noWrap/>
          </w:tcPr>
          <w:p>
            <w:pPr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 xml:space="preserve">р</w:t>
            </w:r>
            <w:r>
              <w:rPr>
                <w:sz w:val="28"/>
                <w:szCs w:val="24"/>
                <w:lang w:val="ru-RU"/>
              </w:rPr>
              <w:t xml:space="preserve">ілля</w:t>
            </w:r>
            <w:r/>
          </w:p>
        </w:tc>
      </w:tr>
    </w:tbl>
    <w:p>
      <w:pPr>
        <w:ind w:firstLine="567"/>
        <w:jc w:val="center"/>
        <w:rPr>
          <w:rFonts w:cs="Times New Roman"/>
          <w:sz w:val="28"/>
          <w:szCs w:val="28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</w:rPr>
      </w:r>
      <w:r/>
    </w:p>
    <w:p>
      <w:pPr>
        <w:ind w:firstLine="567"/>
        <w:jc w:val="center"/>
        <w:rPr>
          <w:rFonts w:cs="Times New Roman"/>
          <w:sz w:val="28"/>
          <w:szCs w:val="28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</w:rPr>
      </w:r>
      <w:r/>
    </w:p>
    <w:p>
      <w:pPr>
        <w:rPr>
          <w:rFonts w:cs="Times New Roman"/>
          <w:sz w:val="28"/>
          <w:szCs w:val="28"/>
          <w:lang w:val="ru-RU"/>
        </w:rPr>
        <w:pBdr>
          <w:left w:val="none" w:color="000000" w:sz="4" w:space="8"/>
        </w:pBdr>
      </w:pPr>
      <w:r>
        <w:rPr>
          <w:rFonts w:cs="Times New Roman"/>
          <w:sz w:val="28"/>
          <w:szCs w:val="28"/>
          <w:lang w:val="ru-RU"/>
        </w:rPr>
        <w:t xml:space="preserve">В.О. начальника </w:t>
      </w:r>
      <w:r>
        <w:rPr>
          <w:rFonts w:cs="Times New Roman"/>
          <w:sz w:val="28"/>
          <w:szCs w:val="28"/>
          <w:lang w:val="ru-RU"/>
        </w:rPr>
        <w:t xml:space="preserve">відділу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земельних</w:t>
      </w:r>
      <w:r/>
    </w:p>
    <w:p>
      <w:pPr>
        <w:tabs>
          <w:tab w:val="left" w:pos="6803" w:leader="none"/>
        </w:tabs>
        <w:rPr>
          <w:rFonts w:cs="Times New Roman"/>
          <w:sz w:val="28"/>
        </w:rPr>
        <w:pBdr>
          <w:left w:val="none" w:color="000000" w:sz="4" w:space="6"/>
        </w:pBdr>
      </w:pPr>
      <w:r>
        <w:rPr>
          <w:rFonts w:cs="Times New Roman"/>
          <w:sz w:val="28"/>
          <w:szCs w:val="28"/>
          <w:lang w:val="ru-RU"/>
        </w:rPr>
        <w:t xml:space="preserve">відносин</w:t>
      </w:r>
      <w:r>
        <w:rPr>
          <w:rFonts w:cs="Times New Roman"/>
          <w:sz w:val="28"/>
          <w:szCs w:val="28"/>
          <w:lang w:val="ru-RU"/>
        </w:rPr>
        <w:t xml:space="preserve">, АПК та </w:t>
      </w:r>
      <w:r>
        <w:rPr>
          <w:rFonts w:cs="Times New Roman"/>
          <w:sz w:val="28"/>
          <w:szCs w:val="28"/>
          <w:lang w:val="ru-RU"/>
        </w:rPr>
        <w:t xml:space="preserve">екології</w:t>
      </w:r>
      <w:r>
        <w:rPr>
          <w:rFonts w:cs="Times New Roman"/>
          <w:sz w:val="28"/>
          <w:szCs w:val="28"/>
          <w:lang w:val="ru-RU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  <w:jc w:val="center"/>
      <w:tabs>
        <w:tab w:val="left" w:pos="1015" w:leader="none"/>
        <w:tab w:val="clear" w:pos="4677" w:leader="none"/>
        <w:tab w:val="clear" w:pos="9355" w:leader="none"/>
      </w:tabs>
      <w:rPr>
        <w:rFonts w:cs="Times New Roman"/>
      </w:rPr>
    </w:pPr>
    <w:r>
      <w:rPr>
        <w:rFonts w:cs="Times New Roman"/>
      </w:rPr>
      <w:t xml:space="preserve">2</w:t>
    </w:r>
    <w:r/>
  </w:p>
  <w:p>
    <w:pPr>
      <w:pStyle w:val="953"/>
      <w:jc w:val="right"/>
      <w:tabs>
        <w:tab w:val="left" w:pos="1015" w:leader="none"/>
        <w:tab w:val="clear" w:pos="4677" w:leader="none"/>
        <w:tab w:val="clear" w:pos="9355" w:leader="none"/>
      </w:tabs>
      <w:rPr>
        <w:rFonts w:cs="Times New Roman"/>
      </w:rPr>
    </w:pPr>
    <w:r>
      <w:rPr>
        <w:rFonts w:cs="Times New Roman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5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95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7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11"/>
  </w:num>
  <w:num w:numId="10">
    <w:abstractNumId w:val="19"/>
  </w:num>
  <w:num w:numId="11">
    <w:abstractNumId w:val="9"/>
  </w:num>
  <w:num w:numId="12">
    <w:abstractNumId w:val="18"/>
  </w:num>
  <w:num w:numId="13">
    <w:abstractNumId w:val="5"/>
  </w:num>
  <w:num w:numId="14">
    <w:abstractNumId w:val="1"/>
  </w:num>
  <w:num w:numId="15">
    <w:abstractNumId w:val="14"/>
  </w:num>
  <w:num w:numId="16">
    <w:abstractNumId w:val="21"/>
  </w:num>
  <w:num w:numId="17">
    <w:abstractNumId w:val="22"/>
  </w:num>
  <w:num w:numId="18">
    <w:abstractNumId w:val="0"/>
  </w:num>
  <w:num w:numId="19">
    <w:abstractNumId w:val="16"/>
  </w:num>
  <w:num w:numId="20">
    <w:abstractNumId w:val="4"/>
  </w:num>
  <w:num w:numId="21">
    <w:abstractNumId w:val="3"/>
  </w:num>
  <w:num w:numId="22">
    <w:abstractNumId w:val="20"/>
  </w:num>
  <w:num w:numId="2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8" w:default="1">
    <w:name w:val="Normal"/>
    <w:link w:val="881"/>
    <w:rPr>
      <w:rFonts w:ascii="Times New Roman" w:hAnsi="Times New Roman" w:cs="Calibri" w:eastAsia="Times New Roman"/>
      <w:sz w:val="20"/>
      <w:szCs w:val="20"/>
      <w:lang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link w:val="777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link w:val="778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link w:val="77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link w:val="785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link w:val="796"/>
    <w:uiPriority w:val="10"/>
    <w:rPr>
      <w:sz w:val="48"/>
      <w:szCs w:val="48"/>
    </w:rPr>
  </w:style>
  <w:style w:type="character" w:styleId="772" w:customStyle="1">
    <w:name w:val="Subtitle Char"/>
    <w:basedOn w:val="759"/>
    <w:link w:val="798"/>
    <w:uiPriority w:val="11"/>
    <w:rPr>
      <w:sz w:val="24"/>
      <w:szCs w:val="24"/>
    </w:rPr>
  </w:style>
  <w:style w:type="character" w:styleId="773" w:customStyle="1">
    <w:name w:val="Quote Char"/>
    <w:link w:val="800"/>
    <w:uiPriority w:val="29"/>
    <w:rPr>
      <w:i/>
    </w:rPr>
  </w:style>
  <w:style w:type="character" w:styleId="774" w:customStyle="1">
    <w:name w:val="Intense Quote Char"/>
    <w:link w:val="802"/>
    <w:uiPriority w:val="30"/>
    <w:rPr>
      <w:i/>
    </w:rPr>
  </w:style>
  <w:style w:type="character" w:styleId="775" w:customStyle="1">
    <w:name w:val="Footnote Text Char"/>
    <w:link w:val="934"/>
    <w:uiPriority w:val="99"/>
    <w:rPr>
      <w:sz w:val="18"/>
    </w:rPr>
  </w:style>
  <w:style w:type="character" w:styleId="776" w:customStyle="1">
    <w:name w:val="Endnote Text Char"/>
    <w:link w:val="937"/>
    <w:uiPriority w:val="99"/>
    <w:rPr>
      <w:sz w:val="20"/>
    </w:rPr>
  </w:style>
  <w:style w:type="paragraph" w:styleId="777" w:customStyle="1">
    <w:name w:val="Heading 1"/>
    <w:basedOn w:val="758"/>
    <w:next w:val="758"/>
    <w:link w:val="78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 w:customStyle="1">
    <w:name w:val="Heading 2"/>
    <w:basedOn w:val="758"/>
    <w:next w:val="758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 w:customStyle="1">
    <w:name w:val="Heading 3"/>
    <w:basedOn w:val="758"/>
    <w:next w:val="758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 w:customStyle="1">
    <w:name w:val="Heading 4"/>
    <w:basedOn w:val="758"/>
    <w:next w:val="758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 w:customStyle="1">
    <w:name w:val="Heading 5"/>
    <w:basedOn w:val="758"/>
    <w:next w:val="758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 w:customStyle="1">
    <w:name w:val="Heading 6"/>
    <w:basedOn w:val="758"/>
    <w:next w:val="758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83" w:customStyle="1">
    <w:name w:val="Heading 7"/>
    <w:basedOn w:val="758"/>
    <w:next w:val="758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84" w:customStyle="1">
    <w:name w:val="Heading 8"/>
    <w:basedOn w:val="758"/>
    <w:next w:val="758"/>
    <w:link w:val="7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85" w:customStyle="1">
    <w:name w:val="Heading 9"/>
    <w:basedOn w:val="758"/>
    <w:next w:val="758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basedOn w:val="759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basedOn w:val="759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basedOn w:val="759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basedOn w:val="759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basedOn w:val="759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basedOn w:val="759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basedOn w:val="759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basedOn w:val="759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basedOn w:val="759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No Spacing"/>
    <w:qFormat/>
    <w:uiPriority w:val="1"/>
    <w:pPr>
      <w:spacing w:lineRule="auto" w:line="240" w:after="0"/>
    </w:pPr>
  </w:style>
  <w:style w:type="paragraph" w:styleId="796">
    <w:name w:val="Title"/>
    <w:basedOn w:val="758"/>
    <w:next w:val="758"/>
    <w:link w:val="7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7" w:customStyle="1">
    <w:name w:val="Название Знак"/>
    <w:basedOn w:val="759"/>
    <w:link w:val="796"/>
    <w:uiPriority w:val="10"/>
    <w:rPr>
      <w:sz w:val="48"/>
      <w:szCs w:val="48"/>
    </w:rPr>
  </w:style>
  <w:style w:type="paragraph" w:styleId="798">
    <w:name w:val="Subtitle"/>
    <w:basedOn w:val="758"/>
    <w:next w:val="758"/>
    <w:link w:val="799"/>
    <w:qFormat/>
    <w:uiPriority w:val="11"/>
    <w:rPr>
      <w:sz w:val="24"/>
      <w:szCs w:val="24"/>
    </w:rPr>
    <w:pPr>
      <w:spacing w:after="200" w:before="200"/>
    </w:pPr>
  </w:style>
  <w:style w:type="character" w:styleId="799" w:customStyle="1">
    <w:name w:val="Подзаголовок Знак"/>
    <w:basedOn w:val="759"/>
    <w:link w:val="798"/>
    <w:uiPriority w:val="11"/>
    <w:rPr>
      <w:sz w:val="24"/>
      <w:szCs w:val="24"/>
    </w:rPr>
  </w:style>
  <w:style w:type="paragraph" w:styleId="800">
    <w:name w:val="Quote"/>
    <w:basedOn w:val="758"/>
    <w:next w:val="758"/>
    <w:link w:val="801"/>
    <w:qFormat/>
    <w:uiPriority w:val="29"/>
    <w:rPr>
      <w:i/>
    </w:rPr>
    <w:pPr>
      <w:ind w:left="720" w:right="720"/>
    </w:pPr>
  </w:style>
  <w:style w:type="character" w:styleId="801" w:customStyle="1">
    <w:name w:val="Цитата 2 Знак"/>
    <w:link w:val="800"/>
    <w:uiPriority w:val="29"/>
    <w:rPr>
      <w:i/>
    </w:rPr>
  </w:style>
  <w:style w:type="paragraph" w:styleId="802">
    <w:name w:val="Intense Quote"/>
    <w:basedOn w:val="758"/>
    <w:next w:val="758"/>
    <w:link w:val="8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3" w:customStyle="1">
    <w:name w:val="Выделенная цитата Знак"/>
    <w:link w:val="802"/>
    <w:uiPriority w:val="30"/>
    <w:rPr>
      <w:i/>
    </w:rPr>
  </w:style>
  <w:style w:type="character" w:styleId="804" w:customStyle="1">
    <w:name w:val="Header Char"/>
    <w:basedOn w:val="759"/>
    <w:uiPriority w:val="99"/>
  </w:style>
  <w:style w:type="character" w:styleId="805" w:customStyle="1">
    <w:name w:val="Footer Char"/>
    <w:basedOn w:val="759"/>
    <w:uiPriority w:val="99"/>
  </w:style>
  <w:style w:type="paragraph" w:styleId="806" w:customStyle="1">
    <w:name w:val="Caption"/>
    <w:basedOn w:val="758"/>
    <w:next w:val="75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807" w:customStyle="1">
    <w:name w:val="Caption Char"/>
    <w:uiPriority w:val="99"/>
  </w:style>
  <w:style w:type="table" w:styleId="808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2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4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7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9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41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42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48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49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0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1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2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3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4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5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6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1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72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3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4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5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6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7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9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900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01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02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3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4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2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13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14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15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16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17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18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1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20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921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922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923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924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925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926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7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8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9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30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31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32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3">
    <w:name w:val="Hyperlink"/>
    <w:uiPriority w:val="99"/>
    <w:unhideWhenUsed/>
    <w:rPr>
      <w:color w:val="0563C1" w:themeColor="hyperlink"/>
      <w:u w:val="single"/>
    </w:rPr>
  </w:style>
  <w:style w:type="paragraph" w:styleId="934">
    <w:name w:val="footnote text"/>
    <w:basedOn w:val="758"/>
    <w:link w:val="935"/>
    <w:uiPriority w:val="99"/>
    <w:semiHidden/>
    <w:unhideWhenUsed/>
    <w:rPr>
      <w:sz w:val="18"/>
    </w:rPr>
    <w:pPr>
      <w:spacing w:after="40"/>
    </w:pPr>
  </w:style>
  <w:style w:type="character" w:styleId="935" w:customStyle="1">
    <w:name w:val="Текст сноски Знак"/>
    <w:link w:val="934"/>
    <w:uiPriority w:val="99"/>
    <w:rPr>
      <w:sz w:val="18"/>
    </w:rPr>
  </w:style>
  <w:style w:type="character" w:styleId="936">
    <w:name w:val="footnote reference"/>
    <w:basedOn w:val="759"/>
    <w:uiPriority w:val="99"/>
    <w:unhideWhenUsed/>
    <w:rPr>
      <w:vertAlign w:val="superscript"/>
    </w:rPr>
  </w:style>
  <w:style w:type="paragraph" w:styleId="937">
    <w:name w:val="endnote text"/>
    <w:basedOn w:val="758"/>
    <w:link w:val="938"/>
    <w:uiPriority w:val="99"/>
    <w:semiHidden/>
    <w:unhideWhenUsed/>
  </w:style>
  <w:style w:type="character" w:styleId="938" w:customStyle="1">
    <w:name w:val="Текст концевой сноски Знак"/>
    <w:link w:val="937"/>
    <w:uiPriority w:val="99"/>
    <w:rPr>
      <w:sz w:val="20"/>
    </w:rPr>
  </w:style>
  <w:style w:type="character" w:styleId="939">
    <w:name w:val="endnote reference"/>
    <w:basedOn w:val="759"/>
    <w:uiPriority w:val="99"/>
    <w:semiHidden/>
    <w:unhideWhenUsed/>
    <w:rPr>
      <w:vertAlign w:val="superscript"/>
    </w:rPr>
  </w:style>
  <w:style w:type="paragraph" w:styleId="940">
    <w:name w:val="toc 1"/>
    <w:basedOn w:val="758"/>
    <w:next w:val="758"/>
    <w:uiPriority w:val="39"/>
    <w:unhideWhenUsed/>
    <w:pPr>
      <w:spacing w:after="57"/>
    </w:pPr>
  </w:style>
  <w:style w:type="paragraph" w:styleId="941">
    <w:name w:val="toc 2"/>
    <w:basedOn w:val="758"/>
    <w:next w:val="758"/>
    <w:uiPriority w:val="39"/>
    <w:unhideWhenUsed/>
    <w:pPr>
      <w:ind w:left="283"/>
      <w:spacing w:after="57"/>
    </w:pPr>
  </w:style>
  <w:style w:type="paragraph" w:styleId="942">
    <w:name w:val="toc 3"/>
    <w:basedOn w:val="758"/>
    <w:next w:val="758"/>
    <w:uiPriority w:val="39"/>
    <w:unhideWhenUsed/>
    <w:pPr>
      <w:ind w:left="567"/>
      <w:spacing w:after="57"/>
    </w:pPr>
  </w:style>
  <w:style w:type="paragraph" w:styleId="943">
    <w:name w:val="toc 4"/>
    <w:basedOn w:val="758"/>
    <w:next w:val="758"/>
    <w:uiPriority w:val="39"/>
    <w:unhideWhenUsed/>
    <w:pPr>
      <w:ind w:left="850"/>
      <w:spacing w:after="57"/>
    </w:pPr>
  </w:style>
  <w:style w:type="paragraph" w:styleId="944">
    <w:name w:val="toc 5"/>
    <w:basedOn w:val="758"/>
    <w:next w:val="758"/>
    <w:uiPriority w:val="39"/>
    <w:unhideWhenUsed/>
    <w:pPr>
      <w:ind w:left="1134"/>
      <w:spacing w:after="57"/>
    </w:pPr>
  </w:style>
  <w:style w:type="paragraph" w:styleId="945">
    <w:name w:val="toc 6"/>
    <w:basedOn w:val="758"/>
    <w:next w:val="758"/>
    <w:uiPriority w:val="39"/>
    <w:unhideWhenUsed/>
    <w:pPr>
      <w:ind w:left="1417"/>
      <w:spacing w:after="57"/>
    </w:pPr>
  </w:style>
  <w:style w:type="paragraph" w:styleId="946">
    <w:name w:val="toc 7"/>
    <w:basedOn w:val="758"/>
    <w:next w:val="758"/>
    <w:uiPriority w:val="39"/>
    <w:unhideWhenUsed/>
    <w:pPr>
      <w:ind w:left="1701"/>
      <w:spacing w:after="57"/>
    </w:pPr>
  </w:style>
  <w:style w:type="paragraph" w:styleId="947">
    <w:name w:val="toc 8"/>
    <w:basedOn w:val="758"/>
    <w:next w:val="758"/>
    <w:uiPriority w:val="39"/>
    <w:unhideWhenUsed/>
    <w:pPr>
      <w:ind w:left="1984"/>
      <w:spacing w:after="57"/>
    </w:pPr>
  </w:style>
  <w:style w:type="paragraph" w:styleId="948">
    <w:name w:val="toc 9"/>
    <w:basedOn w:val="758"/>
    <w:next w:val="758"/>
    <w:uiPriority w:val="39"/>
    <w:unhideWhenUsed/>
    <w:pPr>
      <w:ind w:left="2268"/>
      <w:spacing w:after="57"/>
    </w:pPr>
  </w:style>
  <w:style w:type="paragraph" w:styleId="949">
    <w:name w:val="TOC Heading"/>
    <w:uiPriority w:val="39"/>
    <w:unhideWhenUsed/>
  </w:style>
  <w:style w:type="paragraph" w:styleId="950">
    <w:name w:val="table of figures"/>
    <w:basedOn w:val="758"/>
    <w:next w:val="758"/>
    <w:uiPriority w:val="99"/>
    <w:unhideWhenUsed/>
  </w:style>
  <w:style w:type="table" w:styleId="951">
    <w:name w:val="Table Grid"/>
    <w:basedOn w:val="760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52">
    <w:name w:val="List Paragraph"/>
    <w:basedOn w:val="758"/>
    <w:qFormat/>
    <w:uiPriority w:val="34"/>
    <w:pPr>
      <w:contextualSpacing w:val="true"/>
      <w:ind w:left="720"/>
    </w:pPr>
  </w:style>
  <w:style w:type="paragraph" w:styleId="953" w:customStyle="1">
    <w:name w:val="Header"/>
    <w:basedOn w:val="758"/>
    <w:link w:val="95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4" w:customStyle="1">
    <w:name w:val="Верхний колонтитул Знак"/>
    <w:basedOn w:val="759"/>
    <w:link w:val="953"/>
    <w:uiPriority w:val="99"/>
  </w:style>
  <w:style w:type="paragraph" w:styleId="955" w:customStyle="1">
    <w:name w:val="Footer"/>
    <w:basedOn w:val="758"/>
    <w:link w:val="9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6" w:customStyle="1">
    <w:name w:val="Нижний колонтитул Знак"/>
    <w:basedOn w:val="759"/>
    <w:link w:val="955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B36CADE-2A4D-4C8C-BB47-54DF3BB2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13</cp:revision>
  <dcterms:created xsi:type="dcterms:W3CDTF">2022-07-08T07:15:00Z</dcterms:created>
  <dcterms:modified xsi:type="dcterms:W3CDTF">2022-11-27T07:37:49Z</dcterms:modified>
</cp:coreProperties>
</file>