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2"/>
        <w:jc w:val="center"/>
        <w:rPr>
          <w:rFonts w:ascii="Times New Roman" w:hAnsi="Times New Roman"/>
          <w:b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sz w:val="20"/>
          <w:lang w:val="ru-RU" w:eastAsia="ru-RU"/>
        </w:rPr>
      </w:r>
      <w:r/>
    </w:p>
    <w:p>
      <w:pPr>
        <w:pStyle w:val="702"/>
        <w:jc w:val="center"/>
        <w:rPr>
          <w:rFonts w:ascii="Times New Roman" w:hAnsi="Times New Roman"/>
          <w:b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02"/>
        <w:jc w:val="center"/>
        <w:rPr>
          <w:rFonts w:ascii="Times New Roman" w:hAnsi="Times New Roman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682"/>
        <w:jc w:val="center"/>
        <w:spacing w:before="0" w:after="0" w:afterAutospacing="0" w:line="240" w:lineRule="auto"/>
        <w:rPr>
          <w:rFonts w:ascii="Times New Roman" w:hAnsi="Times New Roman"/>
          <w:b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b/>
          <w:sz w:val="28"/>
          <w:szCs w:val="28"/>
        </w:rPr>
        <w:t xml:space="preserve">РОЗПОРЯДЖЕН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Я</w:t>
      </w:r>
      <w:r>
        <w:rPr>
          <w:b/>
        </w:rPr>
      </w:r>
      <w:r/>
    </w:p>
    <w:p>
      <w:pPr>
        <w:spacing w:after="0" w:afterAutospacing="0" w:line="240" w:lineRule="auto"/>
        <w:rPr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sz w:val="28"/>
          <w:szCs w:val="28"/>
        </w:rPr>
      </w:r>
      <w:r/>
    </w:p>
    <w:p>
      <w:pPr>
        <w:pStyle w:val="855"/>
        <w:jc w:val="both"/>
        <w:spacing w:before="0" w:beforeAutospacing="0" w:after="0" w:afterAutospacing="0" w:line="240" w:lineRule="auto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31 жовтня</w:t>
      </w:r>
      <w:r>
        <w:rPr>
          <w:color w:val="000000"/>
          <w:sz w:val="28"/>
          <w:szCs w:val="28"/>
        </w:rPr>
        <w:t xml:space="preserve"> 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 Мена</w:t>
      </w:r>
      <w:r>
        <w:rPr>
          <w:color w:val="000000"/>
          <w:sz w:val="28"/>
          <w:szCs w:val="28"/>
        </w:rPr>
        <w:tab/>
        <w:t xml:space="preserve">№ 348</w:t>
      </w:r>
      <w:r/>
    </w:p>
    <w:p>
      <w:pPr>
        <w:pStyle w:val="856"/>
        <w:spacing w:before="0" w:beforeAutospacing="0" w:after="0" w:afterAutospacing="0" w:line="240" w:lineRule="auto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6"/>
        <w:ind w:right="5668"/>
        <w:jc w:val="both"/>
        <w:spacing w:before="0" w:beforeAutospacing="0" w:after="0" w:afterAutospacing="0" w:line="240" w:lineRule="auto"/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</w:t>
      </w:r>
      <w:r>
        <w:rPr>
          <w:b/>
          <w:bCs/>
          <w:color w:val="000000"/>
          <w:sz w:val="28"/>
          <w:szCs w:val="28"/>
        </w:rPr>
        <w:t xml:space="preserve">правопорушника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гр.</w:t>
      </w:r>
      <w:r>
        <w:rPr>
          <w:rStyle w:val="855"/>
          <w:color w:val="000000"/>
          <w:sz w:val="28"/>
          <w:szCs w:val="28"/>
        </w:rPr>
        <w:t xml:space="preserve">ХХХ</w:t>
      </w:r>
      <w:r/>
    </w:p>
    <w:p>
      <w:pPr>
        <w:pStyle w:val="856"/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6"/>
        <w:ind w:firstLine="708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</w:t>
      </w:r>
      <w:r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</w:t>
      </w:r>
      <w:r>
        <w:rPr>
          <w:color w:val="000000"/>
          <w:sz w:val="28"/>
          <w:szCs w:val="28"/>
        </w:rPr>
        <w:t xml:space="preserve">31 жовтня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 35/12/</w:t>
      </w:r>
      <w:r>
        <w:rPr>
          <w:color w:val="000000"/>
          <w:sz w:val="28"/>
          <w:szCs w:val="28"/>
        </w:rPr>
        <w:t xml:space="preserve">794</w:t>
      </w:r>
      <w:r>
        <w:rPr>
          <w:color w:val="000000"/>
          <w:sz w:val="28"/>
          <w:szCs w:val="28"/>
        </w:rPr>
        <w:t xml:space="preserve">-2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гр.</w:t>
      </w:r>
      <w:r>
        <w:rPr>
          <w:color w:val="000000"/>
          <w:sz w:val="28"/>
          <w:szCs w:val="28"/>
        </w:rPr>
        <w:t xml:space="preserve"> ХХХ ХХХ 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ХХХ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якого постановою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Менського районного суду Чернігівської області від </w:t>
      </w:r>
      <w:r>
        <w:rPr>
          <w:color w:val="000000"/>
          <w:sz w:val="28"/>
          <w:szCs w:val="28"/>
        </w:rPr>
        <w:t xml:space="preserve">12 жовтня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 xml:space="preserve"> визнано винним у скоєнні адміністративного правопорушення, передбаченого ч. ХХХ ст. ХХХ Кодексу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про адміністративні правопорушення та накладено стягнення у виді </w:t>
      </w:r>
      <w:r>
        <w:rPr>
          <w:color w:val="000000"/>
          <w:sz w:val="28"/>
          <w:szCs w:val="28"/>
        </w:rPr>
        <w:t xml:space="preserve">60</w:t>
      </w:r>
      <w:r>
        <w:rPr>
          <w:color w:val="000000"/>
          <w:sz w:val="28"/>
          <w:szCs w:val="28"/>
        </w:rPr>
        <w:t xml:space="preserve"> годин</w:t>
      </w:r>
      <w:r>
        <w:rPr>
          <w:color w:val="000000"/>
          <w:sz w:val="28"/>
          <w:szCs w:val="28"/>
        </w:rPr>
        <w:t xml:space="preserve"> громадських робіт, для відбування </w:t>
      </w:r>
      <w:r>
        <w:rPr>
          <w:color w:val="000000"/>
          <w:sz w:val="28"/>
          <w:szCs w:val="28"/>
        </w:rPr>
        <w:t xml:space="preserve">накладеного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судом </w:t>
      </w:r>
      <w:r>
        <w:rPr>
          <w:color w:val="000000"/>
          <w:sz w:val="28"/>
          <w:szCs w:val="28"/>
        </w:rPr>
        <w:t xml:space="preserve">стягнення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56"/>
        <w:numPr>
          <w:ilvl w:val="0"/>
          <w:numId w:val="1"/>
        </w:numPr>
        <w:ind w:left="0" w:firstLine="709"/>
        <w:jc w:val="both"/>
        <w:spacing w:before="0" w:beforeAutospacing="0" w:after="0" w:after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</w:t>
      </w:r>
      <w:r>
        <w:rPr>
          <w:color w:val="000000"/>
          <w:sz w:val="28"/>
          <w:szCs w:val="28"/>
        </w:rPr>
        <w:t xml:space="preserve">правопорушника </w:t>
      </w:r>
      <w:r>
        <w:rPr>
          <w:color w:val="000000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 xml:space="preserve">ХХХ ХХХ ХХХ</w:t>
      </w:r>
      <w:r>
        <w:rPr>
          <w:color w:val="000000"/>
          <w:sz w:val="28"/>
          <w:szCs w:val="28"/>
        </w:rPr>
        <w:t xml:space="preserve">, 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01 листопада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на території населених пунктів </w:t>
      </w:r>
      <w:r>
        <w:rPr>
          <w:color w:val="000000"/>
          <w:sz w:val="28"/>
          <w:szCs w:val="28"/>
        </w:rPr>
        <w:t xml:space="preserve">Величківського</w:t>
      </w:r>
      <w:r>
        <w:rPr>
          <w:color w:val="000000"/>
          <w:sz w:val="28"/>
          <w:szCs w:val="28"/>
        </w:rPr>
        <w:t xml:space="preserve"> старостинського округу на </w:t>
      </w:r>
      <w:r>
        <w:rPr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годин громадських робіт, </w:t>
      </w:r>
      <w:r>
        <w:rPr>
          <w:color w:val="000000"/>
          <w:sz w:val="28"/>
          <w:szCs w:val="28"/>
        </w:rPr>
        <w:t xml:space="preserve">пов’язаних із благоустроєм на вищезазначеній території.</w:t>
      </w:r>
      <w:r/>
    </w:p>
    <w:p>
      <w:pPr>
        <w:pStyle w:val="856"/>
        <w:jc w:val="both"/>
        <w:spacing w:before="0" w:beforeAutospacing="0" w:after="0" w:after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Призначити старосту </w:t>
      </w:r>
      <w:r>
        <w:rPr>
          <w:color w:val="000000"/>
          <w:sz w:val="28"/>
          <w:szCs w:val="28"/>
        </w:rPr>
        <w:t xml:space="preserve">Величківського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 округу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Яковенко Тетян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Михайлівн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відповідальною особою</w:t>
      </w:r>
      <w:r>
        <w:rPr>
          <w:sz w:val="28"/>
          <w:szCs w:val="28"/>
        </w:rPr>
        <w:t xml:space="preserve"> для здійснення контролю </w:t>
      </w:r>
      <w:r>
        <w:rPr>
          <w:sz w:val="28"/>
          <w:szCs w:val="28"/>
          <w:shd w:val="clear" w:color="auto" w:fill="ffffff"/>
        </w:rPr>
        <w:t xml:space="preserve">за роботою та поведінкою </w:t>
      </w:r>
      <w:r>
        <w:rPr>
          <w:sz w:val="28"/>
          <w:szCs w:val="28"/>
          <w:shd w:val="clear" w:color="auto" w:fill="ffffff"/>
        </w:rPr>
        <w:t xml:space="preserve">правопорушника ХХХ</w:t>
      </w:r>
      <w:r>
        <w:rPr>
          <w:sz w:val="28"/>
          <w:szCs w:val="28"/>
        </w:rPr>
        <w:t xml:space="preserve"> </w:t>
      </w:r>
      <w:r/>
    </w:p>
    <w:p>
      <w:pPr>
        <w:pStyle w:val="856"/>
        <w:jc w:val="both"/>
        <w:spacing w:before="0" w:beforeAutospacing="0" w:after="0" w:after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</w:t>
      </w:r>
      <w:r>
        <w:rPr>
          <w:color w:val="000000"/>
          <w:sz w:val="28"/>
          <w:szCs w:val="28"/>
        </w:rPr>
        <w:t xml:space="preserve">правопорушником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57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</w:t>
      </w:r>
      <w:r>
        <w:rPr>
          <w:sz w:val="28"/>
          <w:szCs w:val="28"/>
          <w:lang w:val="uk-UA"/>
        </w:rPr>
        <w:t xml:space="preserve">правопорушником </w:t>
      </w:r>
      <w:r>
        <w:rPr>
          <w:sz w:val="28"/>
          <w:szCs w:val="28"/>
          <w:lang w:val="uk-UA"/>
        </w:rPr>
        <w:t xml:space="preserve"> визначених для нього робіт та дотриманням правил техніки безпеки;</w:t>
      </w:r>
      <w:r/>
    </w:p>
    <w:p>
      <w:pPr>
        <w:pStyle w:val="857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</w:t>
      </w:r>
      <w:r>
        <w:rPr>
          <w:sz w:val="28"/>
          <w:szCs w:val="28"/>
          <w:lang w:val="uk-UA"/>
        </w:rPr>
        <w:t xml:space="preserve">правопорушника</w:t>
      </w:r>
      <w:r>
        <w:rPr>
          <w:sz w:val="28"/>
          <w:szCs w:val="28"/>
          <w:lang w:val="uk-UA"/>
        </w:rPr>
        <w:t xml:space="preserve"> від відбування покарання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57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та щомісячне інформування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</w:t>
      </w:r>
      <w:r>
        <w:rPr>
          <w:sz w:val="28"/>
          <w:szCs w:val="28"/>
          <w:lang w:val="uk-UA"/>
        </w:rPr>
        <w:t xml:space="preserve">правопорушником</w:t>
      </w:r>
      <w:r>
        <w:rPr>
          <w:sz w:val="28"/>
          <w:szCs w:val="28"/>
          <w:lang w:val="uk-UA"/>
        </w:rPr>
        <w:t xml:space="preserve"> годин і його ставлення до праці.</w:t>
      </w:r>
      <w:r/>
    </w:p>
    <w:p>
      <w:pPr>
        <w:pStyle w:val="857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заступника міського голови </w:t>
      </w:r>
      <w:r>
        <w:rPr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 С.М.</w:t>
      </w:r>
      <w:r/>
    </w:p>
    <w:p>
      <w:pPr>
        <w:pStyle w:val="856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56"/>
        <w:spacing w:before="0" w:beforeAutospacing="0" w:after="0" w:after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sz w:val="28"/>
          <w:szCs w:val="28"/>
        </w:rPr>
        <w:t xml:space="preserve">                                                                    Геннадій ПРИМАКОВ</w:t>
      </w:r>
      <w:r>
        <w:rPr>
          <w:sz w:val="28"/>
          <w:szCs w:val="28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3.8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7">
    <w:name w:val="Heading 1 Char"/>
    <w:basedOn w:val="689"/>
    <w:link w:val="680"/>
    <w:uiPriority w:val="9"/>
    <w:rPr>
      <w:rFonts w:ascii="Arial" w:hAnsi="Arial" w:eastAsia="Arial" w:cs="Arial"/>
      <w:sz w:val="40"/>
      <w:szCs w:val="40"/>
    </w:rPr>
  </w:style>
  <w:style w:type="character" w:styleId="658">
    <w:name w:val="Heading 2 Char"/>
    <w:basedOn w:val="689"/>
    <w:link w:val="681"/>
    <w:uiPriority w:val="9"/>
    <w:rPr>
      <w:rFonts w:ascii="Arial" w:hAnsi="Arial" w:eastAsia="Arial" w:cs="Arial"/>
      <w:sz w:val="34"/>
    </w:rPr>
  </w:style>
  <w:style w:type="character" w:styleId="659">
    <w:name w:val="Heading 3 Char"/>
    <w:basedOn w:val="689"/>
    <w:link w:val="682"/>
    <w:uiPriority w:val="9"/>
    <w:rPr>
      <w:rFonts w:ascii="Arial" w:hAnsi="Arial" w:eastAsia="Arial" w:cs="Arial"/>
      <w:sz w:val="30"/>
      <w:szCs w:val="30"/>
    </w:rPr>
  </w:style>
  <w:style w:type="character" w:styleId="660">
    <w:name w:val="Heading 4 Char"/>
    <w:basedOn w:val="689"/>
    <w:link w:val="683"/>
    <w:uiPriority w:val="9"/>
    <w:rPr>
      <w:rFonts w:ascii="Arial" w:hAnsi="Arial" w:eastAsia="Arial" w:cs="Arial"/>
      <w:b/>
      <w:bCs/>
      <w:sz w:val="26"/>
      <w:szCs w:val="26"/>
    </w:rPr>
  </w:style>
  <w:style w:type="character" w:styleId="661">
    <w:name w:val="Heading 5 Char"/>
    <w:basedOn w:val="689"/>
    <w:link w:val="684"/>
    <w:uiPriority w:val="9"/>
    <w:rPr>
      <w:rFonts w:ascii="Arial" w:hAnsi="Arial" w:eastAsia="Arial" w:cs="Arial"/>
      <w:b/>
      <w:bCs/>
      <w:sz w:val="24"/>
      <w:szCs w:val="24"/>
    </w:rPr>
  </w:style>
  <w:style w:type="character" w:styleId="662">
    <w:name w:val="Heading 6 Char"/>
    <w:basedOn w:val="689"/>
    <w:link w:val="685"/>
    <w:uiPriority w:val="9"/>
    <w:rPr>
      <w:rFonts w:ascii="Arial" w:hAnsi="Arial" w:eastAsia="Arial" w:cs="Arial"/>
      <w:b/>
      <w:bCs/>
      <w:sz w:val="22"/>
      <w:szCs w:val="22"/>
    </w:rPr>
  </w:style>
  <w:style w:type="character" w:styleId="663">
    <w:name w:val="Heading 7 Char"/>
    <w:basedOn w:val="689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4">
    <w:name w:val="Heading 8 Char"/>
    <w:basedOn w:val="689"/>
    <w:link w:val="687"/>
    <w:uiPriority w:val="9"/>
    <w:rPr>
      <w:rFonts w:ascii="Arial" w:hAnsi="Arial" w:eastAsia="Arial" w:cs="Arial"/>
      <w:i/>
      <w:iCs/>
      <w:sz w:val="22"/>
      <w:szCs w:val="22"/>
    </w:rPr>
  </w:style>
  <w:style w:type="character" w:styleId="665">
    <w:name w:val="Heading 9 Char"/>
    <w:basedOn w:val="689"/>
    <w:link w:val="688"/>
    <w:uiPriority w:val="9"/>
    <w:rPr>
      <w:rFonts w:ascii="Arial" w:hAnsi="Arial" w:eastAsia="Arial" w:cs="Arial"/>
      <w:i/>
      <w:iCs/>
      <w:sz w:val="21"/>
      <w:szCs w:val="21"/>
    </w:rPr>
  </w:style>
  <w:style w:type="character" w:styleId="666">
    <w:name w:val="Title Char"/>
    <w:basedOn w:val="689"/>
    <w:link w:val="703"/>
    <w:uiPriority w:val="10"/>
    <w:rPr>
      <w:sz w:val="48"/>
      <w:szCs w:val="48"/>
    </w:rPr>
  </w:style>
  <w:style w:type="character" w:styleId="667">
    <w:name w:val="Subtitle Char"/>
    <w:basedOn w:val="689"/>
    <w:link w:val="705"/>
    <w:uiPriority w:val="11"/>
    <w:rPr>
      <w:sz w:val="24"/>
      <w:szCs w:val="24"/>
    </w:rPr>
  </w:style>
  <w:style w:type="character" w:styleId="668">
    <w:name w:val="Quote Char"/>
    <w:link w:val="707"/>
    <w:uiPriority w:val="29"/>
    <w:rPr>
      <w:i/>
    </w:rPr>
  </w:style>
  <w:style w:type="character" w:styleId="669">
    <w:name w:val="Intense Quote Char"/>
    <w:link w:val="709"/>
    <w:uiPriority w:val="30"/>
    <w:rPr>
      <w:i/>
    </w:rPr>
  </w:style>
  <w:style w:type="character" w:styleId="670">
    <w:name w:val="Header Char"/>
    <w:basedOn w:val="689"/>
    <w:link w:val="711"/>
    <w:uiPriority w:val="99"/>
  </w:style>
  <w:style w:type="character" w:styleId="671">
    <w:name w:val="Footer Char"/>
    <w:basedOn w:val="689"/>
    <w:link w:val="713"/>
    <w:uiPriority w:val="99"/>
  </w:style>
  <w:style w:type="paragraph" w:styleId="672">
    <w:name w:val="Caption"/>
    <w:basedOn w:val="679"/>
    <w:next w:val="6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713"/>
    <w:uiPriority w:val="99"/>
  </w:style>
  <w:style w:type="character" w:styleId="674">
    <w:name w:val="Footnote Text Char"/>
    <w:link w:val="842"/>
    <w:uiPriority w:val="99"/>
    <w:rPr>
      <w:sz w:val="18"/>
    </w:rPr>
  </w:style>
  <w:style w:type="paragraph" w:styleId="675">
    <w:name w:val="endnote text"/>
    <w:basedOn w:val="679"/>
    <w:link w:val="676"/>
    <w:uiPriority w:val="99"/>
    <w:semiHidden/>
    <w:unhideWhenUsed/>
    <w:pPr>
      <w:spacing w:after="0" w:line="240" w:lineRule="auto"/>
    </w:pPr>
    <w:rPr>
      <w:sz w:val="20"/>
    </w:rPr>
  </w:style>
  <w:style w:type="character" w:styleId="676">
    <w:name w:val="Endnote Text Char"/>
    <w:link w:val="675"/>
    <w:uiPriority w:val="99"/>
    <w:rPr>
      <w:sz w:val="20"/>
    </w:rPr>
  </w:style>
  <w:style w:type="character" w:styleId="677">
    <w:name w:val="endnote reference"/>
    <w:basedOn w:val="689"/>
    <w:uiPriority w:val="99"/>
    <w:semiHidden/>
    <w:unhideWhenUsed/>
    <w:rPr>
      <w:vertAlign w:val="superscript"/>
    </w:rPr>
  </w:style>
  <w:style w:type="paragraph" w:styleId="678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</w:style>
  <w:style w:type="paragraph" w:styleId="680">
    <w:name w:val="Heading 1"/>
    <w:basedOn w:val="679"/>
    <w:next w:val="679"/>
    <w:link w:val="69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1">
    <w:name w:val="Heading 2"/>
    <w:basedOn w:val="679"/>
    <w:next w:val="679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2">
    <w:name w:val="Heading 3"/>
    <w:basedOn w:val="679"/>
    <w:next w:val="679"/>
    <w:link w:val="69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3">
    <w:name w:val="Heading 4"/>
    <w:basedOn w:val="679"/>
    <w:next w:val="679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679"/>
    <w:next w:val="679"/>
    <w:link w:val="69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5">
    <w:name w:val="Heading 6"/>
    <w:basedOn w:val="679"/>
    <w:next w:val="679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86">
    <w:name w:val="Heading 7"/>
    <w:basedOn w:val="679"/>
    <w:next w:val="679"/>
    <w:link w:val="69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87">
    <w:name w:val="Heading 8"/>
    <w:basedOn w:val="679"/>
    <w:next w:val="679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88">
    <w:name w:val="Heading 9"/>
    <w:basedOn w:val="679"/>
    <w:next w:val="679"/>
    <w:link w:val="70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Заголовок 1 Знак"/>
    <w:basedOn w:val="689"/>
    <w:link w:val="680"/>
    <w:uiPriority w:val="9"/>
    <w:rPr>
      <w:rFonts w:ascii="Arial" w:hAnsi="Arial" w:eastAsia="Arial" w:cs="Arial"/>
      <w:sz w:val="40"/>
      <w:szCs w:val="40"/>
    </w:rPr>
  </w:style>
  <w:style w:type="character" w:styleId="693" w:customStyle="1">
    <w:name w:val="Заголовок 2 Знак"/>
    <w:basedOn w:val="689"/>
    <w:link w:val="681"/>
    <w:uiPriority w:val="9"/>
    <w:rPr>
      <w:rFonts w:ascii="Arial" w:hAnsi="Arial" w:eastAsia="Arial" w:cs="Arial"/>
      <w:sz w:val="34"/>
    </w:rPr>
  </w:style>
  <w:style w:type="character" w:styleId="694" w:customStyle="1">
    <w:name w:val="Заголовок 3 Знак"/>
    <w:basedOn w:val="689"/>
    <w:link w:val="682"/>
    <w:uiPriority w:val="9"/>
    <w:rPr>
      <w:rFonts w:ascii="Arial" w:hAnsi="Arial" w:eastAsia="Arial" w:cs="Arial"/>
      <w:sz w:val="30"/>
      <w:szCs w:val="30"/>
    </w:rPr>
  </w:style>
  <w:style w:type="character" w:styleId="695" w:customStyle="1">
    <w:name w:val="Заголовок 4 Знак"/>
    <w:basedOn w:val="689"/>
    <w:link w:val="683"/>
    <w:uiPriority w:val="9"/>
    <w:rPr>
      <w:rFonts w:ascii="Arial" w:hAnsi="Arial" w:eastAsia="Arial" w:cs="Arial"/>
      <w:b/>
      <w:bCs/>
      <w:sz w:val="26"/>
      <w:szCs w:val="26"/>
    </w:rPr>
  </w:style>
  <w:style w:type="character" w:styleId="696" w:customStyle="1">
    <w:name w:val="Заголовок 5 Знак"/>
    <w:basedOn w:val="689"/>
    <w:link w:val="684"/>
    <w:uiPriority w:val="9"/>
    <w:rPr>
      <w:rFonts w:ascii="Arial" w:hAnsi="Arial" w:eastAsia="Arial" w:cs="Arial"/>
      <w:b/>
      <w:bCs/>
      <w:sz w:val="24"/>
      <w:szCs w:val="24"/>
    </w:rPr>
  </w:style>
  <w:style w:type="character" w:styleId="697" w:customStyle="1">
    <w:name w:val="Заголовок 6 Знак"/>
    <w:basedOn w:val="689"/>
    <w:link w:val="685"/>
    <w:uiPriority w:val="9"/>
    <w:rPr>
      <w:rFonts w:ascii="Arial" w:hAnsi="Arial" w:eastAsia="Arial" w:cs="Arial"/>
      <w:b/>
      <w:bCs/>
      <w:sz w:val="22"/>
      <w:szCs w:val="22"/>
    </w:rPr>
  </w:style>
  <w:style w:type="character" w:styleId="698" w:customStyle="1">
    <w:name w:val="Заголовок 7 Знак"/>
    <w:basedOn w:val="689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9" w:customStyle="1">
    <w:name w:val="Заголовок 8 Знак"/>
    <w:basedOn w:val="689"/>
    <w:link w:val="687"/>
    <w:uiPriority w:val="9"/>
    <w:rPr>
      <w:rFonts w:ascii="Arial" w:hAnsi="Arial" w:eastAsia="Arial" w:cs="Arial"/>
      <w:i/>
      <w:iCs/>
      <w:sz w:val="22"/>
      <w:szCs w:val="22"/>
    </w:rPr>
  </w:style>
  <w:style w:type="character" w:styleId="700" w:customStyle="1">
    <w:name w:val="Заголовок 9 Знак"/>
    <w:basedOn w:val="689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701">
    <w:name w:val="List Paragraph"/>
    <w:basedOn w:val="679"/>
    <w:uiPriority w:val="34"/>
    <w:qFormat/>
    <w:pPr>
      <w:contextualSpacing/>
      <w:ind w:left="720"/>
    </w:pPr>
  </w:style>
  <w:style w:type="paragraph" w:styleId="702">
    <w:name w:val="No Spacing"/>
    <w:uiPriority w:val="99"/>
    <w:qFormat/>
    <w:pPr>
      <w:spacing w:after="0" w:line="240" w:lineRule="auto"/>
    </w:pPr>
  </w:style>
  <w:style w:type="paragraph" w:styleId="703">
    <w:name w:val="Title"/>
    <w:basedOn w:val="679"/>
    <w:next w:val="679"/>
    <w:link w:val="70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4" w:customStyle="1">
    <w:name w:val="Название Знак"/>
    <w:basedOn w:val="689"/>
    <w:link w:val="703"/>
    <w:uiPriority w:val="10"/>
    <w:rPr>
      <w:sz w:val="48"/>
      <w:szCs w:val="48"/>
    </w:rPr>
  </w:style>
  <w:style w:type="paragraph" w:styleId="705">
    <w:name w:val="Subtitle"/>
    <w:basedOn w:val="679"/>
    <w:next w:val="679"/>
    <w:link w:val="706"/>
    <w:uiPriority w:val="11"/>
    <w:qFormat/>
    <w:pPr>
      <w:spacing w:before="200" w:after="200"/>
    </w:pPr>
    <w:rPr>
      <w:sz w:val="24"/>
      <w:szCs w:val="24"/>
    </w:rPr>
  </w:style>
  <w:style w:type="character" w:styleId="706" w:customStyle="1">
    <w:name w:val="Подзаголовок Знак"/>
    <w:basedOn w:val="689"/>
    <w:link w:val="705"/>
    <w:uiPriority w:val="11"/>
    <w:rPr>
      <w:sz w:val="24"/>
      <w:szCs w:val="24"/>
    </w:rPr>
  </w:style>
  <w:style w:type="paragraph" w:styleId="707">
    <w:name w:val="Quote"/>
    <w:basedOn w:val="679"/>
    <w:next w:val="679"/>
    <w:link w:val="708"/>
    <w:uiPriority w:val="29"/>
    <w:qFormat/>
    <w:pPr>
      <w:ind w:left="720" w:right="720"/>
    </w:pPr>
    <w:rPr>
      <w:i/>
    </w:r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basedOn w:val="679"/>
    <w:next w:val="679"/>
    <w:link w:val="71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0" w:customStyle="1">
    <w:name w:val="Выделенная цитата Знак"/>
    <w:link w:val="709"/>
    <w:uiPriority w:val="30"/>
    <w:rPr>
      <w:i/>
    </w:rPr>
  </w:style>
  <w:style w:type="paragraph" w:styleId="711">
    <w:name w:val="Header"/>
    <w:basedOn w:val="679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2" w:customStyle="1">
    <w:name w:val="Верхний колонтитул Знак"/>
    <w:basedOn w:val="689"/>
    <w:link w:val="711"/>
    <w:uiPriority w:val="99"/>
  </w:style>
  <w:style w:type="paragraph" w:styleId="713">
    <w:name w:val="Footer"/>
    <w:basedOn w:val="679"/>
    <w:link w:val="71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4" w:customStyle="1">
    <w:name w:val="Нижний колонтитул Знак"/>
    <w:basedOn w:val="689"/>
    <w:link w:val="713"/>
    <w:uiPriority w:val="99"/>
  </w:style>
  <w:style w:type="table" w:styleId="715">
    <w:name w:val="Table Grid"/>
    <w:basedOn w:val="69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Table Grid Light"/>
    <w:basedOn w:val="69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Plain Table 1"/>
    <w:basedOn w:val="69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2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Plain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Plain Table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 w:customStyle="1">
    <w:name w:val="Grid Table 4 - Accent 1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45" w:customStyle="1">
    <w:name w:val="Grid Table 4 - Accent 2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6" w:customStyle="1">
    <w:name w:val="Grid Table 4 - Accent 3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7" w:customStyle="1">
    <w:name w:val="Grid Table 4 - Accent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8" w:customStyle="1">
    <w:name w:val="Grid Table 4 - Accent 5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49" w:customStyle="1">
    <w:name w:val="Grid Table 4 - Accent 6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0" w:customStyle="1">
    <w:name w:val="Grid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9" w:customStyle="1">
    <w:name w:val="Grid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4" w:customStyle="1">
    <w:name w:val="Grid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5" w:customStyle="1">
    <w:name w:val="List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auto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472c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auto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4b18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auto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9c9c9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auto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fd86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auto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bc2e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uto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a9d08e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7" w:customStyle="1">
    <w:name w:val="List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08" w:customStyle="1">
    <w:name w:val="List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9" w:customStyle="1">
    <w:name w:val="List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0" w:customStyle="1">
    <w:name w:val="List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1" w:customStyle="1">
    <w:name w:val="List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12" w:customStyle="1">
    <w:name w:val="List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3" w:customStyle="1">
    <w:name w:val="List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ned - Accent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21" w:customStyle="1">
    <w:name w:val="Lined - Accent 1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/>
      </w:tcPr>
    </w:tblStylePr>
  </w:style>
  <w:style w:type="table" w:styleId="822" w:customStyle="1">
    <w:name w:val="Lined - Accent 2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/>
      </w:tcPr>
    </w:tblStylePr>
  </w:style>
  <w:style w:type="table" w:styleId="823" w:customStyle="1">
    <w:name w:val="Lined - Accent 3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/>
      </w:tcPr>
    </w:tblStylePr>
  </w:style>
  <w:style w:type="table" w:styleId="824" w:customStyle="1">
    <w:name w:val="Lined - Accent 4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/>
      </w:tcPr>
    </w:tblStylePr>
  </w:style>
  <w:style w:type="table" w:styleId="825" w:customStyle="1">
    <w:name w:val="Lined - Accent 5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/>
      </w:tcPr>
    </w:tblStylePr>
  </w:style>
  <w:style w:type="table" w:styleId="826" w:customStyle="1">
    <w:name w:val="Lined - Accent 6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/>
      </w:tcPr>
    </w:tblStylePr>
  </w:style>
  <w:style w:type="table" w:styleId="827" w:customStyle="1">
    <w:name w:val="Bordered &amp; Lined - Accent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28" w:customStyle="1">
    <w:name w:val="Bordered &amp; Lined - Accent 1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/>
      </w:tcPr>
    </w:tblStylePr>
  </w:style>
  <w:style w:type="table" w:styleId="829" w:customStyle="1">
    <w:name w:val="Bordered &amp; Lined - Accent 2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/>
      </w:tcPr>
    </w:tblStylePr>
  </w:style>
  <w:style w:type="table" w:styleId="830" w:customStyle="1">
    <w:name w:val="Bordered &amp; Lined - Accent 3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/>
      </w:tcPr>
    </w:tblStylePr>
  </w:style>
  <w:style w:type="table" w:styleId="831" w:customStyle="1">
    <w:name w:val="Bordered &amp; Lined - Accent 4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/>
      </w:tcPr>
    </w:tblStylePr>
  </w:style>
  <w:style w:type="table" w:styleId="832" w:customStyle="1">
    <w:name w:val="Bordered &amp; Lined - Accent 5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/>
      </w:tcPr>
    </w:tblStylePr>
  </w:style>
  <w:style w:type="table" w:styleId="833" w:customStyle="1">
    <w:name w:val="Bordered &amp; Lined - Accent 6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/>
      </w:tcPr>
    </w:tblStylePr>
  </w:style>
  <w:style w:type="table" w:styleId="834" w:customStyle="1">
    <w:name w:val="Bordered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5" w:customStyle="1">
    <w:name w:val="Bordered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36" w:customStyle="1">
    <w:name w:val="Bordered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7" w:customStyle="1">
    <w:name w:val="Bordered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8" w:customStyle="1">
    <w:name w:val="Bordered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9" w:customStyle="1">
    <w:name w:val="Bordered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40" w:customStyle="1">
    <w:name w:val="Bordered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41">
    <w:name w:val="Hyperlink"/>
    <w:uiPriority w:val="99"/>
    <w:unhideWhenUsed/>
    <w:rPr>
      <w:color w:val="0563c1" w:themeColor="hyperlink"/>
      <w:u w:val="single"/>
    </w:rPr>
  </w:style>
  <w:style w:type="paragraph" w:styleId="842">
    <w:name w:val="footnote text"/>
    <w:basedOn w:val="679"/>
    <w:link w:val="843"/>
    <w:uiPriority w:val="99"/>
    <w:semiHidden/>
    <w:unhideWhenUsed/>
    <w:pPr>
      <w:spacing w:after="40" w:line="240" w:lineRule="auto"/>
    </w:pPr>
    <w:rPr>
      <w:sz w:val="18"/>
    </w:r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basedOn w:val="689"/>
    <w:uiPriority w:val="99"/>
    <w:unhideWhenUsed/>
    <w:rPr>
      <w:vertAlign w:val="superscript"/>
    </w:rPr>
  </w:style>
  <w:style w:type="paragraph" w:styleId="845">
    <w:name w:val="toc 1"/>
    <w:basedOn w:val="679"/>
    <w:next w:val="679"/>
    <w:uiPriority w:val="39"/>
    <w:unhideWhenUsed/>
    <w:pPr>
      <w:spacing w:after="57"/>
    </w:pPr>
  </w:style>
  <w:style w:type="paragraph" w:styleId="846">
    <w:name w:val="toc 2"/>
    <w:basedOn w:val="679"/>
    <w:next w:val="679"/>
    <w:uiPriority w:val="39"/>
    <w:unhideWhenUsed/>
    <w:pPr>
      <w:ind w:left="283"/>
      <w:spacing w:after="57"/>
    </w:pPr>
  </w:style>
  <w:style w:type="paragraph" w:styleId="847">
    <w:name w:val="toc 3"/>
    <w:basedOn w:val="679"/>
    <w:next w:val="679"/>
    <w:uiPriority w:val="39"/>
    <w:unhideWhenUsed/>
    <w:pPr>
      <w:ind w:left="567"/>
      <w:spacing w:after="57"/>
    </w:pPr>
  </w:style>
  <w:style w:type="paragraph" w:styleId="848">
    <w:name w:val="toc 4"/>
    <w:basedOn w:val="679"/>
    <w:next w:val="679"/>
    <w:uiPriority w:val="39"/>
    <w:unhideWhenUsed/>
    <w:pPr>
      <w:ind w:left="850"/>
      <w:spacing w:after="57"/>
    </w:pPr>
  </w:style>
  <w:style w:type="paragraph" w:styleId="849">
    <w:name w:val="toc 5"/>
    <w:basedOn w:val="679"/>
    <w:next w:val="679"/>
    <w:uiPriority w:val="39"/>
    <w:unhideWhenUsed/>
    <w:pPr>
      <w:ind w:left="1134"/>
      <w:spacing w:after="57"/>
    </w:pPr>
  </w:style>
  <w:style w:type="paragraph" w:styleId="850">
    <w:name w:val="toc 6"/>
    <w:basedOn w:val="679"/>
    <w:next w:val="679"/>
    <w:uiPriority w:val="39"/>
    <w:unhideWhenUsed/>
    <w:pPr>
      <w:ind w:left="1417"/>
      <w:spacing w:after="57"/>
    </w:pPr>
  </w:style>
  <w:style w:type="paragraph" w:styleId="851">
    <w:name w:val="toc 7"/>
    <w:basedOn w:val="679"/>
    <w:next w:val="679"/>
    <w:uiPriority w:val="39"/>
    <w:unhideWhenUsed/>
    <w:pPr>
      <w:ind w:left="1701"/>
      <w:spacing w:after="57"/>
    </w:pPr>
  </w:style>
  <w:style w:type="paragraph" w:styleId="852">
    <w:name w:val="toc 8"/>
    <w:basedOn w:val="679"/>
    <w:next w:val="679"/>
    <w:uiPriority w:val="39"/>
    <w:unhideWhenUsed/>
    <w:pPr>
      <w:ind w:left="1984"/>
      <w:spacing w:after="57"/>
    </w:pPr>
  </w:style>
  <w:style w:type="paragraph" w:styleId="853">
    <w:name w:val="toc 9"/>
    <w:basedOn w:val="679"/>
    <w:next w:val="679"/>
    <w:uiPriority w:val="39"/>
    <w:unhideWhenUsed/>
    <w:pPr>
      <w:ind w:left="2268"/>
      <w:spacing w:after="57"/>
    </w:pPr>
  </w:style>
  <w:style w:type="paragraph" w:styleId="854">
    <w:name w:val="TOC Heading"/>
    <w:uiPriority w:val="39"/>
    <w:unhideWhenUsed/>
  </w:style>
  <w:style w:type="paragraph" w:styleId="855" w:customStyle="1">
    <w:name w:val="docdata"/>
    <w:basedOn w:val="679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56">
    <w:name w:val="Normal (Web)"/>
    <w:basedOn w:val="67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57" w:customStyle="1">
    <w:name w:val="rvps2"/>
    <w:basedOn w:val="679"/>
    <w:pPr>
      <w:spacing w:before="100" w:beforeAutospacing="1" w:after="100" w:afterAutospacing="1" w:line="240" w:lineRule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858">
    <w:name w:val="Balloon Text"/>
    <w:basedOn w:val="679"/>
    <w:link w:val="85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9" w:customStyle="1">
    <w:name w:val="Текст выноски Знак"/>
    <w:basedOn w:val="689"/>
    <w:link w:val="85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54D4D-4C1F-493F-AE0B-77EE35D9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revision>9</cp:revision>
  <dcterms:created xsi:type="dcterms:W3CDTF">2022-10-31T10:46:00Z</dcterms:created>
  <dcterms:modified xsi:type="dcterms:W3CDTF">2023-10-12T11:01:51Z</dcterms:modified>
</cp:coreProperties>
</file>