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39" w:rsidRDefault="00C52B39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C52B39" w:rsidRDefault="00097E9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C52B39" w:rsidRDefault="00C52B39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C52B39" w:rsidRDefault="00097E9E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52B39" w:rsidRDefault="006D12F8" w:rsidP="006D12F8">
      <w:pPr>
        <w:widowControl w:val="0"/>
        <w:tabs>
          <w:tab w:val="left" w:pos="4253"/>
          <w:tab w:val="left" w:pos="7088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097E9E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C52B39" w:rsidRDefault="00C52B39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C52B39" w:rsidRDefault="006D12F8" w:rsidP="006D12F8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20</w:t>
      </w:r>
      <w:r w:rsidR="00097E9E">
        <w:rPr>
          <w:rFonts w:eastAsia="Lucida Sans Unicode"/>
          <w:sz w:val="28"/>
          <w:szCs w:val="28"/>
          <w:lang w:eastAsia="hi-IN" w:bidi="hi-IN"/>
        </w:rPr>
        <w:t xml:space="preserve"> жовтня  2022 року                     </w:t>
      </w:r>
      <w:r>
        <w:rPr>
          <w:rFonts w:eastAsia="Lucida Sans Unicode"/>
          <w:sz w:val="28"/>
          <w:szCs w:val="28"/>
          <w:lang w:eastAsia="hi-IN" w:bidi="hi-IN"/>
        </w:rPr>
        <w:t xml:space="preserve">      </w:t>
      </w:r>
      <w:r w:rsidR="00097E9E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097E9E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097E9E"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>
        <w:rPr>
          <w:rFonts w:eastAsia="Lucida Sans Unicode"/>
          <w:sz w:val="28"/>
          <w:szCs w:val="28"/>
          <w:lang w:eastAsia="hi-IN" w:bidi="hi-IN"/>
        </w:rPr>
        <w:t xml:space="preserve"> №  </w:t>
      </w:r>
      <w:r w:rsidR="00CA3049">
        <w:rPr>
          <w:rFonts w:eastAsia="Lucida Sans Unicode"/>
          <w:sz w:val="28"/>
          <w:szCs w:val="28"/>
          <w:lang w:eastAsia="hi-IN" w:bidi="hi-IN"/>
        </w:rPr>
        <w:t>192</w:t>
      </w:r>
      <w:r>
        <w:rPr>
          <w:rFonts w:eastAsia="Lucida Sans Unicode"/>
          <w:sz w:val="28"/>
          <w:szCs w:val="28"/>
          <w:lang w:eastAsia="hi-IN" w:bidi="hi-IN"/>
        </w:rPr>
        <w:t xml:space="preserve"> </w:t>
      </w:r>
    </w:p>
    <w:p w:rsidR="00C52B39" w:rsidRDefault="00C52B39">
      <w:pPr>
        <w:widowControl w:val="0"/>
        <w:rPr>
          <w:b/>
          <w:sz w:val="28"/>
          <w:szCs w:val="28"/>
          <w:lang w:eastAsia="hi-IN" w:bidi="hi-IN"/>
        </w:rPr>
      </w:pPr>
    </w:p>
    <w:p w:rsidR="00C52B39" w:rsidRDefault="00097E9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C52B39" w:rsidRDefault="00097E9E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C52B39" w:rsidRDefault="00C52B39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C52B39" w:rsidRDefault="00097E9E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</w:t>
      </w:r>
      <w:r>
        <w:rPr>
          <w:sz w:val="28"/>
          <w:szCs w:val="28"/>
          <w:lang w:eastAsia="hi-IN" w:bidi="hi-IN"/>
        </w:rPr>
        <w:t xml:space="preserve">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bookmarkStart w:id="0" w:name="_GoBack"/>
      <w:bookmarkEnd w:id="0"/>
      <w:proofErr w:type="spellEnd"/>
      <w:r>
        <w:rPr>
          <w:sz w:val="28"/>
          <w:szCs w:val="28"/>
          <w:lang w:eastAsia="hi-IN" w:bidi="hi-IN"/>
        </w:rPr>
        <w:t>-</w:t>
      </w:r>
      <w:r>
        <w:rPr>
          <w:sz w:val="28"/>
          <w:szCs w:val="28"/>
          <w:lang w:eastAsia="hi-IN" w:bidi="hi-IN"/>
        </w:rPr>
        <w:t xml:space="preserve">кошторисну документацію та на підставі експертного звіту товариства з обмеженою відповідальністю «ПЕРША БУДІВЕЛЬНА ЕКСПЕРТИЗА» </w:t>
      </w:r>
      <w:r>
        <w:rPr>
          <w:sz w:val="28"/>
          <w:szCs w:val="28"/>
          <w:lang w:eastAsia="it-IT"/>
        </w:rPr>
        <w:t>від 10.10.2022 №22100</w:t>
      </w:r>
      <w:r>
        <w:rPr>
          <w:sz w:val="28"/>
          <w:szCs w:val="28"/>
          <w:lang w:eastAsia="it-IT"/>
        </w:rPr>
        <w:t>7-04/В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C52B39" w:rsidRDefault="00097E9E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C52B39" w:rsidRDefault="00097E9E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«Реконструкція нежитлової будівлі з розміщенням Центру надання адміністративних послуг по вул. Героїв АТО, 9 в м.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Мена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Чернігівської області» (коригування кошторисної частини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документації), загальна кошторисна вартість якої складає 10122,878 тис.</w:t>
      </w:r>
      <w:r>
        <w:rPr>
          <w:rFonts w:eastAsia="Calibri"/>
          <w:color w:val="000000"/>
          <w:sz w:val="28"/>
          <w:szCs w:val="28"/>
          <w:lang w:eastAsia="ru-RU"/>
        </w:rPr>
        <w:t xml:space="preserve"> грн.</w:t>
      </w:r>
    </w:p>
    <w:p w:rsidR="00C52B39" w:rsidRDefault="00097E9E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C52B39" w:rsidRDefault="00C52B39">
      <w:pPr>
        <w:widowControl w:val="0"/>
        <w:rPr>
          <w:b/>
          <w:sz w:val="28"/>
          <w:szCs w:val="28"/>
          <w:lang w:eastAsia="hi-IN" w:bidi="hi-IN"/>
        </w:rPr>
      </w:pPr>
    </w:p>
    <w:p w:rsidR="00C52B39" w:rsidRDefault="00C52B39">
      <w:pPr>
        <w:widowControl w:val="0"/>
        <w:rPr>
          <w:b/>
          <w:sz w:val="28"/>
          <w:szCs w:val="28"/>
          <w:lang w:eastAsia="hi-IN" w:bidi="hi-IN"/>
        </w:rPr>
      </w:pPr>
    </w:p>
    <w:p w:rsidR="00C52B39" w:rsidRDefault="00097E9E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C52B39" w:rsidRDefault="00C52B39">
      <w:pPr>
        <w:widowControl w:val="0"/>
        <w:tabs>
          <w:tab w:val="left" w:pos="7087"/>
        </w:tabs>
      </w:pPr>
    </w:p>
    <w:sectPr w:rsidR="00C52B39">
      <w:headerReference w:type="default" r:id="rId8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9E" w:rsidRDefault="00097E9E">
      <w:r>
        <w:separator/>
      </w:r>
    </w:p>
  </w:endnote>
  <w:endnote w:type="continuationSeparator" w:id="0">
    <w:p w:rsidR="00097E9E" w:rsidRDefault="000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9E" w:rsidRDefault="00097E9E">
      <w:r>
        <w:separator/>
      </w:r>
    </w:p>
  </w:footnote>
  <w:footnote w:type="continuationSeparator" w:id="0">
    <w:p w:rsidR="00097E9E" w:rsidRDefault="0009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39" w:rsidRDefault="00097E9E">
    <w:r>
      <w:t xml:space="preserve">                                                         </w:t>
    </w:r>
    <w:r w:rsidR="006D12F8">
      <w:t xml:space="preserve">                    </w: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147"/>
    <w:multiLevelType w:val="hybridMultilevel"/>
    <w:tmpl w:val="4B4AC6AA"/>
    <w:lvl w:ilvl="0" w:tplc="F1C24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BD885EC">
      <w:start w:val="1"/>
      <w:numFmt w:val="lowerLetter"/>
      <w:lvlText w:val="%2."/>
      <w:lvlJc w:val="left"/>
      <w:pPr>
        <w:ind w:left="1710" w:hanging="360"/>
      </w:pPr>
    </w:lvl>
    <w:lvl w:ilvl="2" w:tplc="5890E278">
      <w:start w:val="1"/>
      <w:numFmt w:val="lowerRoman"/>
      <w:lvlText w:val="%3."/>
      <w:lvlJc w:val="right"/>
      <w:pPr>
        <w:ind w:left="2430" w:hanging="180"/>
      </w:pPr>
    </w:lvl>
    <w:lvl w:ilvl="3" w:tplc="9658349A">
      <w:start w:val="1"/>
      <w:numFmt w:val="decimal"/>
      <w:lvlText w:val="%4."/>
      <w:lvlJc w:val="left"/>
      <w:pPr>
        <w:ind w:left="3150" w:hanging="360"/>
      </w:pPr>
    </w:lvl>
    <w:lvl w:ilvl="4" w:tplc="745687E6">
      <w:start w:val="1"/>
      <w:numFmt w:val="lowerLetter"/>
      <w:lvlText w:val="%5."/>
      <w:lvlJc w:val="left"/>
      <w:pPr>
        <w:ind w:left="3870" w:hanging="360"/>
      </w:pPr>
    </w:lvl>
    <w:lvl w:ilvl="5" w:tplc="1AEADDDC">
      <w:start w:val="1"/>
      <w:numFmt w:val="lowerRoman"/>
      <w:lvlText w:val="%6."/>
      <w:lvlJc w:val="right"/>
      <w:pPr>
        <w:ind w:left="4590" w:hanging="180"/>
      </w:pPr>
    </w:lvl>
    <w:lvl w:ilvl="6" w:tplc="027EF00E">
      <w:start w:val="1"/>
      <w:numFmt w:val="decimal"/>
      <w:lvlText w:val="%7."/>
      <w:lvlJc w:val="left"/>
      <w:pPr>
        <w:ind w:left="5310" w:hanging="360"/>
      </w:pPr>
    </w:lvl>
    <w:lvl w:ilvl="7" w:tplc="D2E2E164">
      <w:start w:val="1"/>
      <w:numFmt w:val="lowerLetter"/>
      <w:lvlText w:val="%8."/>
      <w:lvlJc w:val="left"/>
      <w:pPr>
        <w:ind w:left="6030" w:hanging="360"/>
      </w:pPr>
    </w:lvl>
    <w:lvl w:ilvl="8" w:tplc="4EDCAE6C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DAE630F"/>
    <w:multiLevelType w:val="hybridMultilevel"/>
    <w:tmpl w:val="F8DA7D24"/>
    <w:lvl w:ilvl="0" w:tplc="723833AA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560C966C">
      <w:start w:val="1"/>
      <w:numFmt w:val="lowerLetter"/>
      <w:lvlText w:val="%2."/>
      <w:lvlJc w:val="left"/>
      <w:pPr>
        <w:ind w:left="1647" w:hanging="360"/>
      </w:pPr>
    </w:lvl>
    <w:lvl w:ilvl="2" w:tplc="1D500D44">
      <w:start w:val="1"/>
      <w:numFmt w:val="lowerRoman"/>
      <w:lvlText w:val="%3."/>
      <w:lvlJc w:val="right"/>
      <w:pPr>
        <w:ind w:left="2367" w:hanging="180"/>
      </w:pPr>
    </w:lvl>
    <w:lvl w:ilvl="3" w:tplc="2D66F4E4">
      <w:start w:val="1"/>
      <w:numFmt w:val="decimal"/>
      <w:lvlText w:val="%4."/>
      <w:lvlJc w:val="left"/>
      <w:pPr>
        <w:ind w:left="3087" w:hanging="360"/>
      </w:pPr>
    </w:lvl>
    <w:lvl w:ilvl="4" w:tplc="76D09CE2">
      <w:start w:val="1"/>
      <w:numFmt w:val="lowerLetter"/>
      <w:lvlText w:val="%5."/>
      <w:lvlJc w:val="left"/>
      <w:pPr>
        <w:ind w:left="3807" w:hanging="360"/>
      </w:pPr>
    </w:lvl>
    <w:lvl w:ilvl="5" w:tplc="1AE8B8CE">
      <w:start w:val="1"/>
      <w:numFmt w:val="lowerRoman"/>
      <w:lvlText w:val="%6."/>
      <w:lvlJc w:val="right"/>
      <w:pPr>
        <w:ind w:left="4527" w:hanging="180"/>
      </w:pPr>
    </w:lvl>
    <w:lvl w:ilvl="6" w:tplc="705A9A10">
      <w:start w:val="1"/>
      <w:numFmt w:val="decimal"/>
      <w:lvlText w:val="%7."/>
      <w:lvlJc w:val="left"/>
      <w:pPr>
        <w:ind w:left="5247" w:hanging="360"/>
      </w:pPr>
    </w:lvl>
    <w:lvl w:ilvl="7" w:tplc="C98C88D8">
      <w:start w:val="1"/>
      <w:numFmt w:val="lowerLetter"/>
      <w:lvlText w:val="%8."/>
      <w:lvlJc w:val="left"/>
      <w:pPr>
        <w:ind w:left="5967" w:hanging="360"/>
      </w:pPr>
    </w:lvl>
    <w:lvl w:ilvl="8" w:tplc="643810B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9"/>
    <w:rsid w:val="00097E9E"/>
    <w:rsid w:val="002E4355"/>
    <w:rsid w:val="006D12F8"/>
    <w:rsid w:val="008E6370"/>
    <w:rsid w:val="00B078AA"/>
    <w:rsid w:val="00C52B39"/>
    <w:rsid w:val="00C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E89F"/>
  <w15:docId w15:val="{7A2CE50E-3B5A-4EE0-A4A0-B152868A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3</cp:revision>
  <dcterms:created xsi:type="dcterms:W3CDTF">2022-10-20T13:09:00Z</dcterms:created>
  <dcterms:modified xsi:type="dcterms:W3CDTF">2022-10-20T13:31:00Z</dcterms:modified>
</cp:coreProperties>
</file>