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79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325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1. Внести зміни до </w:t>
      </w:r>
      <w:r>
        <w:rPr>
          <w:sz w:val="28"/>
          <w:szCs w:val="28"/>
        </w:rPr>
        <w:t xml:space="preserve">спеціального фонду Менської міської ради, а </w:t>
      </w:r>
      <w:r>
        <w:rPr>
          <w:sz w:val="28"/>
          <w:szCs w:val="28"/>
        </w:rPr>
        <w:t xml:space="preserve">саме: за рахунок збільшення надходжень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>
        <w:rPr>
          <w:sz w:val="28"/>
          <w:szCs w:val="28"/>
        </w:rPr>
        <w:t xml:space="preserve"> (код доходів 25020200) на суму </w:t>
      </w:r>
      <w:r>
        <w:rPr>
          <w:sz w:val="28"/>
          <w:szCs w:val="28"/>
        </w:rPr>
        <w:t xml:space="preserve">487895,04</w:t>
      </w:r>
      <w:r>
        <w:rPr>
          <w:sz w:val="28"/>
          <w:szCs w:val="28"/>
        </w:rPr>
        <w:t xml:space="preserve"> грн. збільшити кошторисні призначення по і</w:t>
      </w:r>
      <w:r>
        <w:rPr>
          <w:sz w:val="28"/>
          <w:szCs w:val="28"/>
        </w:rPr>
        <w:t xml:space="preserve">нш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заход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у сфері соціального захисту і соціального забезпечення</w:t>
      </w:r>
      <w:r>
        <w:rPr>
          <w:sz w:val="28"/>
          <w:szCs w:val="28"/>
        </w:rPr>
        <w:t xml:space="preserve"> для продуктів харчування на таку ж суму (оприбуткування </w:t>
      </w:r>
      <w:r>
        <w:rPr>
          <w:sz w:val="28"/>
          <w:szCs w:val="28"/>
        </w:rPr>
        <w:t xml:space="preserve">доукомплектування продовольчих пакетів, отриманих від </w:t>
      </w:r>
      <w:r>
        <w:rPr>
          <w:sz w:val="28"/>
          <w:szCs w:val="28"/>
        </w:rPr>
        <w:t xml:space="preserve">Корюківської</w:t>
      </w:r>
      <w:r>
        <w:rPr>
          <w:sz w:val="28"/>
          <w:szCs w:val="28"/>
        </w:rPr>
        <w:t xml:space="preserve"> РВА</w:t>
      </w:r>
      <w:r>
        <w:rPr>
          <w:sz w:val="28"/>
          <w:szCs w:val="28"/>
        </w:rPr>
        <w:t xml:space="preserve">)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0113242 КЕКВ 2230 +</w:t>
      </w:r>
      <w:r>
        <w:rPr>
          <w:sz w:val="28"/>
          <w:szCs w:val="28"/>
        </w:rPr>
        <w:t xml:space="preserve">487895,04</w:t>
      </w:r>
      <w:r>
        <w:rPr>
          <w:sz w:val="28"/>
          <w:szCs w:val="28"/>
        </w:rPr>
        <w:t xml:space="preserve">).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94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851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796"/>
    <w:uiPriority w:val="10"/>
    <w:rPr>
      <w:sz w:val="48"/>
      <w:szCs w:val="48"/>
    </w:rPr>
  </w:style>
  <w:style w:type="character" w:styleId="35">
    <w:name w:val="Subtitle Char"/>
    <w:basedOn w:val="670"/>
    <w:link w:val="798"/>
    <w:uiPriority w:val="11"/>
    <w:rPr>
      <w:sz w:val="24"/>
      <w:szCs w:val="24"/>
    </w:rPr>
  </w:style>
  <w:style w:type="character" w:styleId="37">
    <w:name w:val="Quote Char"/>
    <w:link w:val="800"/>
    <w:uiPriority w:val="29"/>
    <w:rPr>
      <w:i/>
    </w:rPr>
  </w:style>
  <w:style w:type="character" w:styleId="39">
    <w:name w:val="Intense Quote Char"/>
    <w:link w:val="802"/>
    <w:uiPriority w:val="30"/>
    <w:rPr>
      <w:i/>
    </w:rPr>
  </w:style>
  <w:style w:type="character" w:styleId="41">
    <w:name w:val="Header Char"/>
    <w:basedOn w:val="670"/>
    <w:link w:val="804"/>
    <w:uiPriority w:val="99"/>
  </w:style>
  <w:style w:type="character" w:styleId="43">
    <w:name w:val="Footer Char"/>
    <w:basedOn w:val="670"/>
    <w:link w:val="806"/>
    <w:uiPriority w:val="99"/>
  </w:style>
  <w:style w:type="table" w:styleId="48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31"/>
    <w:uiPriority w:val="99"/>
    <w:rPr>
      <w:sz w:val="18"/>
    </w:rPr>
  </w:style>
  <w:style w:type="character" w:styleId="177">
    <w:name w:val="Endnote Text Char"/>
    <w:link w:val="675"/>
    <w:uiPriority w:val="99"/>
    <w:rPr>
      <w:sz w:val="20"/>
    </w:rPr>
  </w:style>
  <w:style w:type="paragraph" w:styleId="66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61">
    <w:name w:val="Heading 1"/>
    <w:basedOn w:val="660"/>
    <w:next w:val="660"/>
    <w:link w:val="7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2">
    <w:name w:val="Heading 2"/>
    <w:basedOn w:val="660"/>
    <w:next w:val="660"/>
    <w:link w:val="7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3">
    <w:name w:val="Heading 3"/>
    <w:basedOn w:val="660"/>
    <w:next w:val="660"/>
    <w:link w:val="7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basedOn w:val="660"/>
    <w:next w:val="660"/>
    <w:link w:val="7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basedOn w:val="660"/>
    <w:next w:val="660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basedOn w:val="660"/>
    <w:next w:val="660"/>
    <w:link w:val="79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7">
    <w:name w:val="Heading 7"/>
    <w:basedOn w:val="660"/>
    <w:next w:val="660"/>
    <w:link w:val="79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8">
    <w:name w:val="Heading 8"/>
    <w:basedOn w:val="660"/>
    <w:next w:val="660"/>
    <w:link w:val="79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9">
    <w:name w:val="Heading 9"/>
    <w:basedOn w:val="660"/>
    <w:next w:val="660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 w:customStyle="1">
    <w:name w:val="Caption Char"/>
    <w:uiPriority w:val="99"/>
  </w:style>
  <w:style w:type="paragraph" w:styleId="675">
    <w:name w:val="endnote text"/>
    <w:basedOn w:val="660"/>
    <w:link w:val="676"/>
    <w:uiPriority w:val="99"/>
    <w:semiHidden/>
    <w:unhideWhenUsed/>
    <w:rPr>
      <w:sz w:val="20"/>
    </w:rPr>
  </w:style>
  <w:style w:type="character" w:styleId="676" w:customStyle="1">
    <w:name w:val="Текст концевой сноски Знак"/>
    <w:link w:val="675"/>
    <w:uiPriority w:val="99"/>
    <w:rPr>
      <w:sz w:val="20"/>
    </w:rPr>
  </w:style>
  <w:style w:type="character" w:styleId="677">
    <w:name w:val="endnote reference"/>
    <w:basedOn w:val="670"/>
    <w:uiPriority w:val="99"/>
    <w:semiHidden/>
    <w:unhideWhenUsed/>
    <w:rPr>
      <w:vertAlign w:val="superscript"/>
    </w:rPr>
  </w:style>
  <w:style w:type="paragraph" w:styleId="678">
    <w:name w:val="table of figures"/>
    <w:basedOn w:val="660"/>
    <w:next w:val="660"/>
    <w:uiPriority w:val="99"/>
    <w:unhideWhenUsed/>
  </w:style>
  <w:style w:type="table" w:styleId="679" w:customStyle="1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Звичайна таблиця 11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Звичайна таблиця 21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Звичайна таблиця 3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 w:customStyle="1">
    <w:name w:val="Звичайна таблиця 4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Звичайна таблиця 5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 w:customStyle="1">
    <w:name w:val="Таблиця-сітка 1 (світла)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Таблиця-сітка 2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Таблиця-сітка 3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Таблиця-сітка 4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8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9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0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1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2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3" w:customStyle="1">
    <w:name w:val="Таблиця-сітка 5 (темна)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Таблиця-сітка 6 (кольорова)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 w:customStyle="1">
    <w:name w:val="Таблиця-сітка 7 (кольорова)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я-список 1 (світлий)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Таблиця-список 2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3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4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5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6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7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8" w:customStyle="1">
    <w:name w:val="Таблиця-список 3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я-список 4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я-список 5 (темний)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Таблиця-список 6 (кольоровий)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1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3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5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6" w:customStyle="1">
    <w:name w:val="Таблиця-список 7 (кольоровий)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4" w:customStyle="1">
    <w:name w:val="Bordered &amp; Lined - Accent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85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786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787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788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789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790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791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2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793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794">
    <w:name w:val="List Paragraph"/>
    <w:basedOn w:val="660"/>
    <w:qFormat/>
    <w:uiPriority w:val="34"/>
    <w:pPr>
      <w:contextualSpacing w:val="true"/>
      <w:ind w:left="720"/>
    </w:pPr>
  </w:style>
  <w:style w:type="paragraph" w:styleId="795">
    <w:name w:val="No Spacing"/>
    <w:qFormat/>
    <w:uiPriority w:val="1"/>
    <w:pPr>
      <w:spacing w:lineRule="auto" w:line="240" w:after="0"/>
    </w:pPr>
  </w:style>
  <w:style w:type="paragraph" w:styleId="796">
    <w:name w:val="Title"/>
    <w:basedOn w:val="660"/>
    <w:next w:val="660"/>
    <w:link w:val="7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7" w:customStyle="1">
    <w:name w:val="Название Знак"/>
    <w:basedOn w:val="670"/>
    <w:link w:val="796"/>
    <w:uiPriority w:val="10"/>
    <w:rPr>
      <w:sz w:val="48"/>
      <w:szCs w:val="48"/>
    </w:rPr>
  </w:style>
  <w:style w:type="paragraph" w:styleId="798">
    <w:name w:val="Subtitle"/>
    <w:basedOn w:val="660"/>
    <w:next w:val="660"/>
    <w:link w:val="799"/>
    <w:qFormat/>
    <w:uiPriority w:val="11"/>
    <w:rPr>
      <w:sz w:val="24"/>
      <w:szCs w:val="24"/>
    </w:rPr>
    <w:pPr>
      <w:spacing w:after="200" w:before="200"/>
    </w:pPr>
  </w:style>
  <w:style w:type="character" w:styleId="799" w:customStyle="1">
    <w:name w:val="Подзаголовок Знак"/>
    <w:basedOn w:val="670"/>
    <w:link w:val="798"/>
    <w:uiPriority w:val="11"/>
    <w:rPr>
      <w:sz w:val="24"/>
      <w:szCs w:val="24"/>
    </w:rPr>
  </w:style>
  <w:style w:type="paragraph" w:styleId="800">
    <w:name w:val="Quote"/>
    <w:basedOn w:val="660"/>
    <w:next w:val="660"/>
    <w:link w:val="801"/>
    <w:qFormat/>
    <w:uiPriority w:val="29"/>
    <w:rPr>
      <w:i/>
    </w:rPr>
    <w:pPr>
      <w:ind w:left="720" w:right="720"/>
    </w:pPr>
  </w:style>
  <w:style w:type="character" w:styleId="801" w:customStyle="1">
    <w:name w:val="Цитата 2 Знак"/>
    <w:link w:val="800"/>
    <w:uiPriority w:val="29"/>
    <w:rPr>
      <w:i/>
    </w:rPr>
  </w:style>
  <w:style w:type="paragraph" w:styleId="802">
    <w:name w:val="Intense Quote"/>
    <w:basedOn w:val="660"/>
    <w:next w:val="660"/>
    <w:link w:val="8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3" w:customStyle="1">
    <w:name w:val="Выделенная цитата Знак"/>
    <w:link w:val="802"/>
    <w:uiPriority w:val="30"/>
    <w:rPr>
      <w:i/>
    </w:rPr>
  </w:style>
  <w:style w:type="paragraph" w:styleId="804">
    <w:name w:val="Header"/>
    <w:basedOn w:val="660"/>
    <w:link w:val="8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5" w:customStyle="1">
    <w:name w:val="Верхний колонтитул Знак"/>
    <w:basedOn w:val="670"/>
    <w:link w:val="804"/>
    <w:uiPriority w:val="99"/>
  </w:style>
  <w:style w:type="paragraph" w:styleId="806">
    <w:name w:val="Footer"/>
    <w:basedOn w:val="660"/>
    <w:link w:val="8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7" w:customStyle="1">
    <w:name w:val="Нижний колонтитул Знак"/>
    <w:basedOn w:val="670"/>
    <w:link w:val="806"/>
    <w:uiPriority w:val="99"/>
  </w:style>
  <w:style w:type="table" w:styleId="808">
    <w:name w:val="Table Grid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ned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0" w:customStyle="1">
    <w:name w:val="Lined - Accent 1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1" w:customStyle="1">
    <w:name w:val="Lined - Accent 2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2" w:customStyle="1">
    <w:name w:val="Lined - Accent 3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3" w:customStyle="1">
    <w:name w:val="Lined - Accent 4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4" w:customStyle="1">
    <w:name w:val="Lined - Accent 5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5" w:customStyle="1">
    <w:name w:val="Lined - Accent 6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6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7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8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9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0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1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2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3" w:customStyle="1">
    <w:name w:val="Bordered &amp; Lined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Bordered &amp; Lined - Accent 1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5" w:customStyle="1">
    <w:name w:val="Bordered &amp; Lined - Accent 2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6" w:customStyle="1">
    <w:name w:val="Bordered &amp; Lined - Accent 3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7" w:customStyle="1">
    <w:name w:val="Bordered &amp; Lined - Accent 4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8" w:customStyle="1">
    <w:name w:val="Bordered &amp; Lined - Accent 5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Bordered &amp; Lined - Accent 6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660"/>
    <w:link w:val="832"/>
    <w:uiPriority w:val="99"/>
    <w:semiHidden/>
    <w:unhideWhenUsed/>
    <w:rPr>
      <w:sz w:val="18"/>
    </w:rPr>
    <w:pPr>
      <w:spacing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70"/>
    <w:uiPriority w:val="99"/>
    <w:unhideWhenUsed/>
    <w:rPr>
      <w:vertAlign w:val="superscript"/>
    </w:rPr>
  </w:style>
  <w:style w:type="paragraph" w:styleId="834">
    <w:name w:val="toc 1"/>
    <w:basedOn w:val="660"/>
    <w:next w:val="660"/>
    <w:uiPriority w:val="39"/>
    <w:unhideWhenUsed/>
    <w:pPr>
      <w:ind w:firstLine="0"/>
      <w:spacing w:after="57"/>
    </w:pPr>
  </w:style>
  <w:style w:type="paragraph" w:styleId="835">
    <w:name w:val="toc 2"/>
    <w:basedOn w:val="660"/>
    <w:next w:val="660"/>
    <w:uiPriority w:val="39"/>
    <w:unhideWhenUsed/>
    <w:pPr>
      <w:ind w:left="283" w:firstLine="0"/>
      <w:spacing w:after="57"/>
    </w:pPr>
  </w:style>
  <w:style w:type="paragraph" w:styleId="836">
    <w:name w:val="toc 3"/>
    <w:basedOn w:val="660"/>
    <w:next w:val="660"/>
    <w:uiPriority w:val="39"/>
    <w:unhideWhenUsed/>
    <w:pPr>
      <w:ind w:left="567" w:firstLine="0"/>
      <w:spacing w:after="57"/>
    </w:pPr>
  </w:style>
  <w:style w:type="paragraph" w:styleId="837">
    <w:name w:val="toc 4"/>
    <w:basedOn w:val="660"/>
    <w:next w:val="660"/>
    <w:uiPriority w:val="39"/>
    <w:unhideWhenUsed/>
    <w:pPr>
      <w:ind w:left="850" w:firstLine="0"/>
      <w:spacing w:after="57"/>
    </w:pPr>
  </w:style>
  <w:style w:type="paragraph" w:styleId="838">
    <w:name w:val="toc 5"/>
    <w:basedOn w:val="660"/>
    <w:next w:val="660"/>
    <w:uiPriority w:val="39"/>
    <w:unhideWhenUsed/>
    <w:pPr>
      <w:ind w:left="1134" w:firstLine="0"/>
      <w:spacing w:after="57"/>
    </w:pPr>
  </w:style>
  <w:style w:type="paragraph" w:styleId="839">
    <w:name w:val="toc 6"/>
    <w:basedOn w:val="660"/>
    <w:next w:val="660"/>
    <w:uiPriority w:val="39"/>
    <w:unhideWhenUsed/>
    <w:pPr>
      <w:ind w:left="1417" w:firstLine="0"/>
      <w:spacing w:after="57"/>
    </w:pPr>
  </w:style>
  <w:style w:type="paragraph" w:styleId="840">
    <w:name w:val="toc 7"/>
    <w:basedOn w:val="660"/>
    <w:next w:val="660"/>
    <w:uiPriority w:val="39"/>
    <w:unhideWhenUsed/>
    <w:pPr>
      <w:ind w:left="1701" w:firstLine="0"/>
      <w:spacing w:after="57"/>
    </w:pPr>
  </w:style>
  <w:style w:type="paragraph" w:styleId="841">
    <w:name w:val="toc 8"/>
    <w:basedOn w:val="660"/>
    <w:next w:val="660"/>
    <w:uiPriority w:val="39"/>
    <w:unhideWhenUsed/>
    <w:pPr>
      <w:ind w:left="1984" w:firstLine="0"/>
      <w:spacing w:after="57"/>
    </w:pPr>
  </w:style>
  <w:style w:type="paragraph" w:styleId="842">
    <w:name w:val="toc 9"/>
    <w:basedOn w:val="660"/>
    <w:next w:val="660"/>
    <w:uiPriority w:val="39"/>
    <w:unhideWhenUsed/>
    <w:pPr>
      <w:ind w:left="2268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Balloon Text"/>
    <w:basedOn w:val="660"/>
    <w:link w:val="845"/>
    <w:uiPriority w:val="99"/>
    <w:semiHidden/>
    <w:unhideWhenUsed/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70"/>
    <w:link w:val="84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46" w:customStyle="1">
    <w:name w:val="docdata"/>
    <w:basedOn w:val="66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129</cp:revision>
  <dcterms:created xsi:type="dcterms:W3CDTF">2021-11-01T07:03:00Z</dcterms:created>
  <dcterms:modified xsi:type="dcterms:W3CDTF">2022-10-06T14:02:00Z</dcterms:modified>
</cp:coreProperties>
</file>