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A71" w:rsidRDefault="00296836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2B7A71" w:rsidRDefault="002B7A7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2B7A71" w:rsidRDefault="00296836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2B7A71" w:rsidRDefault="00296836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2B7A71" w:rsidRDefault="002B7A71">
      <w:pPr>
        <w:widowControl w:val="0"/>
        <w:tabs>
          <w:tab w:val="left" w:pos="4111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2B7A71" w:rsidRDefault="00296836" w:rsidP="00715111">
      <w:pPr>
        <w:widowControl w:val="0"/>
        <w:tabs>
          <w:tab w:val="left" w:pos="4111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27 вересня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202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715111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715111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 w:rsidR="0071511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 171</w:t>
      </w:r>
    </w:p>
    <w:p w:rsidR="002B7A71" w:rsidRDefault="002B7A71">
      <w:pPr>
        <w:tabs>
          <w:tab w:val="left" w:pos="709"/>
          <w:tab w:val="left" w:pos="4111"/>
          <w:tab w:val="left" w:pos="7088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7A71" w:rsidRDefault="00296836" w:rsidP="00715111">
      <w:pPr>
        <w:widowControl w:val="0"/>
        <w:spacing w:after="0" w:line="240" w:lineRule="auto"/>
        <w:ind w:right="5810"/>
        <w:jc w:val="both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Про надання соціальних послуг в КУ «Менський міський центр соціальних служб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val="uk-UA" w:eastAsia="hi-IN" w:bidi="hi-IN"/>
        </w:rPr>
        <w:t xml:space="preserve">» </w:t>
      </w: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Менської міської ради</w:t>
      </w:r>
    </w:p>
    <w:p w:rsidR="002B7A71" w:rsidRDefault="002B7A71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2B7A71" w:rsidRDefault="00296836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громадян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Менській міській територіальній громаді та бажають отримувати соціальні послуги в Комунальній установі «Менський міський центр соціальних служб» Менської міської ради Чернігівської області, керуючись рішенням четвертої сесії Менської місь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кої ради восьмого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ради», Постановою Кабінету Міністрів України від 01 червня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2020 р. 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 виконавчий комітет Менської міської ради</w:t>
      </w:r>
    </w:p>
    <w:p w:rsidR="002B7A71" w:rsidRDefault="00296836">
      <w:pPr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2B7A71" w:rsidRDefault="00715111" w:rsidP="00715111">
      <w:pPr>
        <w:pStyle w:val="afb"/>
        <w:widowControl w:val="0"/>
        <w:spacing w:after="0" w:line="240" w:lineRule="auto"/>
        <w:ind w:left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 1. </w:t>
      </w:r>
      <w:r w:rsidR="00296836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Затвердити Список осіб, яким надаються с</w:t>
      </w:r>
      <w:r w:rsidR="00296836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оціальні послуги в Комунальній установі «Менський міський центр соціальних служб» Менської міської ради відповідно до заяв, поданих ними </w:t>
      </w:r>
      <w:r w:rsidR="00296836">
        <w:rPr>
          <w:rFonts w:ascii="Times New Roman" w:eastAsia="Times New Roman" w:hAnsi="Times New Roman" w:cs="Times New Roman"/>
          <w:sz w:val="28"/>
          <w:szCs w:val="28"/>
          <w:lang w:val="uk-UA"/>
        </w:rPr>
        <w:t>з 13 вересня по 20 вересня 2022</w:t>
      </w:r>
      <w:r w:rsidR="002968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96836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року (додаток 1</w:t>
      </w:r>
      <w:r w:rsidR="00915879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додається</w:t>
      </w:r>
      <w:bookmarkStart w:id="0" w:name="_GoBack"/>
      <w:bookmarkEnd w:id="0"/>
      <w:r w:rsidR="00296836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).</w:t>
      </w:r>
    </w:p>
    <w:p w:rsidR="002B7A71" w:rsidRDefault="00715111" w:rsidP="00715111">
      <w:pPr>
        <w:pStyle w:val="afb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 2. </w:t>
      </w:r>
      <w:r w:rsidR="00296836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Контроль за виконанням рішення покласти на начальника відділу соціаль</w:t>
      </w:r>
      <w:r w:rsidR="00296836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ного захисту населення, </w:t>
      </w:r>
      <w:proofErr w:type="spellStart"/>
      <w:r w:rsidR="00296836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сім</w:t>
      </w:r>
      <w:r w:rsidR="00296836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>ʼ</w:t>
      </w:r>
      <w:r w:rsidR="00296836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ї</w:t>
      </w:r>
      <w:proofErr w:type="spellEnd"/>
      <w:r w:rsidR="00296836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, молоді та охорони здоров’я населення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Менської міської ради </w:t>
      </w:r>
      <w:r w:rsidR="00296836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М.В. Москальчук.</w:t>
      </w:r>
    </w:p>
    <w:p w:rsidR="002B7A71" w:rsidRDefault="002B7A71">
      <w:pPr>
        <w:pStyle w:val="afb"/>
        <w:spacing w:line="240" w:lineRule="auto"/>
        <w:ind w:left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2B7A71" w:rsidRDefault="002B7A71">
      <w:pPr>
        <w:pStyle w:val="afb"/>
        <w:spacing w:line="240" w:lineRule="auto"/>
        <w:ind w:left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2B7A71" w:rsidRDefault="00296836">
      <w:pPr>
        <w:tabs>
          <w:tab w:val="left" w:pos="709"/>
          <w:tab w:val="left" w:pos="6803"/>
        </w:tabs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Міський голова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ab/>
        <w:t>Геннадій ПРИМАКОВ</w:t>
      </w:r>
    </w:p>
    <w:sectPr w:rsidR="002B7A71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836" w:rsidRDefault="00296836">
      <w:pPr>
        <w:spacing w:after="0" w:line="240" w:lineRule="auto"/>
      </w:pPr>
      <w:r>
        <w:separator/>
      </w:r>
    </w:p>
  </w:endnote>
  <w:endnote w:type="continuationSeparator" w:id="0">
    <w:p w:rsidR="00296836" w:rsidRDefault="0029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836" w:rsidRDefault="00296836">
      <w:pPr>
        <w:spacing w:after="0" w:line="240" w:lineRule="auto"/>
      </w:pPr>
      <w:r>
        <w:separator/>
      </w:r>
    </w:p>
  </w:footnote>
  <w:footnote w:type="continuationSeparator" w:id="0">
    <w:p w:rsidR="00296836" w:rsidRDefault="0029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A71" w:rsidRDefault="00296836">
    <w:pPr>
      <w:jc w:val="center"/>
    </w:pPr>
    <w:r>
      <w:rPr>
        <w:noProof/>
      </w:rPr>
      <w:drawing>
        <wp:inline distT="0" distB="0" distL="0" distR="0">
          <wp:extent cx="440690" cy="60579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40689" cy="60579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97116"/>
    <w:multiLevelType w:val="hybridMultilevel"/>
    <w:tmpl w:val="3A66E4EC"/>
    <w:lvl w:ilvl="0" w:tplc="B5D66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248DADC">
      <w:start w:val="1"/>
      <w:numFmt w:val="lowerLetter"/>
      <w:lvlText w:val="%2."/>
      <w:lvlJc w:val="left"/>
      <w:pPr>
        <w:ind w:left="1440" w:hanging="360"/>
      </w:pPr>
    </w:lvl>
    <w:lvl w:ilvl="2" w:tplc="C55A8352">
      <w:start w:val="1"/>
      <w:numFmt w:val="lowerRoman"/>
      <w:lvlText w:val="%3."/>
      <w:lvlJc w:val="right"/>
      <w:pPr>
        <w:ind w:left="2160" w:hanging="180"/>
      </w:pPr>
    </w:lvl>
    <w:lvl w:ilvl="3" w:tplc="82428460">
      <w:start w:val="1"/>
      <w:numFmt w:val="decimal"/>
      <w:lvlText w:val="%4."/>
      <w:lvlJc w:val="left"/>
      <w:pPr>
        <w:ind w:left="2880" w:hanging="360"/>
      </w:pPr>
    </w:lvl>
    <w:lvl w:ilvl="4" w:tplc="F086EF6A">
      <w:start w:val="1"/>
      <w:numFmt w:val="lowerLetter"/>
      <w:lvlText w:val="%5."/>
      <w:lvlJc w:val="left"/>
      <w:pPr>
        <w:ind w:left="3600" w:hanging="360"/>
      </w:pPr>
    </w:lvl>
    <w:lvl w:ilvl="5" w:tplc="4A1A5230">
      <w:start w:val="1"/>
      <w:numFmt w:val="lowerRoman"/>
      <w:lvlText w:val="%6."/>
      <w:lvlJc w:val="right"/>
      <w:pPr>
        <w:ind w:left="4320" w:hanging="180"/>
      </w:pPr>
    </w:lvl>
    <w:lvl w:ilvl="6" w:tplc="94F039AC">
      <w:start w:val="1"/>
      <w:numFmt w:val="decimal"/>
      <w:lvlText w:val="%7."/>
      <w:lvlJc w:val="left"/>
      <w:pPr>
        <w:ind w:left="5040" w:hanging="360"/>
      </w:pPr>
    </w:lvl>
    <w:lvl w:ilvl="7" w:tplc="ECBC9FB4">
      <w:start w:val="1"/>
      <w:numFmt w:val="lowerLetter"/>
      <w:lvlText w:val="%8."/>
      <w:lvlJc w:val="left"/>
      <w:pPr>
        <w:ind w:left="5760" w:hanging="360"/>
      </w:pPr>
    </w:lvl>
    <w:lvl w:ilvl="8" w:tplc="6AD253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71"/>
    <w:rsid w:val="00296836"/>
    <w:rsid w:val="002B7A71"/>
    <w:rsid w:val="00715111"/>
    <w:rsid w:val="0091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E62C"/>
  <w15:docId w15:val="{4C172095-7F0F-458D-A1E1-F325E4B8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</Characters>
  <Application>Microsoft Office Word</Application>
  <DocSecurity>0</DocSecurity>
  <Lines>4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12</cp:revision>
  <dcterms:created xsi:type="dcterms:W3CDTF">2022-04-06T14:19:00Z</dcterms:created>
  <dcterms:modified xsi:type="dcterms:W3CDTF">2022-09-28T09:54:00Z</dcterms:modified>
</cp:coreProperties>
</file>