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F3" w:rsidRDefault="006B1AFC">
      <w:pPr>
        <w:tabs>
          <w:tab w:val="left" w:pos="5670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Додаток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 рішення виконавчого комітету Менської міської ради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27 вересня 2022 № </w:t>
      </w:r>
      <w:r w:rsidR="0036745E">
        <w:rPr>
          <w:rFonts w:ascii="Times New Roman" w:eastAsia="Times New Roman" w:hAnsi="Times New Roman"/>
          <w:sz w:val="28"/>
          <w:szCs w:val="28"/>
          <w:lang w:eastAsia="uk-UA"/>
        </w:rPr>
        <w:t>169</w:t>
      </w:r>
      <w:bookmarkStart w:id="0" w:name="_GoBack"/>
      <w:bookmarkEnd w:id="0"/>
    </w:p>
    <w:p w:rsidR="00FC04F3" w:rsidRDefault="00FC04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Орієнтовний план роботи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4 квартал 2022 року</w:t>
      </w:r>
    </w:p>
    <w:p w:rsidR="00FC04F3" w:rsidRDefault="006B1AFC">
      <w:pPr>
        <w:tabs>
          <w:tab w:val="left" w:pos="709"/>
          <w:tab w:val="left" w:pos="6946"/>
        </w:tabs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t xml:space="preserve"> </w:t>
      </w:r>
    </w:p>
    <w:p w:rsidR="00FC04F3" w:rsidRDefault="006B1AFC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Календар засідань виконавчого комітету та основні питання для розгляду на засіданнях виконавчого комітету.</w:t>
      </w:r>
    </w:p>
    <w:p w:rsidR="00FC04F3" w:rsidRDefault="006B1AFC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(орієнтовно)</w:t>
      </w:r>
    </w:p>
    <w:p w:rsidR="00FC04F3" w:rsidRDefault="006B1AFC">
      <w:pPr>
        <w:widowControl w:val="0"/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                                        28 жовтня 2022 ро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ку</w:t>
      </w:r>
    </w:p>
    <w:p w:rsidR="00FC04F3" w:rsidRDefault="006B1AFC">
      <w:pPr>
        <w:widowControl w:val="0"/>
        <w:tabs>
          <w:tab w:val="left" w:pos="567"/>
        </w:tabs>
        <w:ind w:left="15" w:hanging="15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ab/>
        <w:t xml:space="preserve">       1. Звіт про виконання Плану соціально-економічного розвитку  Менської міської територіальної громади на 2021-2022 роки за 9 місяців 2022 року.</w:t>
      </w: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bookmarkStart w:id="1" w:name="_Hlk51343720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Доповідає та готує рішення Скороход С.В., начальник відділу  економічного розвитку та інвестицій Менської міської ради.</w:t>
      </w:r>
    </w:p>
    <w:p w:rsidR="00FC04F3" w:rsidRDefault="006B1AFC">
      <w:pPr>
        <w:widowControl w:val="0"/>
        <w:ind w:left="15" w:hanging="15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tab/>
      </w:r>
      <w:bookmarkEnd w:id="1"/>
      <w: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2. Звіт про виконання бюджету Менської міської  територіальної громади за 9 місяців 2022 року.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Нер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ослик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ради.</w:t>
      </w:r>
    </w:p>
    <w:p w:rsidR="00FC04F3" w:rsidRDefault="006B1AFC">
      <w:pPr>
        <w:widowControl w:val="0"/>
        <w:ind w:left="15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3. Про підготовку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вулично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>-дорожньої мережі населених пунктів Менської  територіальної громади до роботи в зимовий період.</w:t>
      </w:r>
    </w:p>
    <w:p w:rsidR="00FC04F3" w:rsidRDefault="006B1AFC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Єкименко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І.В., 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головний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спеціал</w:t>
      </w:r>
      <w:r>
        <w:rPr>
          <w:rFonts w:ascii="Times New Roman" w:hAnsi="Times New Roman"/>
          <w:sz w:val="28"/>
          <w:szCs w:val="28"/>
          <w:lang w:val="en-US" w:eastAsia="en-US"/>
        </w:rPr>
        <w:t>іст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енергоефективності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та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майна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Менської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ради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>.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4. Розгляд звернень юридичних та фізичних осіб.</w:t>
      </w: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Доповідають спеціалісти апарату Менської міської ради.</w:t>
      </w:r>
    </w:p>
    <w:p w:rsidR="00FC04F3" w:rsidRDefault="00FC04F3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C04F3" w:rsidRDefault="006B1AFC">
      <w:pPr>
        <w:widowControl w:val="0"/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         25 листопада 2022 року</w:t>
      </w:r>
    </w:p>
    <w:p w:rsidR="00FC04F3" w:rsidRDefault="006B1AFC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1.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План соціально-економічного розвитку  Менської міської  територіальної громади на 2023-2024 роки.</w:t>
      </w: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Доповідає та готує рішення Скороход С.В., начальник відділу  економічного розвитку та інвестицій Менс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ької міської ради.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2. Розгляд звернень юридичних та фізичних осіб.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C04F3" w:rsidRDefault="00FC04F3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</w:t>
      </w:r>
    </w:p>
    <w:p w:rsidR="00FC04F3" w:rsidRDefault="006B1AFC">
      <w:pPr>
        <w:widowControl w:val="0"/>
        <w:tabs>
          <w:tab w:val="left" w:pos="567"/>
        </w:tabs>
        <w:spacing w:before="12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                                          20 грудня 2022 року</w:t>
      </w: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1. Про проект бюджету Менської міської територіальної громади на 2023 рік.</w:t>
      </w:r>
    </w:p>
    <w:p w:rsidR="00FC04F3" w:rsidRDefault="006B1AFC">
      <w:pPr>
        <w:widowControl w:val="0"/>
        <w:tabs>
          <w:tab w:val="left" w:pos="567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Доповідає та готує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Нерослик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А.П., начальник Фінансового управління Менської міської ради.</w:t>
      </w:r>
    </w:p>
    <w:p w:rsidR="00FC04F3" w:rsidRDefault="006B1AFC">
      <w:pPr>
        <w:widowControl w:val="0"/>
        <w:tabs>
          <w:tab w:val="left" w:pos="567"/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2. Орієнтовний план роботи виконавчого комітету Менської міської ради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на 1 квартал 2023 року</w:t>
      </w: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 xml:space="preserve">Доповідає та готує рішення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Л.О., керуючий справами виконавчого комітету Менської міської ради.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3. Розгляд звернень юридичних та фізичних осіб.</w:t>
      </w:r>
    </w:p>
    <w:p w:rsidR="00FC04F3" w:rsidRDefault="006B1A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C04F3" w:rsidRDefault="00FC04F3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Керуючий справами</w:t>
      </w:r>
    </w:p>
    <w:p w:rsidR="00FC04F3" w:rsidRDefault="006B1AFC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виконавчого комітету ради                                                  Людмила СТАРОДУБ</w:t>
      </w:r>
    </w:p>
    <w:p w:rsidR="00FC04F3" w:rsidRDefault="00FC04F3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C04F3" w:rsidRDefault="00FC04F3"/>
    <w:sectPr w:rsidR="00FC04F3">
      <w:headerReference w:type="default" r:id="rId7"/>
      <w:pgSz w:w="11906" w:h="16838"/>
      <w:pgMar w:top="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AFC" w:rsidRDefault="006B1AFC">
      <w:r>
        <w:separator/>
      </w:r>
    </w:p>
  </w:endnote>
  <w:endnote w:type="continuationSeparator" w:id="0">
    <w:p w:rsidR="006B1AFC" w:rsidRDefault="006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AFC" w:rsidRDefault="006B1AFC">
      <w:r>
        <w:separator/>
      </w:r>
    </w:p>
  </w:footnote>
  <w:footnote w:type="continuationSeparator" w:id="0">
    <w:p w:rsidR="006B1AFC" w:rsidRDefault="006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911245"/>
      <w:docPartObj>
        <w:docPartGallery w:val="Page Numbers (Top of Page)"/>
        <w:docPartUnique/>
      </w:docPartObj>
    </w:sdtPr>
    <w:sdtEndPr/>
    <w:sdtContent>
      <w:p w:rsidR="00FC04F3" w:rsidRDefault="006B1AFC">
        <w:pPr>
          <w:pStyle w:val="af8"/>
          <w:jc w:val="right"/>
          <w:rPr>
            <w:rFonts w:ascii="Times New Roman" w:eastAsia="Times New Roman" w:hAnsi="Times New Roman"/>
            <w:sz w:val="24"/>
          </w:rPr>
        </w:pPr>
        <w:r>
          <w:rPr>
            <w:rFonts w:ascii="Times New Roman" w:eastAsia="Times New Roman" w:hAnsi="Times New Roman"/>
            <w:sz w:val="24"/>
          </w:rPr>
          <w:fldChar w:fldCharType="begin"/>
        </w:r>
        <w:r>
          <w:rPr>
            <w:rFonts w:ascii="Times New Roman" w:eastAsia="Times New Roman" w:hAnsi="Times New Roman"/>
            <w:sz w:val="24"/>
          </w:rPr>
          <w:instrText>PAGE   \* MERGEFORMAT</w:instrText>
        </w:r>
        <w:r>
          <w:rPr>
            <w:rFonts w:ascii="Times New Roman" w:eastAsia="Times New Roman" w:hAnsi="Times New Roman"/>
            <w:sz w:val="24"/>
          </w:rPr>
          <w:fldChar w:fldCharType="separate"/>
        </w:r>
        <w:r>
          <w:rPr>
            <w:rFonts w:ascii="Times New Roman" w:eastAsia="Times New Roman" w:hAnsi="Times New Roman"/>
            <w:sz w:val="24"/>
          </w:rPr>
          <w:t>2</w:t>
        </w:r>
        <w:r>
          <w:rPr>
            <w:rFonts w:ascii="Times New Roman" w:eastAsia="Times New Roman" w:hAnsi="Times New Roman"/>
            <w:sz w:val="24"/>
          </w:rPr>
          <w:fldChar w:fldCharType="end"/>
        </w:r>
        <w:r>
          <w:rPr>
            <w:rFonts w:ascii="Times New Roman" w:eastAsia="Times New Roman" w:hAnsi="Times New Roman"/>
            <w:sz w:val="24"/>
          </w:rPr>
          <w:t xml:space="preserve">                                                   продовження додатка</w:t>
        </w:r>
      </w:p>
    </w:sdtContent>
  </w:sdt>
  <w:p w:rsidR="00FC04F3" w:rsidRDefault="00FC04F3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F3"/>
    <w:rsid w:val="0036745E"/>
    <w:rsid w:val="006B1AFC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BFC4"/>
  <w15:docId w15:val="{C3A80B6F-F02D-49E6-9B05-3898E7D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header"/>
    <w:link w:val="af9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9">
    <w:name w:val="Верхній колонтитул Знак"/>
    <w:basedOn w:val="a0"/>
    <w:link w:val="af8"/>
    <w:uiPriority w:val="99"/>
    <w:rPr>
      <w:rFonts w:ascii="Calibri" w:eastAsia="Calibri" w:hAnsi="Calibri" w:cs="Times New Roman"/>
      <w:sz w:val="20"/>
      <w:szCs w:val="20"/>
      <w:lang w:eastAsia="zh-CN"/>
    </w:rPr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basedOn w:val="a0"/>
    <w:link w:val="afa"/>
    <w:uiPriority w:val="99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1584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9</cp:revision>
  <dcterms:created xsi:type="dcterms:W3CDTF">2022-09-14T08:39:00Z</dcterms:created>
  <dcterms:modified xsi:type="dcterms:W3CDTF">2022-09-30T09:21:00Z</dcterms:modified>
</cp:coreProperties>
</file>