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</w:t>
      </w:r>
      <w:r>
        <w:rPr>
          <w:rFonts w:ascii="Times New Roman" w:hAnsi="Times New Roman" w:cs="Times New Roman"/>
          <w:sz w:val="28"/>
          <w:szCs w:val="20"/>
        </w:rPr>
        <w:t xml:space="preserve"> рішення 23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</w:t>
      </w:r>
      <w:r>
        <w:rPr>
          <w:rFonts w:ascii="Times New Roman" w:hAnsi="Times New Roman" w:cs="Times New Roman"/>
          <w:sz w:val="28"/>
          <w:szCs w:val="20"/>
        </w:rPr>
        <w:t xml:space="preserve">ської</w:t>
      </w:r>
      <w:r>
        <w:rPr>
          <w:rFonts w:ascii="Times New Roman" w:hAnsi="Times New Roman" w:cs="Times New Roman"/>
          <w:sz w:val="28"/>
          <w:szCs w:val="20"/>
        </w:rPr>
        <w:t xml:space="preserve">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26 вересня </w:t>
      </w:r>
      <w:r>
        <w:rPr>
          <w:rFonts w:ascii="Times New Roman" w:hAnsi="Times New Roman" w:cs="Times New Roman"/>
          <w:sz w:val="28"/>
          <w:szCs w:val="20"/>
        </w:rPr>
        <w:t xml:space="preserve">2022</w:t>
      </w:r>
      <w:r>
        <w:rPr>
          <w:rFonts w:ascii="Times New Roman" w:hAnsi="Times New Roman" w:cs="Times New Roman"/>
          <w:sz w:val="28"/>
          <w:szCs w:val="20"/>
        </w:rPr>
        <w:t xml:space="preserve"> року № 336</w:t>
      </w:r>
      <w:r>
        <w:rPr>
          <w:sz w:val="28"/>
        </w:rPr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договорів оренди землі укладених</w:t>
      </w:r>
      <w:r>
        <w:rPr>
          <w:rFonts w:ascii="Times New Roman" w:hAnsi="Times New Roman" w:eastAsia="Times New Roman"/>
          <w:sz w:val="28"/>
          <w:szCs w:val="28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</w:rPr>
        <w:t xml:space="preserve">Городищенською</w:t>
      </w:r>
      <w:r>
        <w:rPr>
          <w:rFonts w:ascii="Times New Roman" w:hAnsi="Times New Roman" w:eastAsia="Times New Roman"/>
          <w:sz w:val="28"/>
          <w:szCs w:val="28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СТОВ «ОЛСТАС-</w:t>
      </w:r>
      <w:r>
        <w:rPr>
          <w:rFonts w:ascii="Times New Roman" w:hAnsi="Times New Roman" w:eastAsia="Times New Roman"/>
          <w:sz w:val="28"/>
          <w:szCs w:val="28"/>
        </w:rPr>
        <w:t xml:space="preserve">АГРО»</w:t>
      </w:r>
      <w:r>
        <w:rPr>
          <w:rFonts w:ascii="Times New Roman" w:hAnsi="Times New Roman" w:cs="Times New Roman"/>
          <w:sz w:val="28"/>
          <w:szCs w:val="28"/>
        </w:rPr>
        <w:t xml:space="preserve"> земельні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</w:rPr>
        <w:t xml:space="preserve">, які розташовані на території Менської міської територіальної громади за межами населеного пункту </w:t>
      </w:r>
      <w:r>
        <w:rPr>
          <w:rFonts w:ascii="Times New Roman" w:hAnsi="Times New Roman" w:cs="Times New Roman"/>
          <w:sz w:val="28"/>
          <w:szCs w:val="28"/>
        </w:rPr>
        <w:t xml:space="preserve">села Городище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00"/>
        <w:tblW w:w="0" w:type="auto"/>
        <w:tblLook w:val="04A0" w:firstRow="1" w:lastRow="0" w:firstColumn="1" w:lastColumn="0" w:noHBand="0" w:noVBand="1"/>
      </w:tblPr>
      <w:tblGrid>
        <w:gridCol w:w="817"/>
        <w:gridCol w:w="1500"/>
        <w:gridCol w:w="2765"/>
        <w:gridCol w:w="1464"/>
        <w:gridCol w:w="1296"/>
        <w:gridCol w:w="1502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укладання договору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земельної ділянки, га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державної реєстрації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запису в державному реєстрі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7423082500:03:000:0581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1,9231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33376248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7423082500:03:000:0582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1,8889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33375746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0,289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33373930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7423082500:03:000:0584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0,2949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33373711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7423082500:03:000:0585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0,3049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33372135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7423082500:03:000:0586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0,4544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33371929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0,4643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33371630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7423082500:03:000:0588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0,5131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33371361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7423082500:03:000:0589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0,6185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33371010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1,0873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33370235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7423082500:03:000:0591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0,6263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33360820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7423082500:03:000:0592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0,6287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33367771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0,6337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33368477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7423082500:03:000:0594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0,698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33369077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7423082500:03:000:0595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0,8017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33369840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10.09.2019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7423082500:03:000:0596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0,9100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21.09.2019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33376691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7423082500:03:000:0248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3,8814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16.12.2019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34731584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01.12.2019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7423082500:03:000:0207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4,0257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16.12.2019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34731879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01.12.2019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7423082500:03:000:0203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3,5896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11.12.2019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34661997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06.04.2020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7423082500:03:000:0242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3,5500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05.06.2020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36814589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15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06.04.2020</w:t>
            </w:r>
            <w:r/>
          </w:p>
        </w:tc>
        <w:tc>
          <w:tcPr>
            <w:tcW w:w="27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7423082500:03:000:0251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5,6476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05.06.2020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36815260</w:t>
            </w:r>
            <w:r/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5102" w:firstLine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r/>
    </w:p>
    <w:p>
      <w:pPr>
        <w:ind w:left="0" w:right="5102" w:firstLine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відносин, </w:t>
      </w:r>
      <w:r/>
    </w:p>
    <w:p>
      <w:pPr>
        <w:ind w:left="0" w:right="5102" w:firstLine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агропромислового комплексу та </w:t>
      </w:r>
      <w:r/>
    </w:p>
    <w:p>
      <w:pPr>
        <w:ind w:left="0" w:right="0" w:firstLine="0"/>
        <w:jc w:val="both"/>
        <w:spacing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екології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  <w:t xml:space="preserve">Оксана СКИРТА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02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0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6"/>
    <w:next w:val="896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>
    <w:name w:val="Heading 1 Char"/>
    <w:basedOn w:val="897"/>
    <w:link w:val="722"/>
    <w:uiPriority w:val="9"/>
    <w:rPr>
      <w:rFonts w:ascii="Arial" w:hAnsi="Arial" w:cs="Arial" w:eastAsia="Arial"/>
      <w:sz w:val="40"/>
      <w:szCs w:val="40"/>
    </w:rPr>
  </w:style>
  <w:style w:type="paragraph" w:styleId="724">
    <w:name w:val="Heading 2"/>
    <w:basedOn w:val="896"/>
    <w:next w:val="896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>
    <w:name w:val="Heading 2 Char"/>
    <w:basedOn w:val="897"/>
    <w:link w:val="724"/>
    <w:uiPriority w:val="9"/>
    <w:rPr>
      <w:rFonts w:ascii="Arial" w:hAnsi="Arial" w:cs="Arial" w:eastAsia="Arial"/>
      <w:sz w:val="34"/>
    </w:rPr>
  </w:style>
  <w:style w:type="paragraph" w:styleId="726">
    <w:name w:val="Heading 3"/>
    <w:basedOn w:val="896"/>
    <w:next w:val="896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>
    <w:name w:val="Heading 3 Char"/>
    <w:basedOn w:val="897"/>
    <w:link w:val="726"/>
    <w:uiPriority w:val="9"/>
    <w:rPr>
      <w:rFonts w:ascii="Arial" w:hAnsi="Arial" w:cs="Arial" w:eastAsia="Arial"/>
      <w:sz w:val="30"/>
      <w:szCs w:val="30"/>
    </w:rPr>
  </w:style>
  <w:style w:type="paragraph" w:styleId="728">
    <w:name w:val="Heading 4"/>
    <w:basedOn w:val="896"/>
    <w:next w:val="896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>
    <w:name w:val="Heading 4 Char"/>
    <w:basedOn w:val="897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>
    <w:name w:val="Heading 5"/>
    <w:basedOn w:val="896"/>
    <w:next w:val="896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>
    <w:name w:val="Heading 5 Char"/>
    <w:basedOn w:val="897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>
    <w:name w:val="Heading 6"/>
    <w:basedOn w:val="896"/>
    <w:next w:val="896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>
    <w:name w:val="Heading 6 Char"/>
    <w:basedOn w:val="897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6"/>
    <w:next w:val="896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>
    <w:name w:val="Heading 7 Char"/>
    <w:basedOn w:val="897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6"/>
    <w:next w:val="896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>
    <w:name w:val="Heading 8 Char"/>
    <w:basedOn w:val="897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6"/>
    <w:next w:val="896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Heading 9 Char"/>
    <w:basedOn w:val="897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qFormat/>
    <w:uiPriority w:val="1"/>
    <w:pPr>
      <w:spacing w:lineRule="auto" w:line="240" w:after="0" w:before="0"/>
    </w:pPr>
  </w:style>
  <w:style w:type="paragraph" w:styleId="741">
    <w:name w:val="Title"/>
    <w:basedOn w:val="896"/>
    <w:next w:val="896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>
    <w:name w:val="Title Char"/>
    <w:basedOn w:val="897"/>
    <w:link w:val="741"/>
    <w:uiPriority w:val="10"/>
    <w:rPr>
      <w:sz w:val="48"/>
      <w:szCs w:val="48"/>
    </w:rPr>
  </w:style>
  <w:style w:type="paragraph" w:styleId="743">
    <w:name w:val="Subtitle"/>
    <w:basedOn w:val="896"/>
    <w:next w:val="896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>
    <w:name w:val="Subtitle Char"/>
    <w:basedOn w:val="897"/>
    <w:link w:val="743"/>
    <w:uiPriority w:val="11"/>
    <w:rPr>
      <w:sz w:val="24"/>
      <w:szCs w:val="24"/>
    </w:rPr>
  </w:style>
  <w:style w:type="paragraph" w:styleId="745">
    <w:name w:val="Quote"/>
    <w:basedOn w:val="896"/>
    <w:next w:val="896"/>
    <w:link w:val="746"/>
    <w:qFormat/>
    <w:uiPriority w:val="29"/>
    <w:rPr>
      <w:i/>
    </w:rPr>
    <w:pPr>
      <w:ind w:left="720" w:right="720"/>
    </w:p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6"/>
    <w:next w:val="896"/>
    <w:link w:val="74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>
    <w:name w:val="Intense Quote Char"/>
    <w:link w:val="747"/>
    <w:uiPriority w:val="30"/>
    <w:rPr>
      <w:i/>
    </w:rPr>
  </w:style>
  <w:style w:type="character" w:styleId="749">
    <w:name w:val="Header Char"/>
    <w:basedOn w:val="897"/>
    <w:link w:val="902"/>
    <w:uiPriority w:val="99"/>
  </w:style>
  <w:style w:type="character" w:styleId="750">
    <w:name w:val="Footer Char"/>
    <w:basedOn w:val="897"/>
    <w:link w:val="904"/>
    <w:uiPriority w:val="99"/>
  </w:style>
  <w:style w:type="paragraph" w:styleId="751">
    <w:name w:val="Caption"/>
    <w:basedOn w:val="896"/>
    <w:next w:val="8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2">
    <w:name w:val="Caption Char"/>
    <w:basedOn w:val="751"/>
    <w:link w:val="904"/>
    <w:uiPriority w:val="99"/>
  </w:style>
  <w:style w:type="table" w:styleId="753">
    <w:name w:val="Table Grid Light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8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>
    <w:name w:val="Grid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>
    <w:name w:val="Grid Table 4 - Accent 1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2">
    <w:name w:val="Grid Table 4 - Accent 2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Grid Table 4 - Accent 3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4">
    <w:name w:val="Grid Table 4 - Accent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Grid Table 4 - Accent 5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6">
    <w:name w:val="Grid Table 4 - Accent 6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7">
    <w:name w:val="Grid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8">
    <w:name w:val="Grid Table 5 Dark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1">
    <w:name w:val="Grid Table 5 Dark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4">
    <w:name w:val="Grid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6">
    <w:name w:val="List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7">
    <w:name w:val="List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8">
    <w:name w:val="List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9">
    <w:name w:val="List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0">
    <w:name w:val="List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1">
    <w:name w:val="List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2">
    <w:name w:val="List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4">
    <w:name w:val="List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5">
    <w:name w:val="List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6">
    <w:name w:val="List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7">
    <w:name w:val="List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8">
    <w:name w:val="List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9">
    <w:name w:val="List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0">
    <w:name w:val="List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2">
    <w:name w:val="List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3">
    <w:name w:val="List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4">
    <w:name w:val="List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5">
    <w:name w:val="List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6">
    <w:name w:val="List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7">
    <w:name w:val="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8">
    <w:name w:val="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9">
    <w:name w:val="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0">
    <w:name w:val="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1">
    <w:name w:val="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2">
    <w:name w:val="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3">
    <w:name w:val="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4">
    <w:name w:val="Bordered &amp; 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5">
    <w:name w:val="Bordered &amp; 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6">
    <w:name w:val="Bordered &amp; 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7">
    <w:name w:val="Bordered &amp; 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8">
    <w:name w:val="Bordered &amp; 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9">
    <w:name w:val="Bordered &amp; 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0">
    <w:name w:val="Bordered &amp; 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1">
    <w:name w:val="Bordered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2">
    <w:name w:val="Bordered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3">
    <w:name w:val="Bordered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4">
    <w:name w:val="Bordered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5">
    <w:name w:val="Bordered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6">
    <w:name w:val="Bordered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7">
    <w:name w:val="Bordered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rPr>
      <w:sz w:val="18"/>
    </w:rPr>
    <w:pPr>
      <w:spacing w:lineRule="auto" w:line="240" w:after="40"/>
    </w:p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basedOn w:val="897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rPr>
      <w:sz w:val="20"/>
    </w:rPr>
    <w:pPr>
      <w:spacing w:lineRule="auto" w:line="240" w:after="0"/>
    </w:p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basedOn w:val="897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qFormat/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table" w:styleId="900">
    <w:name w:val="Table Grid"/>
    <w:basedOn w:val="89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1">
    <w:name w:val="List Paragraph"/>
    <w:basedOn w:val="896"/>
    <w:qFormat/>
    <w:uiPriority w:val="34"/>
    <w:pPr>
      <w:contextualSpacing w:val="true"/>
      <w:ind w:left="720"/>
    </w:pPr>
  </w:style>
  <w:style w:type="paragraph" w:styleId="902">
    <w:name w:val="Header"/>
    <w:basedOn w:val="896"/>
    <w:link w:val="9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897"/>
    <w:link w:val="902"/>
    <w:uiPriority w:val="99"/>
  </w:style>
  <w:style w:type="paragraph" w:styleId="904">
    <w:name w:val="Footer"/>
    <w:basedOn w:val="896"/>
    <w:link w:val="90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897"/>
    <w:link w:val="90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C6365C-8DF2-4CD4-AE86-47D9AF75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39</cp:revision>
  <dcterms:created xsi:type="dcterms:W3CDTF">2021-09-28T07:28:00Z</dcterms:created>
  <dcterms:modified xsi:type="dcterms:W3CDTF">2022-09-28T06:52:04Z</dcterms:modified>
</cp:coreProperties>
</file>