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0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pStyle w:val="860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60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60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двадцять третя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26 вересн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332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912"/>
        <w:ind w:left="0" w:right="5528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припинення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права тимчасов</w:t>
      </w:r>
      <w:r>
        <w:rPr>
          <w:b/>
          <w:bCs/>
          <w:color w:val="000000"/>
          <w:sz w:val="28"/>
          <w:szCs w:val="28"/>
        </w:rPr>
        <w:t xml:space="preserve">ого користування невитребуваними земельними ділянками </w:t>
      </w:r>
      <w:r>
        <w:rPr>
          <w:b/>
          <w:bCs/>
          <w:color w:val="000000"/>
          <w:sz w:val="28"/>
          <w:szCs w:val="28"/>
        </w:rPr>
        <w:t xml:space="preserve">гр. </w:t>
      </w:r>
      <w:r>
        <w:rPr>
          <w:b/>
          <w:bCs/>
          <w:color w:val="000000"/>
          <w:sz w:val="28"/>
          <w:szCs w:val="28"/>
        </w:rPr>
        <w:t xml:space="preserve">Шишизі</w:t>
      </w:r>
      <w:r>
        <w:rPr>
          <w:b/>
          <w:bCs/>
          <w:color w:val="000000"/>
          <w:sz w:val="28"/>
          <w:szCs w:val="28"/>
        </w:rPr>
        <w:t xml:space="preserve"> В.М.</w:t>
      </w:r>
      <w:r/>
    </w:p>
    <w:p>
      <w:pPr>
        <w:pStyle w:val="912"/>
        <w:ind w:right="5386"/>
        <w:jc w:val="both"/>
        <w:spacing w:after="0" w:afterAutospacing="0" w:before="0" w:beforeAutospacing="0"/>
      </w:pPr>
      <w:r/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Розглянувши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звернення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громадянки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Шишиги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Валентини Марківни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щодо припинення права тимчасов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ого користування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невитребуваними земельними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частками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(паями)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за №585, №586, №587, №588, №595,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загальною площею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10,6806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які були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передані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 оренду для ведення товарного сільськогосподарського виробництва на території Менської міської територіал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ьної громади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 межами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села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Семенівка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дповідно до договору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оренди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невитребуваних земельних часток (паїв)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від 13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серпня 2013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у зв’язку оформленням правовстановлюючих документів власниками таких земельних ділянок (паїв),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та встановлення орендної ставки 8%,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керуючис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ь ст.13 Закону України «Про порядок виділення в натурі (на місцевості) земельних ділянок власникам земельних часток (паїв)», Законом України «Про оренду землі», та п. 34 ч. 1 ст. 26 Закону України «Про місцеве самоврядування в Україні» Менська міська рада</w:t>
      </w:r>
      <w:r/>
    </w:p>
    <w:p>
      <w:pP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ВИРІШИЛА:</w:t>
      </w:r>
      <w:r/>
    </w:p>
    <w:p>
      <w:pPr>
        <w:pStyle w:val="859"/>
        <w:numPr>
          <w:ilvl w:val="0"/>
          <w:numId w:val="11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 зв’язку з державною реєстра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цією права власності на земельні ділянки (паї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 №585, №586, №587, №588, №595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), припинити право тимчасов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ого користування невитребуваними земельними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ділянками (паями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)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загальною площею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8,5451 га, які були передані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громадянці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Шишизі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Валентині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Марківн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на території Менської міської територіальної громади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за межами села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Семенівка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відповідно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до договору оренди невитребуваних земельних часток (паїв) від 13 серпня 2013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а саме:</w:t>
      </w:r>
      <w:r/>
    </w:p>
    <w:p>
      <w:pPr>
        <w:pStyle w:val="859"/>
        <w:numPr>
          <w:ilvl w:val="0"/>
          <w:numId w:val="13"/>
        </w:numPr>
        <w:ind w:left="720" w:right="0" w:hanging="153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пай №585 площею 2,1351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;</w:t>
      </w:r>
      <w:r/>
    </w:p>
    <w:p>
      <w:pPr>
        <w:pStyle w:val="859"/>
        <w:numPr>
          <w:ilvl w:val="0"/>
          <w:numId w:val="13"/>
        </w:numPr>
        <w:ind w:left="720" w:right="0" w:hanging="153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пай №586 площею 2,1357 га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;</w:t>
      </w:r>
      <w:r/>
    </w:p>
    <w:p>
      <w:pPr>
        <w:pStyle w:val="859"/>
        <w:numPr>
          <w:ilvl w:val="0"/>
          <w:numId w:val="13"/>
        </w:numPr>
        <w:ind w:left="720" w:right="0" w:hanging="153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пай №587 площею 2,1356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га;</w:t>
      </w:r>
      <w:r/>
    </w:p>
    <w:p>
      <w:pPr>
        <w:pStyle w:val="859"/>
        <w:numPr>
          <w:ilvl w:val="0"/>
          <w:numId w:val="13"/>
        </w:numPr>
        <w:ind w:left="720" w:right="0" w:hanging="153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пай №595 площею 2,1387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.</w:t>
      </w:r>
      <w:r/>
    </w:p>
    <w:p>
      <w:pPr>
        <w:pStyle w:val="859"/>
        <w:numPr>
          <w:ilvl w:val="0"/>
          <w:numId w:val="11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Установити орендну плату в розмірі 8%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від середньої нормативної грошової оцінки земельної ділянки, що визначається від усередненого показника нормативної грошової оцінки одиниці площі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для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земель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сільськогосподарського призначення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–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24065 грн/га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по Чернігівській області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до моменту відновлення доступу до Державного земельного кадастру в межах адміністративно-територіальної одиниці відповідно до наказу.</w:t>
      </w:r>
      <w:r/>
    </w:p>
    <w:p>
      <w:pPr>
        <w:pStyle w:val="859"/>
        <w:numPr>
          <w:ilvl w:val="0"/>
          <w:numId w:val="11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Громадянці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Шишизі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Валентині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Марківн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укласти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 Менською міською радою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додаткову угоду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про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внесення змін до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договору оренди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невитребуваних зе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мельних часток (паїв) від 13 серпня 2013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враховуючи пункти 1 та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2 даного рішення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lang w:val="uk-UA" w:bidi="ar-SA" w:eastAsia="uk-UA"/>
        </w:rPr>
      </w:r>
    </w:p>
    <w:p>
      <w:pPr>
        <w:pStyle w:val="859"/>
        <w:numPr>
          <w:ilvl w:val="0"/>
          <w:numId w:val="11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Контроль за виконанням рішення покласти на першого 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О.Л.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та постійну комісію з питань містобудування, будівництва, земель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них відносин та охорони природи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.</w:t>
      </w:r>
      <w:r/>
    </w:p>
    <w:p>
      <w:pP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r>
      <w:r/>
    </w:p>
    <w:p>
      <w:pP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539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  <w:jc w:val="center"/>
    </w:pPr>
    <w:fldSimple w:instr="PAGE \* MERGEFORMAT">
      <w:r>
        <w:t xml:space="preserve">1</w:t>
      </w:r>
    </w:fldSimple>
    <w:r/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912" cy="608990"/>
              <wp:effectExtent l="0" t="0" r="0" b="0"/>
              <wp:docPr id="1" name="Рисунок 2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912" cy="6089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6pt;height:48.0pt;" stroked="f">
              <v:path textboxrect="0,0,0,0"/>
              <v:imagedata r:id="rId1" o:title=""/>
            </v:shape>
          </w:pict>
        </mc:Fallback>
      </mc:AlternateContent>
    </w: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9">
    <w:name w:val="Endnote Text Char"/>
    <w:link w:val="725"/>
    <w:uiPriority w:val="99"/>
    <w:rPr>
      <w:sz w:val="20"/>
    </w:rPr>
  </w:style>
  <w:style w:type="paragraph" w:styleId="710" w:default="1">
    <w:name w:val="Normal"/>
    <w:qFormat/>
  </w:style>
  <w:style w:type="paragraph" w:styleId="711">
    <w:name w:val="Heading 1"/>
    <w:basedOn w:val="710"/>
    <w:next w:val="710"/>
    <w:link w:val="910"/>
    <w:rPr>
      <w:b/>
      <w:sz w:val="32"/>
    </w:rPr>
    <w:pPr>
      <w:jc w:val="center"/>
      <w:keepNext/>
      <w:outlineLvl w:val="0"/>
    </w:pPr>
  </w:style>
  <w:style w:type="paragraph" w:styleId="712">
    <w:name w:val="Heading 2"/>
    <w:link w:val="8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3">
    <w:name w:val="Heading 3"/>
    <w:link w:val="8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4">
    <w:name w:val="Heading 4"/>
    <w:link w:val="8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5">
    <w:name w:val="Heading 5"/>
    <w:link w:val="8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6">
    <w:name w:val="Heading 6"/>
    <w:link w:val="85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7">
    <w:name w:val="Heading 7"/>
    <w:link w:val="85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8">
    <w:name w:val="Heading 8"/>
    <w:link w:val="85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9">
    <w:name w:val="Heading 9"/>
    <w:link w:val="8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paragraph" w:styleId="723">
    <w:name w:val="Caption"/>
    <w:basedOn w:val="710"/>
    <w:next w:val="7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 w:customStyle="1">
    <w:name w:val="Caption Char"/>
    <w:uiPriority w:val="99"/>
  </w:style>
  <w:style w:type="paragraph" w:styleId="725">
    <w:name w:val="endnote text"/>
    <w:basedOn w:val="710"/>
    <w:link w:val="726"/>
    <w:uiPriority w:val="99"/>
    <w:semiHidden/>
    <w:unhideWhenUsed/>
    <w:rPr>
      <w:sz w:val="20"/>
    </w:rPr>
  </w:style>
  <w:style w:type="character" w:styleId="726" w:customStyle="1">
    <w:name w:val="Текст концевой сноски Знак"/>
    <w:link w:val="725"/>
    <w:uiPriority w:val="99"/>
    <w:rPr>
      <w:sz w:val="20"/>
    </w:rPr>
  </w:style>
  <w:style w:type="character" w:styleId="727">
    <w:name w:val="endnote reference"/>
    <w:basedOn w:val="720"/>
    <w:uiPriority w:val="99"/>
    <w:semiHidden/>
    <w:unhideWhenUsed/>
    <w:rPr>
      <w:vertAlign w:val="superscript"/>
    </w:rPr>
  </w:style>
  <w:style w:type="paragraph" w:styleId="728">
    <w:name w:val="table of figures"/>
    <w:basedOn w:val="710"/>
    <w:next w:val="710"/>
    <w:uiPriority w:val="99"/>
    <w:unhideWhenUsed/>
  </w:style>
  <w:style w:type="character" w:styleId="729" w:customStyle="1">
    <w:name w:val="Heading 2 Char"/>
    <w:basedOn w:val="720"/>
    <w:uiPriority w:val="9"/>
    <w:rPr>
      <w:rFonts w:ascii="Arial" w:hAnsi="Arial" w:cs="Arial" w:eastAsia="Arial"/>
      <w:sz w:val="34"/>
    </w:rPr>
  </w:style>
  <w:style w:type="character" w:styleId="730" w:customStyle="1">
    <w:name w:val="Heading 3 Char"/>
    <w:basedOn w:val="720"/>
    <w:uiPriority w:val="9"/>
    <w:rPr>
      <w:rFonts w:ascii="Arial" w:hAnsi="Arial" w:cs="Arial" w:eastAsia="Arial"/>
      <w:sz w:val="30"/>
      <w:szCs w:val="30"/>
    </w:rPr>
  </w:style>
  <w:style w:type="character" w:styleId="731" w:customStyle="1">
    <w:name w:val="Heading 4 Char"/>
    <w:basedOn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32" w:customStyle="1">
    <w:name w:val="Heading 5 Char"/>
    <w:basedOn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33" w:customStyle="1">
    <w:name w:val="Heading 6 Char"/>
    <w:basedOn w:val="720"/>
    <w:uiPriority w:val="9"/>
    <w:rPr>
      <w:rFonts w:ascii="Arial" w:hAnsi="Arial" w:cs="Arial" w:eastAsia="Arial"/>
      <w:b/>
      <w:bCs/>
      <w:sz w:val="22"/>
      <w:szCs w:val="22"/>
    </w:rPr>
  </w:style>
  <w:style w:type="character" w:styleId="734" w:customStyle="1">
    <w:name w:val="Heading 7 Char"/>
    <w:basedOn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 w:customStyle="1">
    <w:name w:val="Heading 8 Char"/>
    <w:basedOn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736" w:customStyle="1">
    <w:name w:val="Heading 9 Char"/>
    <w:basedOn w:val="720"/>
    <w:uiPriority w:val="9"/>
    <w:rPr>
      <w:rFonts w:ascii="Arial" w:hAnsi="Arial" w:cs="Arial" w:eastAsia="Arial"/>
      <w:i/>
      <w:iCs/>
      <w:sz w:val="21"/>
      <w:szCs w:val="21"/>
    </w:rPr>
  </w:style>
  <w:style w:type="character" w:styleId="737" w:customStyle="1">
    <w:name w:val="Title Char"/>
    <w:basedOn w:val="720"/>
    <w:uiPriority w:val="10"/>
    <w:rPr>
      <w:sz w:val="48"/>
      <w:szCs w:val="48"/>
    </w:rPr>
  </w:style>
  <w:style w:type="character" w:styleId="738" w:customStyle="1">
    <w:name w:val="Subtitle Char"/>
    <w:basedOn w:val="720"/>
    <w:uiPriority w:val="11"/>
    <w:rPr>
      <w:sz w:val="24"/>
      <w:szCs w:val="24"/>
    </w:rPr>
  </w:style>
  <w:style w:type="character" w:styleId="739" w:customStyle="1">
    <w:name w:val="Quote Char"/>
    <w:uiPriority w:val="29"/>
    <w:rPr>
      <w:i/>
    </w:rPr>
  </w:style>
  <w:style w:type="character" w:styleId="740" w:customStyle="1">
    <w:name w:val="Intense Quote Char"/>
    <w:uiPriority w:val="30"/>
    <w:rPr>
      <w:i/>
    </w:rPr>
  </w:style>
  <w:style w:type="character" w:styleId="741" w:customStyle="1">
    <w:name w:val="Header Char"/>
    <w:basedOn w:val="720"/>
    <w:uiPriority w:val="99"/>
  </w:style>
  <w:style w:type="character" w:styleId="742" w:customStyle="1">
    <w:name w:val="Footer Char"/>
    <w:basedOn w:val="720"/>
    <w:uiPriority w:val="99"/>
  </w:style>
  <w:style w:type="table" w:styleId="743" w:customStyle="1">
    <w:name w:val="Table Grid Light"/>
    <w:basedOn w:val="72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4">
    <w:name w:val="Plain Table 1"/>
    <w:basedOn w:val="72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basedOn w:val="72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basedOn w:val="72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basedOn w:val="72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basedOn w:val="72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>
    <w:name w:val="Grid Table 1 Light"/>
    <w:basedOn w:val="72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basedOn w:val="72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basedOn w:val="72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basedOn w:val="72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basedOn w:val="72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basedOn w:val="72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basedOn w:val="72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basedOn w:val="72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1"/>
    <w:basedOn w:val="72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2"/>
    <w:basedOn w:val="72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3"/>
    <w:basedOn w:val="72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4"/>
    <w:basedOn w:val="72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5"/>
    <w:basedOn w:val="72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6"/>
    <w:basedOn w:val="72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"/>
    <w:basedOn w:val="72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1"/>
    <w:basedOn w:val="72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2"/>
    <w:basedOn w:val="72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3"/>
    <w:basedOn w:val="72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4"/>
    <w:basedOn w:val="72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5"/>
    <w:basedOn w:val="72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6"/>
    <w:basedOn w:val="72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4"/>
    <w:basedOn w:val="72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 w:customStyle="1">
    <w:name w:val="Grid Table 4 - Accent 1"/>
    <w:basedOn w:val="72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2" w:customStyle="1">
    <w:name w:val="Grid Table 4 - Accent 2"/>
    <w:basedOn w:val="72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3" w:customStyle="1">
    <w:name w:val="Grid Table 4 - Accent 3"/>
    <w:basedOn w:val="72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4" w:customStyle="1">
    <w:name w:val="Grid Table 4 - Accent 4"/>
    <w:basedOn w:val="72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5" w:customStyle="1">
    <w:name w:val="Grid Table 4 - Accent 5"/>
    <w:basedOn w:val="72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6" w:customStyle="1">
    <w:name w:val="Grid Table 4 - Accent 6"/>
    <w:basedOn w:val="72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7">
    <w:name w:val="Grid Table 5 Dark"/>
    <w:basedOn w:val="7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1"/>
    <w:basedOn w:val="7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2"/>
    <w:basedOn w:val="7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3"/>
    <w:basedOn w:val="7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4"/>
    <w:basedOn w:val="7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5"/>
    <w:basedOn w:val="7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6"/>
    <w:basedOn w:val="7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4">
    <w:name w:val="Grid Table 6 Colorful"/>
    <w:basedOn w:val="72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basedOn w:val="72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6" w:customStyle="1">
    <w:name w:val="Grid Table 6 Colorful - Accent 2"/>
    <w:basedOn w:val="72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7" w:customStyle="1">
    <w:name w:val="Grid Table 6 Colorful - Accent 3"/>
    <w:basedOn w:val="72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8" w:customStyle="1">
    <w:name w:val="Grid Table 6 Colorful - Accent 4"/>
    <w:basedOn w:val="72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9" w:customStyle="1">
    <w:name w:val="Grid Table 6 Colorful - Accent 5"/>
    <w:basedOn w:val="72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 w:customStyle="1">
    <w:name w:val="Grid Table 6 Colorful - Accent 6"/>
    <w:basedOn w:val="72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>
    <w:name w:val="Grid Table 7 Colorful"/>
    <w:basedOn w:val="72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1"/>
    <w:basedOn w:val="72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2"/>
    <w:basedOn w:val="72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3"/>
    <w:basedOn w:val="72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4"/>
    <w:basedOn w:val="72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5"/>
    <w:basedOn w:val="72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6"/>
    <w:basedOn w:val="72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"/>
    <w:basedOn w:val="72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1"/>
    <w:basedOn w:val="721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2"/>
    <w:basedOn w:val="721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3"/>
    <w:basedOn w:val="721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4"/>
    <w:basedOn w:val="721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5"/>
    <w:basedOn w:val="721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6"/>
    <w:basedOn w:val="721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2"/>
    <w:basedOn w:val="72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 w:customStyle="1">
    <w:name w:val="List Table 2 - Accent 1"/>
    <w:basedOn w:val="72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7" w:customStyle="1">
    <w:name w:val="List Table 2 - Accent 2"/>
    <w:basedOn w:val="72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8" w:customStyle="1">
    <w:name w:val="List Table 2 - Accent 3"/>
    <w:basedOn w:val="72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9" w:customStyle="1">
    <w:name w:val="List Table 2 - Accent 4"/>
    <w:basedOn w:val="72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0" w:customStyle="1">
    <w:name w:val="List Table 2 - Accent 5"/>
    <w:basedOn w:val="72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1" w:customStyle="1">
    <w:name w:val="List Table 2 - Accent 6"/>
    <w:basedOn w:val="72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2">
    <w:name w:val="List Table 3"/>
    <w:basedOn w:val="72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basedOn w:val="72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basedOn w:val="72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basedOn w:val="72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basedOn w:val="72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basedOn w:val="72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basedOn w:val="72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basedOn w:val="72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basedOn w:val="72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basedOn w:val="72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basedOn w:val="72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basedOn w:val="72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basedOn w:val="72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basedOn w:val="72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basedOn w:val="72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basedOn w:val="72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basedOn w:val="72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basedOn w:val="72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basedOn w:val="72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basedOn w:val="72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basedOn w:val="72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>
    <w:name w:val="List Table 6 Colorful"/>
    <w:basedOn w:val="72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4" w:customStyle="1">
    <w:name w:val="List Table 6 Colorful - Accent 1"/>
    <w:basedOn w:val="72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5" w:customStyle="1">
    <w:name w:val="List Table 6 Colorful - Accent 2"/>
    <w:basedOn w:val="72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6" w:customStyle="1">
    <w:name w:val="List Table 6 Colorful - Accent 3"/>
    <w:basedOn w:val="72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7" w:customStyle="1">
    <w:name w:val="List Table 6 Colorful - Accent 4"/>
    <w:basedOn w:val="72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8" w:customStyle="1">
    <w:name w:val="List Table 6 Colorful - Accent 5"/>
    <w:basedOn w:val="72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9" w:customStyle="1">
    <w:name w:val="List Table 6 Colorful - Accent 6"/>
    <w:basedOn w:val="72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0">
    <w:name w:val="List Table 7 Colorful"/>
    <w:basedOn w:val="72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1"/>
    <w:basedOn w:val="72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2"/>
    <w:basedOn w:val="72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3"/>
    <w:basedOn w:val="72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4"/>
    <w:basedOn w:val="72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5"/>
    <w:basedOn w:val="72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6"/>
    <w:basedOn w:val="72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ned - Accent"/>
    <w:basedOn w:val="72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8" w:customStyle="1">
    <w:name w:val="Bordered &amp; Lined - Accent"/>
    <w:basedOn w:val="72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9" w:customStyle="1">
    <w:name w:val="Footnote Text Char"/>
    <w:uiPriority w:val="99"/>
    <w:rPr>
      <w:sz w:val="18"/>
    </w:rPr>
  </w:style>
  <w:style w:type="character" w:styleId="85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1" w:customStyle="1">
    <w:name w:val="Заголовок 2 Знак"/>
    <w:link w:val="712"/>
    <w:uiPriority w:val="9"/>
    <w:rPr>
      <w:rFonts w:ascii="Arial" w:hAnsi="Arial" w:cs="Arial" w:eastAsia="Arial"/>
      <w:sz w:val="34"/>
    </w:rPr>
  </w:style>
  <w:style w:type="character" w:styleId="852" w:customStyle="1">
    <w:name w:val="Заголовок 3 Знак"/>
    <w:link w:val="713"/>
    <w:uiPriority w:val="9"/>
    <w:rPr>
      <w:rFonts w:ascii="Arial" w:hAnsi="Arial" w:cs="Arial" w:eastAsia="Arial"/>
      <w:sz w:val="30"/>
      <w:szCs w:val="30"/>
    </w:rPr>
  </w:style>
  <w:style w:type="character" w:styleId="853" w:customStyle="1">
    <w:name w:val="Заголовок 4 Знак"/>
    <w:link w:val="714"/>
    <w:uiPriority w:val="9"/>
    <w:rPr>
      <w:rFonts w:ascii="Arial" w:hAnsi="Arial" w:cs="Arial" w:eastAsia="Arial"/>
      <w:b/>
      <w:bCs/>
      <w:sz w:val="26"/>
      <w:szCs w:val="26"/>
    </w:rPr>
  </w:style>
  <w:style w:type="character" w:styleId="854" w:customStyle="1">
    <w:name w:val="Заголовок 5 Знак"/>
    <w:link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855" w:customStyle="1">
    <w:name w:val="Заголовок 6 Знак"/>
    <w:link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856" w:customStyle="1">
    <w:name w:val="Заголовок 7 Знак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7" w:customStyle="1">
    <w:name w:val="Заголовок 8 Знак"/>
    <w:link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858" w:customStyle="1">
    <w:name w:val="Заголовок 9 Знак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859">
    <w:name w:val="List Paragraph"/>
    <w:qFormat/>
    <w:uiPriority w:val="34"/>
    <w:pPr>
      <w:contextualSpacing w:val="true"/>
      <w:ind w:left="720"/>
    </w:pPr>
  </w:style>
  <w:style w:type="paragraph" w:styleId="860">
    <w:name w:val="No Spacing"/>
    <w:qFormat/>
    <w:uiPriority w:val="1"/>
  </w:style>
  <w:style w:type="paragraph" w:styleId="861">
    <w:name w:val="Title"/>
    <w:link w:val="86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2" w:customStyle="1">
    <w:name w:val="Заголовок Знак"/>
    <w:link w:val="861"/>
    <w:uiPriority w:val="10"/>
    <w:rPr>
      <w:sz w:val="48"/>
      <w:szCs w:val="48"/>
    </w:rPr>
  </w:style>
  <w:style w:type="paragraph" w:styleId="863">
    <w:name w:val="Subtitle"/>
    <w:link w:val="864"/>
    <w:qFormat/>
    <w:uiPriority w:val="11"/>
    <w:rPr>
      <w:sz w:val="24"/>
      <w:szCs w:val="24"/>
    </w:rPr>
    <w:pPr>
      <w:spacing w:after="200" w:before="200"/>
    </w:pPr>
  </w:style>
  <w:style w:type="character" w:styleId="864" w:customStyle="1">
    <w:name w:val="Подзаголовок Знак"/>
    <w:link w:val="863"/>
    <w:uiPriority w:val="11"/>
    <w:rPr>
      <w:sz w:val="24"/>
      <w:szCs w:val="24"/>
    </w:rPr>
  </w:style>
  <w:style w:type="paragraph" w:styleId="865">
    <w:name w:val="Quote"/>
    <w:link w:val="866"/>
    <w:qFormat/>
    <w:uiPriority w:val="29"/>
    <w:rPr>
      <w:i/>
    </w:rPr>
    <w:pPr>
      <w:ind w:left="720" w:right="720"/>
    </w:pPr>
  </w:style>
  <w:style w:type="character" w:styleId="866" w:customStyle="1">
    <w:name w:val="Цитата 2 Знак"/>
    <w:link w:val="865"/>
    <w:uiPriority w:val="29"/>
    <w:rPr>
      <w:i/>
    </w:rPr>
  </w:style>
  <w:style w:type="paragraph" w:styleId="867">
    <w:name w:val="Intense Quote"/>
    <w:link w:val="86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8" w:customStyle="1">
    <w:name w:val="Выделенная цитата Знак"/>
    <w:link w:val="867"/>
    <w:uiPriority w:val="30"/>
    <w:rPr>
      <w:i/>
    </w:rPr>
  </w:style>
  <w:style w:type="paragraph" w:styleId="869">
    <w:name w:val="Header"/>
    <w:link w:val="8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0" w:customStyle="1">
    <w:name w:val="Верхний колонтитул Знак"/>
    <w:link w:val="869"/>
    <w:uiPriority w:val="99"/>
  </w:style>
  <w:style w:type="paragraph" w:styleId="871">
    <w:name w:val="Footer"/>
    <w:link w:val="87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2" w:customStyle="1">
    <w:name w:val="Нижний колонтитул Знак"/>
    <w:link w:val="871"/>
    <w:uiPriority w:val="99"/>
  </w:style>
  <w:style w:type="table" w:styleId="87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6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7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8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9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0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8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9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0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1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2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3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4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5">
    <w:name w:val="Hyperlink"/>
    <w:uiPriority w:val="99"/>
    <w:unhideWhenUsed/>
    <w:rPr>
      <w:color w:val="0000FF" w:themeColor="hyperlink"/>
      <w:u w:val="single"/>
    </w:rPr>
  </w:style>
  <w:style w:type="paragraph" w:styleId="896">
    <w:name w:val="footnote text"/>
    <w:link w:val="897"/>
    <w:uiPriority w:val="99"/>
    <w:semiHidden/>
    <w:unhideWhenUsed/>
    <w:rPr>
      <w:sz w:val="18"/>
    </w:rPr>
    <w:pPr>
      <w:spacing w:after="40"/>
    </w:pPr>
  </w:style>
  <w:style w:type="character" w:styleId="897" w:customStyle="1">
    <w:name w:val="Текст сноски Знак"/>
    <w:link w:val="896"/>
    <w:uiPriority w:val="99"/>
    <w:rPr>
      <w:sz w:val="18"/>
    </w:rPr>
  </w:style>
  <w:style w:type="character" w:styleId="898">
    <w:name w:val="footnote reference"/>
    <w:uiPriority w:val="99"/>
    <w:unhideWhenUsed/>
    <w:rPr>
      <w:vertAlign w:val="superscript"/>
    </w:rPr>
  </w:style>
  <w:style w:type="paragraph" w:styleId="899">
    <w:name w:val="toc 1"/>
    <w:uiPriority w:val="39"/>
    <w:unhideWhenUsed/>
    <w:pPr>
      <w:spacing w:after="57"/>
    </w:pPr>
  </w:style>
  <w:style w:type="paragraph" w:styleId="900">
    <w:name w:val="toc 2"/>
    <w:uiPriority w:val="39"/>
    <w:unhideWhenUsed/>
    <w:pPr>
      <w:ind w:left="283"/>
      <w:spacing w:after="57"/>
    </w:pPr>
  </w:style>
  <w:style w:type="paragraph" w:styleId="901">
    <w:name w:val="toc 3"/>
    <w:uiPriority w:val="39"/>
    <w:unhideWhenUsed/>
    <w:pPr>
      <w:ind w:left="567"/>
      <w:spacing w:after="57"/>
    </w:pPr>
  </w:style>
  <w:style w:type="paragraph" w:styleId="902">
    <w:name w:val="toc 4"/>
    <w:uiPriority w:val="39"/>
    <w:unhideWhenUsed/>
    <w:pPr>
      <w:ind w:left="850"/>
      <w:spacing w:after="57"/>
    </w:pPr>
  </w:style>
  <w:style w:type="paragraph" w:styleId="903">
    <w:name w:val="toc 5"/>
    <w:uiPriority w:val="39"/>
    <w:unhideWhenUsed/>
    <w:pPr>
      <w:ind w:left="1134"/>
      <w:spacing w:after="57"/>
    </w:pPr>
  </w:style>
  <w:style w:type="paragraph" w:styleId="904">
    <w:name w:val="toc 6"/>
    <w:uiPriority w:val="39"/>
    <w:unhideWhenUsed/>
    <w:pPr>
      <w:ind w:left="1417"/>
      <w:spacing w:after="57"/>
    </w:pPr>
  </w:style>
  <w:style w:type="paragraph" w:styleId="905">
    <w:name w:val="toc 7"/>
    <w:uiPriority w:val="39"/>
    <w:unhideWhenUsed/>
    <w:pPr>
      <w:ind w:left="1701"/>
      <w:spacing w:after="57"/>
    </w:pPr>
  </w:style>
  <w:style w:type="paragraph" w:styleId="906">
    <w:name w:val="toc 8"/>
    <w:uiPriority w:val="39"/>
    <w:unhideWhenUsed/>
    <w:pPr>
      <w:ind w:left="1984"/>
      <w:spacing w:after="57"/>
    </w:pPr>
  </w:style>
  <w:style w:type="paragraph" w:styleId="907">
    <w:name w:val="toc 9"/>
    <w:uiPriority w:val="39"/>
    <w:unhideWhenUsed/>
    <w:pPr>
      <w:ind w:left="2268"/>
      <w:spacing w:after="57"/>
    </w:pPr>
  </w:style>
  <w:style w:type="paragraph" w:styleId="908">
    <w:name w:val="TOC Heading"/>
    <w:uiPriority w:val="39"/>
    <w:unhideWhenUsed/>
  </w:style>
  <w:style w:type="paragraph" w:styleId="909" w:customStyle="1">
    <w:name w:val="Титулка"/>
    <w:basedOn w:val="710"/>
    <w:rPr>
      <w:b/>
      <w:sz w:val="28"/>
      <w:lang w:eastAsia="ar-SA"/>
    </w:rPr>
    <w:pPr>
      <w:spacing w:after="120"/>
    </w:pPr>
  </w:style>
  <w:style w:type="character" w:styleId="910" w:customStyle="1">
    <w:name w:val="Заголовок 1 Знак"/>
    <w:link w:val="711"/>
    <w:rPr>
      <w:rFonts w:ascii="Times New Roman" w:hAnsi="Times New Roman" w:eastAsia="Times New Roman"/>
      <w:b/>
      <w:sz w:val="32"/>
      <w:lang w:val="en-US" w:eastAsia="en-US"/>
    </w:rPr>
  </w:style>
  <w:style w:type="paragraph" w:styleId="911" w:customStyle="1">
    <w:name w:val="Обычный1"/>
    <w:rPr>
      <w:lang w:bidi="ar-SA"/>
    </w:rPr>
    <w:pPr>
      <w:spacing w:lineRule="auto" w:line="276" w:after="200"/>
    </w:pPr>
  </w:style>
  <w:style w:type="paragraph" w:styleId="912" w:customStyle="1">
    <w:name w:val="docdata"/>
    <w:basedOn w:val="710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13">
    <w:name w:val="Normal (Web)"/>
    <w:basedOn w:val="710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14">
    <w:name w:val="Balloon Text"/>
    <w:basedOn w:val="710"/>
    <w:link w:val="91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15" w:customStyle="1">
    <w:name w:val="Текст выноски Знак"/>
    <w:basedOn w:val="720"/>
    <w:link w:val="91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27</cp:revision>
  <dcterms:created xsi:type="dcterms:W3CDTF">2022-08-26T13:21:00Z</dcterms:created>
  <dcterms:modified xsi:type="dcterms:W3CDTF">2022-09-28T06:25:51Z</dcterms:modified>
</cp:coreProperties>
</file>