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/>
        <w:rPr>
          <w:rFonts w:ascii="Times New Roman" w:hAnsi="Times New Roman" w:cs="Times New Roman" w:eastAsia="Times New Roman"/>
          <w:sz w:val="28"/>
          <w:highlight w:val="none"/>
        </w:rPr>
      </w:pPr>
      <w:r>
        <w:t xml:space="preserve">                                                                                               </w:t>
      </w:r>
      <w:r>
        <w:tab/>
      </w:r>
      <w:r>
        <w:tab/>
      </w:r>
      <w:r>
        <w:rPr>
          <w:rFonts w:ascii="Times New Roman" w:hAnsi="Times New Roman" w:cs="Times New Roman" w:eastAsia="Times New Roman"/>
          <w:sz w:val="28"/>
        </w:rPr>
        <w:t xml:space="preserve">Додаток 2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right"/>
        <w:spacing w:after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до рішення 23 сесії Менської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right"/>
        <w:spacing w:after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міської ради 8 скликання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jc w:val="right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15 вересня 2022 року №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lineRule="auto" w:line="240" w:after="0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ДОВІРЕНІСТЬ</w:t>
      </w:r>
      <w:r/>
    </w:p>
    <w:p>
      <w:pPr>
        <w:jc w:val="center"/>
        <w:spacing w:lineRule="auto" w:line="24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……………………. ……………………………………………………………………………………………………………………… .</w:t>
      </w:r>
      <w:r/>
    </w:p>
    <w:p>
      <w:pPr>
        <w:spacing w:lineRule="auto" w:line="240" w:after="120"/>
        <w:rPr>
          <w:sz w:val="16"/>
          <w:szCs w:val="16"/>
        </w:rPr>
      </w:pPr>
      <w:r>
        <w:rPr>
          <w:sz w:val="16"/>
          <w:szCs w:val="16"/>
        </w:rPr>
        <w:t xml:space="preserve">(прізвище та ім'я) / назва підприємства</w:t>
      </w:r>
      <w:r/>
    </w:p>
    <w:p>
      <w:pPr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 .. ………………………………………………………………………………………………………… …………</w:t>
      </w: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(адреса)</w:t>
      </w:r>
      <w:r/>
    </w:p>
    <w:p>
      <w:pPr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  <w:t xml:space="preserve">який має посвідчення/паспорт ……………………………………………………………………</w:t>
      </w:r>
      <w:r/>
    </w:p>
    <w:p>
      <w:pPr>
        <w:spacing w:lineRule="auto" w:line="240" w:after="12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(серія та номер)</w:t>
      </w:r>
      <w:r/>
    </w:p>
    <w:p>
      <w:pPr>
        <w:spacing w:lineRule="auto" w:line="24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Даю </w:t>
      </w:r>
      <w:r>
        <w:rPr>
          <w:sz w:val="24"/>
          <w:szCs w:val="24"/>
        </w:rPr>
        <w:t xml:space="preserve">пану Анджею Конєчеку</w:t>
      </w:r>
      <w:r/>
    </w:p>
    <w:p>
      <w:pPr>
        <w:spacing w:lineRule="auto" w:line="240" w:after="12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(прізвище та ім'я - ступінь споріднення)</w:t>
      </w:r>
      <w:r/>
    </w:p>
    <w:p>
      <w:pPr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  <w:t xml:space="preserve">проживання в Стшельно, вул. Стефана Баторія 5, 88-320 Стшельно</w:t>
      </w:r>
      <w:r/>
    </w:p>
    <w:p>
      <w:pPr>
        <w:spacing w:lineRule="auto" w:line="240" w:after="120"/>
        <w:tabs>
          <w:tab w:val="left" w:pos="4111" w:leader="none"/>
          <w:tab w:val="left" w:pos="4395" w:leader="none"/>
        </w:tabs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(адреса)</w:t>
      </w:r>
      <w:r/>
    </w:p>
    <w:p>
      <w:pPr>
        <w:spacing w:lineRule="auto" w:line="240" w:after="0"/>
        <w:tabs>
          <w:tab w:val="left" w:pos="4111" w:leader="none"/>
          <w:tab w:val="left" w:pos="439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Власник посвідчення особи DAA 880812</w:t>
      </w:r>
      <w:r/>
    </w:p>
    <w:p>
      <w:pPr>
        <w:spacing w:lineRule="auto" w:line="240" w:after="120"/>
        <w:tabs>
          <w:tab w:val="left" w:pos="4111" w:leader="none"/>
          <w:tab w:val="left" w:pos="4395" w:leader="none"/>
          <w:tab w:val="left" w:pos="5670" w:leader="none"/>
          <w:tab w:val="left" w:pos="5954" w:leader="none"/>
          <w:tab w:val="left" w:pos="6096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(серія та номер)</w:t>
      </w:r>
      <w:r/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Видам староста гміни Домброва ПЕСЕЛ 72091210491</w:t>
      </w:r>
      <w:r/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довіреність </w:t>
      </w:r>
      <w:r>
        <w:rPr>
          <w:sz w:val="24"/>
          <w:szCs w:val="24"/>
        </w:rPr>
        <w:t xml:space="preserve">на моє представництво перед відділом комунікацій</w:t>
      </w:r>
      <w:r/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Транспортно-дорожнього управління у м. Могильному у справі щодо:</w:t>
      </w:r>
      <w:r/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(наприклад,</w:t>
      </w:r>
      <w:r/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реєстрація транспортного засобу, вступ у відповідну діяльність, зняття з обліку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● </w:t>
      </w:r>
      <w:r>
        <w:rPr>
          <w:rFonts w:cstheme="minorHAnsi"/>
          <w:i/>
          <w:iCs/>
          <w:sz w:val="24"/>
          <w:szCs w:val="24"/>
        </w:rPr>
        <w:t xml:space="preserve">отримання реєстраційного посвідчення, до якого видано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● отримання водійських прав,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● повідомлення про купівлю-продаж автомобіля тощо)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12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Автомобіль FORD MONDEO, реєстраційний номер CMG 9C53,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12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Номер </w:t>
      </w:r>
      <w:r>
        <w:rPr>
          <w:rFonts w:ascii="Times" w:hAnsi="Times" w:cs="Times" w:cstheme="minorHAnsi"/>
        </w:rPr>
        <w:t xml:space="preserve">VIN </w:t>
      </w:r>
      <w:r>
        <w:rPr>
          <w:rFonts w:ascii="Times New Roman" w:hAnsi="Times New Roman" w:cs="Times New Roman" w:cstheme="minorHAnsi"/>
        </w:rPr>
        <w:t xml:space="preserve">WF05XXGBB54D30876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</w:t>
      </w:r>
      <w:r>
        <w:rPr>
          <w:rFonts w:cstheme="minorHAnsi"/>
          <w:sz w:val="24"/>
          <w:szCs w:val="24"/>
        </w:rPr>
        <w:t xml:space="preserve">……………………………………………………….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100" w:afterAutospacing="1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УВАГА!!! </w:t>
      </w:r>
      <w:r>
        <w:rPr>
          <w:rFonts w:cstheme="minorHAnsi"/>
          <w:sz w:val="16"/>
          <w:szCs w:val="16"/>
        </w:rPr>
        <w:t xml:space="preserve">(підпис довірителя)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>
        <w:rPr>
          <w:rFonts w:cstheme="minorHAnsi"/>
          <w:sz w:val="20"/>
          <w:szCs w:val="20"/>
        </w:rPr>
        <w:t xml:space="preserve">Довіреність повинна містити: місце і дату складання, реквізити особи, що надає, та реквізити особи, на яку її складено.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after="0"/>
        <w:rPr>
          <w:sz w:val="20"/>
          <w:szCs w:val="20"/>
        </w:rPr>
      </w:pPr>
      <w:r>
        <w:rPr>
          <w:rFonts w:cstheme="minorHAnsi"/>
        </w:rPr>
        <w:t xml:space="preserve">    </w:t>
      </w:r>
      <w:r>
        <w:rPr>
          <w:rFonts w:cstheme="minorHAnsi"/>
          <w:sz w:val="20"/>
          <w:szCs w:val="20"/>
        </w:rPr>
        <w:t xml:space="preserve">видано довіреність, вказано однозначно визначений вид діяльності, для здійснення якої вона надається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предмет (наприклад, водійські права або дані транспортного засобу) і підпис довірителя.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Може бути рукописним.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До довіреності необхідно додати гербовий збір у розмірі 17 злотих. Вони звільнені від гербового збору</w:t>
      </w:r>
      <w:r>
        <w:rPr>
          <w:rFonts w:cstheme="minorHAnsi"/>
        </w:rPr>
      </w:r>
      <w:r>
        <w:rPr>
          <w:rFonts w:cstheme="minorHAnsi"/>
        </w:rPr>
      </w:r>
    </w:p>
    <w:p>
      <w:pPr>
        <w:ind w:left="0" w:right="-282" w:firstLine="0"/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подружжя, висхідні, низхідні, брати і сестри на підставі частк IV додатку до Закону від 16 листопада 2006 р.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про гербовий збір.</w:t>
      </w:r>
      <w:r>
        <w:rPr>
          <w:rFonts w:cstheme="minorHAnsi"/>
        </w:rPr>
      </w:r>
      <w:r>
        <w:rPr>
          <w:rFonts w:cstheme="minorHAnsi"/>
        </w:rPr>
      </w:r>
    </w:p>
    <w:p>
      <w:pPr>
        <w:ind w:left="0" w:right="-431"/>
        <w:jc w:val="both"/>
        <w:spacing w:lineRule="auto" w:line="240" w:after="0" w:afterAutospacing="0" w:before="0" w:beforeAutospacing="0"/>
        <w:tabs>
          <w:tab w:val="right" w:pos="8931" w:leader="none"/>
        </w:tabs>
        <w:rPr>
          <w:rFonts w:ascii="Times" w:hAnsi="Times" w:cs="Times"/>
          <w:sz w:val="28"/>
          <w:highlight w:val="none"/>
        </w:rPr>
      </w:pPr>
      <w:r>
        <w:rPr>
          <w:rFonts w:ascii="Times" w:hAnsi="Times" w:cs="Times" w:cstheme="minorHAnsi"/>
          <w:sz w:val="28"/>
          <w:highlight w:val="none"/>
        </w:rPr>
      </w:r>
      <w:r>
        <w:rPr>
          <w:rFonts w:ascii="Times" w:hAnsi="Times" w:cs="Times" w:cstheme="minorHAnsi"/>
          <w:sz w:val="28"/>
          <w:highlight w:val="none"/>
        </w:rPr>
      </w:r>
    </w:p>
    <w:p>
      <w:pPr>
        <w:ind w:left="0" w:right="-431"/>
        <w:jc w:val="both"/>
        <w:spacing w:lineRule="auto" w:line="240" w:after="0" w:afterAutospacing="0" w:before="0" w:beforeAutospacing="0"/>
        <w:tabs>
          <w:tab w:val="right" w:pos="8931" w:leader="none"/>
        </w:tabs>
        <w:rPr>
          <w:rFonts w:ascii="Times" w:hAnsi="Times" w:cs="Times"/>
          <w:sz w:val="28"/>
          <w:highlight w:val="none"/>
        </w:rPr>
      </w:pPr>
      <w:r>
        <w:rPr>
          <w:rFonts w:ascii="Times" w:hAnsi="Times" w:cs="Times" w:cstheme="minorHAnsi"/>
          <w:sz w:val="28"/>
        </w:rPr>
        <w:t xml:space="preserve">Заступник начальника</w:t>
      </w:r>
      <w:r>
        <w:rPr>
          <w:rFonts w:ascii="Times" w:hAnsi="Times" w:cs="Times" w:cstheme="minorHAnsi"/>
          <w:sz w:val="28"/>
          <w:highlight w:val="none"/>
        </w:rPr>
      </w:r>
      <w:r>
        <w:rPr>
          <w:rFonts w:cstheme="minorHAnsi"/>
        </w:rPr>
      </w:r>
    </w:p>
    <w:p>
      <w:pPr>
        <w:ind w:left="0" w:right="-431"/>
        <w:jc w:val="both"/>
        <w:spacing w:lineRule="auto" w:line="240" w:after="0" w:afterAutospacing="0" w:before="0" w:beforeAutospacing="0"/>
        <w:tabs>
          <w:tab w:val="right" w:pos="8931" w:leader="none"/>
        </w:tabs>
        <w:rPr>
          <w:rFonts w:ascii="Times" w:hAnsi="Times" w:cs="Times"/>
        </w:rPr>
      </w:pPr>
      <w:r>
        <w:rPr>
          <w:rFonts w:ascii="Times" w:hAnsi="Times" w:cs="Times" w:cstheme="minorHAnsi"/>
          <w:sz w:val="28"/>
          <w:highlight w:val="none"/>
        </w:rPr>
        <w:t xml:space="preserve">Юридичного відділу                                                                                    Тетяна МАРЦЕВА</w:t>
      </w:r>
      <w:r>
        <w:rPr>
          <w:rFonts w:ascii="Times" w:hAnsi="Times" w:cs="Times" w:cstheme="minorHAnsi"/>
          <w:sz w:val="28"/>
        </w:rPr>
      </w:r>
      <w:r>
        <w:rPr>
          <w:rFonts w:cstheme="minorHAnsi"/>
        </w:rPr>
      </w:r>
    </w:p>
    <w:p>
      <w:pPr>
        <w:spacing w:lineRule="auto" w:line="240" w:after="100" w:afterAutospacing="1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sz w:val="20"/>
          <w:szCs w:val="20"/>
        </w:rPr>
      </w:pPr>
      <w:r>
        <w:rPr>
          <w:rFonts w:cstheme="minorHAnsi"/>
          <w:sz w:val="20"/>
          <w:szCs w:val="20"/>
        </w:rPr>
      </w:r>
      <w:r>
        <w:rPr>
          <w:rFonts w:cstheme="minorHAnsi"/>
        </w:rPr>
      </w:r>
      <w:r>
        <w:rPr>
          <w:rFonts w:cstheme="minorHAnsi"/>
        </w:rPr>
      </w:r>
    </w:p>
    <w:sectPr>
      <w:footnotePr/>
      <w:endnotePr/>
      <w:type w:val="nextPage"/>
      <w:pgSz w:w="11906" w:h="16838" w:orient="portrait"/>
      <w:pgMar w:top="1417" w:right="1417" w:bottom="1106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5"/>
    <w:next w:val="815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6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5"/>
    <w:next w:val="815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6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5"/>
    <w:next w:val="815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6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5"/>
    <w:next w:val="815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6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5"/>
    <w:next w:val="815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6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5"/>
    <w:next w:val="815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6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5"/>
    <w:next w:val="815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6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5"/>
    <w:next w:val="815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6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5"/>
    <w:next w:val="815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6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qFormat/>
    <w:uiPriority w:val="1"/>
    <w:pPr>
      <w:spacing w:lineRule="auto" w:line="240" w:after="0" w:before="0"/>
    </w:pPr>
  </w:style>
  <w:style w:type="paragraph" w:styleId="657">
    <w:name w:val="Title"/>
    <w:basedOn w:val="815"/>
    <w:next w:val="815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>
    <w:name w:val="Title Char"/>
    <w:basedOn w:val="816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basedOn w:val="816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6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6"/>
    <w:link w:val="667"/>
    <w:uiPriority w:val="99"/>
  </w:style>
  <w:style w:type="paragraph" w:styleId="669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1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2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3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4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5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6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6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7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8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9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0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1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3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4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6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8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9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1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2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3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4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5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6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rPr>
      <w:sz w:val="18"/>
    </w:rPr>
    <w:pPr>
      <w:spacing w:lineRule="auto" w:line="240" w:after="40"/>
    </w:p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List Paragraph"/>
    <w:basedOn w:val="81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Denzel</dc:creator>
  <cp:keywords/>
  <dc:description/>
  <cp:lastModifiedBy>Четвертакова Наталія Вікторівна</cp:lastModifiedBy>
  <cp:revision>4</cp:revision>
  <dcterms:created xsi:type="dcterms:W3CDTF">2022-09-13T06:05:00Z</dcterms:created>
  <dcterms:modified xsi:type="dcterms:W3CDTF">2022-09-14T08:39:08Z</dcterms:modified>
</cp:coreProperties>
</file>